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sz w:val="24"/>
          <w:szCs w:val="24"/>
          <w:lang w:val="id-ID" w:eastAsia="id-ID"/>
        </w:rPr>
        <w:id w:val="893471026"/>
        <w:docPartObj>
          <w:docPartGallery w:val="Cover Pages"/>
          <w:docPartUnique/>
        </w:docPartObj>
      </w:sdtPr>
      <w:sdtEndPr>
        <w:rPr>
          <w:rFonts w:ascii="Cambria" w:hAnsi="Cambria"/>
        </w:rPr>
      </w:sdtEndPr>
      <w:sdtContent>
        <w:p w14:paraId="5F18E689" w14:textId="44914CE4" w:rsidR="00B23922" w:rsidRDefault="00B23922">
          <w:pPr>
            <w:pStyle w:val="NoSpacing"/>
          </w:pPr>
          <w:r>
            <w:rPr>
              <w:noProof/>
            </w:rPr>
            <mc:AlternateContent>
              <mc:Choice Requires="wpg">
                <w:drawing>
                  <wp:anchor distT="0" distB="0" distL="114300" distR="114300" simplePos="0" relativeHeight="251693568" behindDoc="1" locked="0" layoutInCell="1" allowOverlap="1" wp14:anchorId="59510736" wp14:editId="148E7C9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410742167"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04310323" name="Rectangle 30431032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0591802"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00859" w14:textId="548FCB60" w:rsidR="000E5799" w:rsidRPr="00EF6E91" w:rsidRDefault="000E5799" w:rsidP="00C07708">
                                  <w:pPr>
                                    <w:pStyle w:val="NoSpacing"/>
                                    <w:jc w:val="right"/>
                                    <w:rPr>
                                      <w:rFonts w:ascii="Times New Roman" w:hAnsi="Times New Roman" w:cs="Times New Roman"/>
                                      <w:color w:val="FFFFFF" w:themeColor="background1"/>
                                      <w:sz w:val="32"/>
                                      <w:szCs w:val="32"/>
                                    </w:rPr>
                                  </w:pPr>
                                  <w:r>
                                    <w:rPr>
                                      <w:rFonts w:ascii="Times New Roman" w:hAnsi="Times New Roman" w:cs="Times New Roman"/>
                                      <w:color w:val="FFFFFF" w:themeColor="background1"/>
                                      <w:sz w:val="32"/>
                                      <w:szCs w:val="32"/>
                                    </w:rPr>
                                    <w:t>2024</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967469714" name="Group 1967469714"/>
                            <wpg:cNvGrpSpPr/>
                            <wpg:grpSpPr>
                              <a:xfrm>
                                <a:off x="76200" y="4210050"/>
                                <a:ext cx="2057400" cy="4910328"/>
                                <a:chOff x="80645" y="4211812"/>
                                <a:chExt cx="1306273" cy="3121026"/>
                              </a:xfrm>
                            </wpg:grpSpPr>
                            <wpg:grpSp>
                              <wpg:cNvPr id="563606909" name="Group 563606909"/>
                              <wpg:cNvGrpSpPr>
                                <a:grpSpLocks noChangeAspect="1"/>
                              </wpg:cNvGrpSpPr>
                              <wpg:grpSpPr>
                                <a:xfrm>
                                  <a:off x="141062" y="4211812"/>
                                  <a:ext cx="1047750" cy="3121026"/>
                                  <a:chOff x="141062" y="4211812"/>
                                  <a:chExt cx="1047750" cy="3121026"/>
                                </a:xfrm>
                              </wpg:grpSpPr>
                              <wps:wsp>
                                <wps:cNvPr id="184142435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06898945"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25374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51022222"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39263880"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7045271"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9399790"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0297878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63616691"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8928741"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38421786"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27288025"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1488885" name="Group 81488885"/>
                              <wpg:cNvGrpSpPr>
                                <a:grpSpLocks noChangeAspect="1"/>
                              </wpg:cNvGrpSpPr>
                              <wpg:grpSpPr>
                                <a:xfrm>
                                  <a:off x="80645" y="4826972"/>
                                  <a:ext cx="1306273" cy="2505863"/>
                                  <a:chOff x="80645" y="4649964"/>
                                  <a:chExt cx="874712" cy="1677988"/>
                                </a:xfrm>
                              </wpg:grpSpPr>
                              <wps:wsp>
                                <wps:cNvPr id="1070388057"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23960021"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42745287"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6465457"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62307226"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6414167"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30726440"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84201971"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35837191"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1227019"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21802902"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6" o:spid="_x0000_s1026" style="position:absolute;margin-left:0;margin-top:0;width:172.8pt;height:718.55pt;z-index:-25162291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">
                    <v:rect id="Rectangle 30431032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MycwA&#10;AADiAAAADwAAAGRycy9kb3ducmV2LnhtbESPX0vDMBTF34V9h3AF31yyVsR1y4YIgiIi+4Nsb3fN&#10;tenW3JQmrtVPbwTBx8M553c48+XgGnGmLtSeNUzGCgRx6U3NlYbt5vH6DkSIyAYbz6ThiwIsF6OL&#10;ORbG97yi8zpWIkE4FKjBxtgWUobSksMw9i1x8j585zAm2VXSdNgnuGtkptStdFhzWrDY0oOl8rT+&#10;dBr88Xu6felfT4eNnZbv+6zaPb/1Wl9dDvczEJGG+B/+az8ZDbm6yScqz3L4vZTugFz8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6XQMycwAAADiAAAADwAAAAAAAAAAAAAAAACY&#10;AgAAZHJzL2Rvd25yZXYueG1sUEsFBgAAAAAEAAQA9QAAAJEDA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WOckA&#10;AADjAAAADwAAAGRycy9kb3ducmV2LnhtbERPX0/CMBB/J+E7NGfiG7RDJDApRDQmPAAq+gHO9dyG&#10;63VZCxt+ekpi4uP9/t982dlKnKjxpWMNyVCBIM6cKTnX8PnxMpiC8AHZYOWYNJzJw3LR780xNa7l&#10;dzrtQy5iCPsUNRQh1KmUPivIoh+6mjhy366xGOLZ5NI02MZwW8mRUhNpseTYUGBNTwVlP/uj1WCT&#10;TbJadb+71/bwdvdVH0Ornrda3950jw8gAnXhX/znXps4fzZW97NkqkZw/SkC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jNWOckAAADjAAAADwAAAAAAAAAAAAAAAACYAgAA&#10;ZHJzL2Rvd25yZXYueG1sUEsFBgAAAAAEAAQA9QAAAI4DAAAAAA==&#10;" adj="18883" fillcolor="#156082 [3204]" stroked="f" strokeweight="1pt">
                      <v:textbox inset=",0,14.4pt,0">
                        <w:txbxContent>
                          <w:p w14:paraId="6FB00859" w14:textId="548FCB60" w:rsidR="00EA7A3C" w:rsidRPr="00EF6E91" w:rsidRDefault="00EA7A3C" w:rsidP="00C07708">
                            <w:pPr>
                              <w:pStyle w:val="NoSpacing"/>
                              <w:jc w:val="right"/>
                              <w:rPr>
                                <w:rFonts w:ascii="Times New Roman" w:hAnsi="Times New Roman" w:cs="Times New Roman"/>
                                <w:color w:val="FFFFFF" w:themeColor="background1"/>
                                <w:sz w:val="32"/>
                                <w:szCs w:val="32"/>
                              </w:rPr>
                            </w:pPr>
                            <w:r>
                              <w:rPr>
                                <w:rFonts w:ascii="Times New Roman" w:hAnsi="Times New Roman" w:cs="Times New Roman"/>
                                <w:color w:val="FFFFFF" w:themeColor="background1"/>
                                <w:sz w:val="32"/>
                                <w:szCs w:val="32"/>
                              </w:rPr>
                              <w:t>2024</w:t>
                            </w:r>
                          </w:p>
                        </w:txbxContent>
                      </v:textbox>
                    </v:shape>
                    <v:group id="Group 1967469714"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acO7kyQAA&#10;AOMAAAAPAAAAAAAAAAAAAAAAAKoCAABkcnMvZG93bnJldi54bWxQSwUGAAAAAAQABAD6AAAAoAMA&#10;AAAA&#10;">
                      <v:group id="Group 563606909"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o7aqLL&#10;AAAA4gAAAA8AAAAAAAAAAAAAAAAAqgIAAGRycy9kb3ducmV2LnhtbFBLBQYAAAAABAAEAPoAAACi&#10;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7vcsA&#10;AADjAAAADwAAAGRycy9kb3ducmV2LnhtbESPQU/CQBCF7yT+h82QeDGyBatpKgshRFI8CnqfdIe2&#10;0p1tumsp/nrnYMJx5r1575vlenStGqgPjWcD81kCirj0tuHKwOdx95iBChHZYuuZDFwpwHp1N1li&#10;bv2FP2g4xEpJCIccDdQxdrnWoazJYZj5jli0k+8dRhn7StseLxLuWr1IkhftsGFpqLGjbU3l+fDj&#10;DNjfY+EHV1Tbh6/3t9OmyPbFdzDmfjpuXkFFGuPN/H+9t4KfpfN0kT49C7T8JAvQq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wnfu9ywAAAOMAAAAPAAAAAAAAAAAAAAAAAJgC&#10;AABkcnMvZG93bnJldi54bWxQSwUGAAAAAAQABAD1AAAAkAM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lDscA&#10;AADjAAAADwAAAGRycy9kb3ducmV2LnhtbERPX0/CMBB/N/E7NGfim3QStoxJIYNEwosPoh/gXI91&#10;sl6XtrDx7a2JiY/3+3+rzWR7cSUfOscKnmcZCOLG6Y5bBZ8fr08liBCRNfaOScGNAmzW93crrLQb&#10;+Z2ux9iKFMKhQgUmxqGSMjSGLIaZG4gTd3LeYkynb6X2OKZw28t5lhXSYsepweBAO0PN+XixCi66&#10;2O3zfDp/f42u9qe3bX1wRqnHh6l+ARFpiv/iP/dBp/mLrCiX5XKRw+9PCQC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0pQ7HAAAA4wAAAA8AAAAAAAAAAAAAAAAAmAIAAGRy&#10;cy9kb3ducmV2LnhtbFBLBQYAAAAABAAEAPUAAACMAw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0J8gA&#10;AADhAAAADwAAAGRycy9kb3ducmV2LnhtbESPXWvCMBSG7wf+h3AE72a6qptUo8hgoCKIHwjeHZpj&#10;29mclCRq/ffmYrDLl/eLZzpvTS3u5HxlWcFHPwFBnFtdcaHgePh5H4PwAVljbZkUPMnDfNZ5m2Km&#10;7YN3dN+HQsQR9hkqKENoMil9XpJB37cNcfQu1hkMUbpCaoePOG5qmSbJpzRYcXwosaHvkvLr/mYU&#10;bIfPX1zdzC4dHJKVw02zXJ/OSvW67WICIlAb/sN/7aVWkI7S0eBrGBkiUaQBOX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UnQnyAAAAOEAAAAPAAAAAAAAAAAAAAAAAJgCAABk&#10;cnMvZG93bnJldi54bWxQSwUGAAAAAAQABAD1AAAAjQM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8mvscA&#10;AADjAAAADwAAAGRycy9kb3ducmV2LnhtbESPQYvCMBCF74L/IYzgTZMWXJZqFBGW9eBFd8Xr0Ixt&#10;sZnUJmrrrzfCws5tmDfvvW+x6mwt7tT6yrGGZKpAEOfOVFxo+P35mnyC8AHZYO2YNPTkYbUcDhaY&#10;GffgPd0PoRDRhH2GGsoQmkxKn5dk0U9dQxxvZ9daDHFtC2lafERzW8tUqQ9pseKYUGJDm5Lyy+Fm&#10;NZyKp2rSa0iS72Mfiz0rs931Wo9H3XoOIlAX/sV/31ujIVWzRKXvgTdT5AG5f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PJr7HAAAA4wAAAA8AAAAAAAAAAAAAAAAAmAIAAGRy&#10;cy9kb3ducmV2LnhtbFBLBQYAAAAABAAEAPUAAACMAw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tk8oA&#10;AADjAAAADwAAAGRycy9kb3ducmV2LnhtbESPT0vDQBDF70K/wzIFb3ZjijGN3RYRFNGTbSn0NmYn&#10;fzA7G3bXNn575yB4nJk3773feju5QZ0pxN6zgdtFBoq49rbn1sBh/3xTgooJ2eLgmQz8UITtZna1&#10;xsr6C3/QeZdaJSYcKzTQpTRWWse6I4dx4UdiuTU+OEwyhlbbgBcxd4POs6zQDnuWhA5Heuqo/tp9&#10;OwNeU2joeN+v8jdXvKfTS3P36Yy5nk+PD6ASTelf/Pf9aqV+vlzlxbIshUKY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OVrZPKAAAA4wAAAA8AAAAAAAAAAAAAAAAAmAIA&#10;AGRycy9kb3ducmV2LnhtbFBLBQYAAAAABAAEAPUAAACPAw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zAsgA&#10;AADiAAAADwAAAGRycy9kb3ducmV2LnhtbESPQWsCMRSE74X+h/AKvdWsslZZjaKC0B5rrefn5rkJ&#10;u3lZkqjbf98UCj0OM/MNs1wPrhM3CtF6VjAeFSCIa68tNwqOn/uXOYiYkDV2nknBN0VYrx4fllhp&#10;f+cPuh1SIzKEY4UKTEp9JWWsDTmMI98TZ+/ig8OUZWikDnjPcNfJSVG8SoeW84LBnnaG6vZwdQqC&#10;Sdv2OA3bst2d3vdna89f3ir1/DRsFiASDek//Nd+0wrKclaU08lsDL+X8h2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BDMCyAAAAOIAAAAPAAAAAAAAAAAAAAAAAJgCAABk&#10;cnMvZG93bnJldi54bWxQSwUGAAAAAAQABAD1AAAAjQMAAAAA&#10;" path="m,l33,69r-9,l12,35,,xe" fillcolor="#0e2841 [3215]" strokecolor="#0e284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SfMgA&#10;AADiAAAADwAAAGRycy9kb3ducmV2LnhtbESP32rCMBTG74W9QziD3Yimm2PaapRtsNW7YfUBDs2x&#10;LSYnJclqfXtzMdjlx/eP32Y3WiMG8qFzrOB5noEgrp3uuFFwOn7NViBCRNZoHJOCGwXYbR8mGyy0&#10;u/KBhio2Io1wKFBBG2NfSBnqliyGueuJk3d23mJM0jdSe7ymcWvkS5a9SYsdp4cWe/psqb5Uv1aB&#10;qabu+9hT8zPsS2duH+WZfKnU0+P4vgYRaYz/4b/2Xit4XeaLPF/mCSIhJRyQ2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wVJ8yAAAAOIAAAAPAAAAAAAAAAAAAAAAAJgCAABk&#10;cnMvZG93bnJldi54bWxQSwUGAAAAAAQABAD1AAAAjQMAAAAA&#10;" path="m,l9,37r,3l15,93,5,49,,xe" fillcolor="#0e2841 [3215]" strokecolor="#0e284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LIskA&#10;AADjAAAADwAAAGRycy9kb3ducmV2LnhtbERPXUsDMRB8F/wPYQXfbM5Caz2bFj8QfFKsgvi2XLbJ&#10;6WUTkni5/nsjCGWedmdnZme9ndwgRoqp96zgctaAIO687tkoeH97vFiBSBlZ4+CZFBwowXZzerLG&#10;VvvCrzTushHVhFOLCmzOoZUydZYcppkPxJXb++gw1zEaqSOWau4GOW+apXTYc02wGOjeUve9+3EK&#10;PpamhEWxn1+h3B3My8P+OdpRqfOz6fYGRKYpH4//1U+6vr9o5tdXqwr461QX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FqLIskAAADjAAAADwAAAAAAAAAAAAAAAACYAgAA&#10;ZHJzL2Rvd25yZXYueG1sUEsFBgAAAAAEAAQA9QAAAI4D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f80A&#10;AADiAAAADwAAAGRycy9kb3ducmV2LnhtbESPQUvDQBSE70L/w/IKXqTdJOKisdsiilUUIa2l4O2Z&#10;fSbB7NuQXdvEX+8KgsdhZr5hFqvBtuJAvW8ca0jnCQji0pmGKw271/vZJQgfkA22jknDSB5Wy8nJ&#10;AnPjjryhwzZUIkLY56ihDqHLpfRlTRb93HXE0ftwvcUQZV9J0+Mxwm0rsyRR0mLDcaHGjm5rKj+3&#10;X1bDy1N447OieM++H9Z363GfPRdjpvXpdLi5BhFoCP/hv/aj0XChzlWq1FUKv5fiHZDL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9Vfn/NAAAA4gAAAA8AAAAAAAAAAAAAAAAA&#10;mAIAAGRycy9kb3ducmV2LnhtbFBLBQYAAAAABAAEAPUAAACSAw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wmMsA&#10;AADhAAAADwAAAGRycy9kb3ducmV2LnhtbESPQWvCQBSE7wX/w/IKvdWNQdoYXUULtfVUTHuIt0f2&#10;mQ3Nvo3Zrab/3hUKPQ4z8w2zWA22FWfqfeNYwWScgCCunG64VvD1+fqYgfABWWPrmBT8kofVcnS3&#10;wFy7C+/pXIRaRAj7HBWYELpcSl8ZsujHriOO3tH1FkOUfS11j5cIt61Mk+RJWmw4Lhjs6MVQ9V38&#10;WAWn9Xan3w7Tw0eR7cuNOZXbdFcq9XA/rOcgAg3hP/zXftcKZtkszZ6nE7g9im9AL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vDjCYywAAAOEAAAAPAAAAAAAAAAAAAAAAAJgC&#10;AABkcnMvZG93bnJldi54bWxQSwUGAAAAAAQABAD1AAAAkAMAAAAA&#10;" path="m,l31,65r-8,l,xe" fillcolor="#0e2841 [3215]" strokecolor="#0e284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s9skA&#10;AADjAAAADwAAAGRycy9kb3ducmV2LnhtbERPX2vCMBB/H+w7hBv4NlOd1K4zyhwIPg1mdbC3oznb&#10;anPpkqh1n34RBnu83/+bLXrTijM531hWMBomIIhLqxuuFGyL1WMGwgdkja1lUnAlD4v5/d0Mc20v&#10;/EHnTahEDGGfo4I6hC6X0pc1GfRD2xFHbm+dwRBPV0nt8BLDTSvHSZJKgw3Hhho7equpPG5ORsFh&#10;/cNf79Pl6rt75mZZHYrdpyuUGjz0ry8gAvXhX/znXus4P33KJuPRNEvh9lME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uks9skAAADjAAAADwAAAAAAAAAAAAAAAACYAgAA&#10;ZHJzL2Rvd25yZXYueG1sUEsFBgAAAAAEAAQA9QAAAI4DAAAAAA==&#10;" path="m,l6,17,7,42,6,39,,23,,xe" fillcolor="#0e2841 [3215]" strokecolor="#0e284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u5csA&#10;AADiAAAADwAAAGRycy9kb3ducmV2LnhtbESPQUsDMRSE7wX/Q3hCb23WQHVZm5YqlJaCYKsXb4/N&#10;6+7q5mWbpN21v94IgsdhZr5h5svBtuJCPjSONdxNMxDEpTMNVxre39aTHESIyAZbx6ThmwIsFzej&#10;ORbG9bynyyFWIkE4FKihjrErpAxlTRbD1HXEyTs6bzEm6StpPPYJblupsuxeWmw4LdTY0XNN5dfh&#10;bDW4vjw/+Y8WT6tPu7keX3q1u75qPb4dVo8gIg3xP/zX3hoNM/Wg8jxTM/i9lO6AXP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XK7lywAAAOIAAAAPAAAAAAAAAAAAAAAAAJgC&#10;AABkcnMvZG93bnJldi54bWxQSwUGAAAAAAQABAD1AAAAkAM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 81488885"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VNZ0scAAADh&#10;AAAADwAAAAAAAAAAAAAAAACqAgAAZHJzL2Rvd25yZXYueG1sUEsFBgAAAAAEAAQA+gAAAJ4DAAAA&#10;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QocoA&#10;AADjAAAADwAAAGRycy9kb3ducmV2LnhtbERPX0/CMBB/N+E7NEfim7RolGVSiDFBfRBQwMTHy3pu&#10;w/U61w4qn96amPh4v/83nUfbiAN1vnasYTxSIIgLZ2ouNey2i4sMhA/IBhvHpOGbPMxng7Mp5sYd&#10;+ZUOm1CKFMI+Rw1VCG0upS8qsuhHriVO3IfrLIZ0dqU0HR5TuG3kpVI30mLNqaHClu4rKj43vdWw&#10;Wp7e148v/WL/HO1X/7aKD8t11Pp8GO9uQQSK4V/8534yab6aqKssU9cT+P0pASB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c1kKHKAAAA4wAAAA8AAAAAAAAAAAAAAAAAmAIA&#10;AGRycy9kb3ducmV2LnhtbFBLBQYAAAAABAAEAPUAAACPAw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i3McA&#10;AADjAAAADwAAAGRycy9kb3ducmV2LnhtbERPX2vCMBB/F/Ydwgl7EU3asaLVKMNtbE8rq36Aoznb&#10;YnMpTdTu2y+DgY/3+3+b3Wg7caXBt441JAsFgrhypuVaw/HwPl+C8AHZYOeYNPyQh932YbLB3Lgb&#10;f9O1DLWIIexz1NCE0OdS+qohi37heuLIndxgMcRzqKUZ8BbDbSdTpTJpseXY0GBP+4aqc3mxGsov&#10;vvRvz3wsXovZaD+yxJ72idaP0/FlDSLQGO7if/enifNX6dMqUypN4O+nCID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rotzHAAAA4wAAAA8AAAAAAAAAAAAAAAAAmAIAAGRy&#10;cy9kb3ducmV2LnhtbFBLBQYAAAAABAAEAPUAAACMAw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queMwA&#10;AADiAAAADwAAAGRycy9kb3ducmV2LnhtbESPT0vDQBTE70K/w/IK3uzGtNoQuy2lUOsp1OrB4zP7&#10;8odm3y7ZbRP99K4geBxm5jfMajOaTlyp961lBfezBARxaXXLtYL3t/1dBsIHZI2dZVLwRR4268nN&#10;CnNtB36l6ynUIkLY56igCcHlUvqyIYN+Zh1x9CrbGwxR9rXUPQ4RbjqZJsmjNNhyXGjQ0a6h8ny6&#10;GAXV8/FsDh/Vd/Z5GQ7zbVG4uSuUup2O2ycQgcbwH/5rv2gF2SJdLh7SbAm/l+IdkO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97queMwAAADiAAAADwAAAAAAAAAAAAAAAACY&#10;AgAAZHJzL2Rvd25yZXYueG1sUEsFBgAAAAAEAAQA9QAAAJEDAAAAAA==&#10;" path="m,l16,72r4,49l18,112,,31,,xe" fillcolor="#0e2841 [3215]" strokecolor="#0e284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LA8QA&#10;AADiAAAADwAAAGRycy9kb3ducmV2LnhtbERPXWvCMBR9H/gfwh3sbSaVWqUzigiOIfgwN98vzV1T&#10;1tyUJtr67xdB2OPhfK82o2vFlfrQeNaQTRUI4sqbhmsN31/71yWIEJENtp5Jw40CbNaTpxWWxg/8&#10;SddTrEUK4VCiBhtjV0oZKksOw9R3xIn78b3DmGBfS9PjkMJdK2dKFdJhw6nBYkc7S9Xv6eI08GEW&#10;LA9BmeK4zG+L97PK9metX57H7RuISGP8Fz/cHybNz4q8mOfzBdwvJQx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SywPEAAAA4gAAAA8AAAAAAAAAAAAAAAAAmAIAAGRycy9k&#10;b3ducmV2LnhtbFBLBQYAAAAABAAEAPUAAACJAw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2cMoA&#10;AADiAAAADwAAAGRycy9kb3ducmV2LnhtbESPQWvCQBSE7wX/w/IEb3XTLUSJrlKVgvRSayvo7ZF9&#10;JsHs25BdTfz33YLQ4zAz3zDzZW9rcaPWV441vIwTEMS5MxUXGn6+35+nIHxANlg7Jg138rBcDJ7m&#10;mBnX8Rfd9qEQEcI+Qw1lCE0mpc9LsujHriGO3tm1FkOUbSFNi12E21qqJEmlxYrjQokNrUvKL/ur&#10;1dDsVptuffIf1UFN+3A/bD9PxVHr0bB/m4EI1If/8KO9NRomqXpNJkql8Hcp3gG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8qNnDKAAAA4gAAAA8AAAAAAAAAAAAAAAAAmAIA&#10;AGRycy9kb3ducmV2LnhtbFBLBQYAAAAABAAEAPUAAACPAwAAAAA=&#10;" path="m,l33,71r-9,l11,36,,xe" fillcolor="#0e2841 [3215]" strokecolor="#0e284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lvMoA&#10;AADiAAAADwAAAGRycy9kb3ducmV2LnhtbESPT2vCQBTE7wW/w/IK3uomKqmkriKCUPAg/im0t2f2&#10;NQnNvg272xi/vSsIHoeZ+Q0zX/amER05X1tWkI4SEMSF1TWXCk7HzdsMhA/IGhvLpOBKHpaLwcsc&#10;c20vvKfuEEoRIexzVFCF0OZS+qIig35kW+Lo/VpnMETpSqkdXiLcNHKcJJk0WHNcqLCldUXF3+Hf&#10;KPja7lyrxz+bczZZHb+l3Wran5UavvarDxCB+vAMP9qfWsFklk3TaZq9w/1SvANyc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LBJbzKAAAA4gAAAA8AAAAAAAAAAAAAAAAAmAIA&#10;AGRycy9kb3ducmV2LnhtbFBLBQYAAAAABAAEAPUAAACPAwAAAAA=&#10;" path="m,l8,37r,4l15,95,4,49,,xe" fillcolor="#0e2841 [3215]" strokecolor="#0e284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MAs0A&#10;AADjAAAADwAAAGRycy9kb3ducmV2LnhtbESPT0vDQBDF74LfYRnBm900DVXSbovUP4hCwejF25Cd&#10;ZqPZ2ZDdtrGfvnMQPM7Mm/feb7kefacONMQ2sIHpJANFXAfbcmPg8+Pp5g5UTMgWu8Bk4JcirFeX&#10;F0ssbTjyOx2q1Cgx4ViiAZdSX2oda0ce4yT0xHLbhcFjknFotB3wKOa+03mWzbXHliXBYU8bR/VP&#10;tfcGis3r/vS4ze1DVbD9fn5z0+2XM+b6arxfgEo0pn/x3/eLlfqzWXabz4tCKIRJFqBXZ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czTALNAAAA4wAAAA8AAAAAAAAAAAAAAAAA&#10;mAIAAGRycy9kb3ducmV2LnhtbFBLBQYAAAAABAAEAPUAAACSAw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atsoA&#10;AADjAAAADwAAAGRycy9kb3ducmV2LnhtbESPwW7CMBBE70j8g7VI3MBJBCVJMQi1IHHpodAP2Mbb&#10;JCJeh9iE8Pe4UqUed2fe7Ox6O5hG9NS52rKCeB6BIC6srrlU8HU+zFIQziNrbCyTggc52G7GozXm&#10;2t75k/qTL0UIYZejgsr7NpfSFRUZdHPbEgftx3YGfRi7UuoO7yHcNDKJohdpsOZwocKW3ioqLqeb&#10;CTVw79PFqrzSrl++387f2fGjzpSaTobdKwhPg/83/9FHHbgkXSRRnK1i+P0pLEBun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M9mrbKAAAA4wAAAA8AAAAAAAAAAAAAAAAAmAIA&#10;AGRycy9kb3ducmV2LnhtbFBLBQYAAAAABAAEAPUAAACPAw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3cuMwA&#10;AADjAAAADwAAAGRycy9kb3ducmV2LnhtbESPQUsDMRSE70L/Q3gFL2Kz26Jtt02LiKKXIrah6O2R&#10;vO4ubl6WTbpd/70RBI/DzHzDrLeDa0RPXag9K8gnGQhi423NpQJ9eL5dgAgR2WLjmRR8U4DtZnS1&#10;xsL6C79Tv4+lSBAOBSqoYmwLKYOpyGGY+JY4eSffOYxJdqW0HV4S3DVymmX30mHNaaHClh4rMl/7&#10;s1NAH/1y9/ZZmznrJ62PdNYv5kap6/HwsAIRaYj/4b/2q1UwzWd3i9k8X+bw+yn9Abn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03cuMwAAADjAAAADwAAAAAAAAAAAAAAAACY&#10;AgAAZHJzL2Rvd25yZXYueG1sUEsFBgAAAAAEAAQA9QAAAJEDAAAAAA==&#10;" path="m,l31,66r-7,l,xe" fillcolor="#0e2841 [3215]" strokecolor="#0e284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PxMkA&#10;AADiAAAADwAAAGRycy9kb3ducmV2LnhtbESPT2sCMRTE74LfITyhN83uQqvdGkVKhV4K9R/0+Ehe&#10;N6ubl2UTddtP3xQEj8PM/IaZL3vXiAt1ofasIJ9kIIi1NzVXCva79XgGIkRkg41nUvBDAZaL4WCO&#10;pfFX3tBlGyuRIBxKVGBjbEspg7bkMEx8S5y8b985jEl2lTQdXhPcNbLIsifpsOa0YLGlV0v6tD07&#10;BbU94sfhVwc8yLe918fPL0mVUg+jfvUCIlIf7+Fb+90oeJzmRTHN8mf4v5TugF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gkPxMkAAADiAAAADwAAAAAAAAAAAAAAAACYAgAA&#10;ZHJzL2Rvd25yZXYueG1sUEsFBgAAAAAEAAQA9QAAAI4DAAAAAA==&#10;" path="m,l7,17r,26l6,40,,25,,xe" fillcolor="#0e2841 [3215]" strokecolor="#0e284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qDskA&#10;AADjAAAADwAAAGRycy9kb3ducmV2LnhtbESPQUsDMRSE74L/ITzBm002h9KuTUsrCMU9tRZ6fd08&#10;N4ubl7CJ7frvjSB4HGbmG2a1mfwgrjSmPrCBaqZAELfB9twZOL2/Pi1ApIxscQhMBr4pwWZ9f7fC&#10;2oYbH+h6zJ0oEE41GnA5x1rK1DrymGYhEhfvI4wec5FjJ+2ItwL3g9RKzaXHnsuCw0gvjtrP45c3&#10;0Ozcsu8Ob1Wzk/N4ic15vz2djXl8mLbPIDJN+T/8195bA1rpaqH0Umn4/VT+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T5qDskAAADjAAAADwAAAAAAAAAAAAAAAACYAgAA&#10;ZHJzL2Rvd25yZXYueG1sUEsFBgAAAAAEAAQA9QAAAI4DA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95616" behindDoc="0" locked="0" layoutInCell="1" allowOverlap="1" wp14:anchorId="394F25EB" wp14:editId="2C6E798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25996798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FFDA6" w14:textId="0DD83BB0" w:rsidR="000E5799" w:rsidRDefault="000E5799">
                                <w:pPr>
                                  <w:pStyle w:val="NoSpacing"/>
                                  <w:rPr>
                                    <w:color w:val="156082" w:themeColor="accent1"/>
                                    <w:sz w:val="26"/>
                                    <w:szCs w:val="26"/>
                                  </w:rPr>
                                </w:pPr>
                              </w:p>
                              <w:p w14:paraId="0F72BF8B" w14:textId="5A4F771F" w:rsidR="000E5799" w:rsidRDefault="000E5799">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55" type="#_x0000_t202" style="position:absolute;margin-left:0;margin-top:0;width:4in;height:28.8pt;z-index:251695616;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" filled="f" stroked="f" strokeweight=".5pt">
                    <v:textbox style="mso-fit-shape-to-text:t" inset="0,0,0,0">
                      <w:txbxContent>
                        <w:p w14:paraId="7BBFFDA6" w14:textId="0DD83BB0" w:rsidR="00EA7A3C" w:rsidRDefault="00EA7A3C">
                          <w:pPr>
                            <w:pStyle w:val="NoSpacing"/>
                            <w:rPr>
                              <w:color w:val="156082" w:themeColor="accent1"/>
                              <w:sz w:val="26"/>
                              <w:szCs w:val="26"/>
                            </w:rPr>
                          </w:pPr>
                        </w:p>
                        <w:p w14:paraId="0F72BF8B" w14:textId="5A4F771F" w:rsidR="00EA7A3C" w:rsidRDefault="00EA7A3C">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p>
        <w:p w14:paraId="78D66EF2" w14:textId="77777777" w:rsidR="001631EA" w:rsidRDefault="001631EA">
          <w:pPr>
            <w:spacing w:after="160" w:line="278" w:lineRule="auto"/>
            <w:rPr>
              <w:rFonts w:ascii="Cambria" w:hAnsi="Cambria"/>
              <w:lang w:val="en-US"/>
            </w:rPr>
          </w:pPr>
        </w:p>
        <w:p w14:paraId="556B27FC" w14:textId="77777777" w:rsidR="001631EA" w:rsidRDefault="001631EA">
          <w:pPr>
            <w:spacing w:after="160" w:line="278" w:lineRule="auto"/>
            <w:rPr>
              <w:rFonts w:ascii="Cambria" w:hAnsi="Cambria"/>
              <w:lang w:val="en-US"/>
            </w:rPr>
          </w:pPr>
        </w:p>
        <w:p w14:paraId="0AE9C1F2" w14:textId="77777777" w:rsidR="001631EA" w:rsidRDefault="001631EA">
          <w:pPr>
            <w:spacing w:after="160" w:line="278" w:lineRule="auto"/>
            <w:rPr>
              <w:rFonts w:ascii="Cambria" w:hAnsi="Cambria"/>
              <w:lang w:val="en-US"/>
            </w:rPr>
          </w:pPr>
        </w:p>
        <w:p w14:paraId="44C21AC2" w14:textId="77777777" w:rsidR="001631EA" w:rsidRDefault="001631EA">
          <w:pPr>
            <w:spacing w:after="160" w:line="278" w:lineRule="auto"/>
            <w:rPr>
              <w:rFonts w:ascii="Cambria" w:hAnsi="Cambria"/>
              <w:lang w:val="en-US"/>
            </w:rPr>
          </w:pPr>
        </w:p>
        <w:p w14:paraId="65896701" w14:textId="77777777" w:rsidR="001631EA" w:rsidRDefault="001631EA">
          <w:pPr>
            <w:spacing w:after="160" w:line="278" w:lineRule="auto"/>
            <w:rPr>
              <w:rFonts w:ascii="Cambria" w:hAnsi="Cambria"/>
              <w:lang w:val="en-US"/>
            </w:rPr>
          </w:pPr>
        </w:p>
        <w:p w14:paraId="63418C18" w14:textId="77777777" w:rsidR="001631EA" w:rsidRDefault="001631EA">
          <w:pPr>
            <w:spacing w:after="160" w:line="278" w:lineRule="auto"/>
            <w:rPr>
              <w:rFonts w:ascii="Cambria" w:hAnsi="Cambria"/>
              <w:lang w:val="en-US"/>
            </w:rPr>
          </w:pPr>
        </w:p>
        <w:p w14:paraId="64A862C9" w14:textId="77777777" w:rsidR="001631EA" w:rsidRDefault="001631EA">
          <w:pPr>
            <w:spacing w:after="160" w:line="278" w:lineRule="auto"/>
            <w:rPr>
              <w:rFonts w:ascii="Cambria" w:hAnsi="Cambria"/>
              <w:lang w:val="en-US"/>
            </w:rPr>
          </w:pPr>
        </w:p>
        <w:p w14:paraId="2AE2B2B4" w14:textId="77777777" w:rsidR="001631EA" w:rsidRDefault="001631EA">
          <w:pPr>
            <w:spacing w:after="160" w:line="278" w:lineRule="auto"/>
            <w:rPr>
              <w:rFonts w:ascii="Cambria" w:hAnsi="Cambria"/>
              <w:lang w:val="en-US"/>
            </w:rPr>
          </w:pPr>
        </w:p>
        <w:p w14:paraId="55EE7CA1" w14:textId="77777777" w:rsidR="001631EA" w:rsidRDefault="001631EA">
          <w:pPr>
            <w:spacing w:after="160" w:line="278" w:lineRule="auto"/>
            <w:rPr>
              <w:rFonts w:ascii="Cambria" w:hAnsi="Cambria"/>
              <w:lang w:val="en-US"/>
            </w:rPr>
          </w:pPr>
        </w:p>
        <w:p w14:paraId="39301324" w14:textId="67845473" w:rsidR="001631EA" w:rsidRDefault="001631EA">
          <w:pPr>
            <w:spacing w:after="160" w:line="278" w:lineRule="auto"/>
            <w:rPr>
              <w:rFonts w:ascii="Cambria" w:hAnsi="Cambria"/>
              <w:lang w:val="en-US"/>
            </w:rPr>
          </w:pPr>
        </w:p>
        <w:p w14:paraId="045B2014" w14:textId="5AA8A9A6" w:rsidR="001631EA" w:rsidRDefault="000E5799">
          <w:pPr>
            <w:spacing w:after="160" w:line="278" w:lineRule="auto"/>
            <w:rPr>
              <w:rFonts w:ascii="Cambria" w:hAnsi="Cambria"/>
              <w:lang w:val="en-US"/>
            </w:rPr>
          </w:pPr>
          <w:r>
            <w:pict w14:anchorId="4FDB3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4.8pt;margin-top:4.4pt;width:173.95pt;height:142.1pt;z-index:-251618816" wrapcoords="-214 0 -214 21400 21600 21400 21600 0 -214 0" fillcolor="window">
                <v:imagedata r:id="rId9" o:title="" gain="2147483647f" blacklevel="11796f"/>
                <w10:wrap type="tight"/>
              </v:shape>
              <o:OLEObject Type="Embed" ProgID="Word.Picture.8" ShapeID="_x0000_s1029" DrawAspect="Content" ObjectID="_1813238385" r:id="rId10"/>
            </w:pict>
          </w:r>
        </w:p>
        <w:p w14:paraId="36EA4422" w14:textId="36EA8E16" w:rsidR="001631EA" w:rsidRDefault="001631EA">
          <w:pPr>
            <w:spacing w:after="160" w:line="278" w:lineRule="auto"/>
            <w:rPr>
              <w:rFonts w:ascii="Cambria" w:hAnsi="Cambria"/>
              <w:lang w:val="en-US"/>
            </w:rPr>
          </w:pPr>
        </w:p>
        <w:p w14:paraId="54448DEA" w14:textId="2CF02B98" w:rsidR="001631EA" w:rsidRDefault="001631EA">
          <w:pPr>
            <w:spacing w:after="160" w:line="278" w:lineRule="auto"/>
            <w:rPr>
              <w:rFonts w:ascii="Cambria" w:hAnsi="Cambria"/>
              <w:lang w:val="en-US"/>
            </w:rPr>
          </w:pPr>
        </w:p>
        <w:p w14:paraId="6505215F" w14:textId="28A2A583" w:rsidR="001631EA" w:rsidRDefault="001631EA">
          <w:pPr>
            <w:spacing w:after="160" w:line="278" w:lineRule="auto"/>
            <w:rPr>
              <w:rFonts w:ascii="Cambria" w:hAnsi="Cambria"/>
              <w:lang w:val="en-US"/>
            </w:rPr>
          </w:pPr>
        </w:p>
        <w:p w14:paraId="10DE31C6" w14:textId="77777777" w:rsidR="001631EA" w:rsidRDefault="001631EA">
          <w:pPr>
            <w:spacing w:after="160" w:line="278" w:lineRule="auto"/>
            <w:rPr>
              <w:rFonts w:ascii="Cambria" w:hAnsi="Cambria"/>
              <w:lang w:val="en-US"/>
            </w:rPr>
          </w:pPr>
        </w:p>
        <w:p w14:paraId="372840DD" w14:textId="77777777" w:rsidR="001631EA" w:rsidRDefault="001631EA">
          <w:pPr>
            <w:spacing w:after="160" w:line="278" w:lineRule="auto"/>
            <w:rPr>
              <w:rFonts w:ascii="Cambria" w:hAnsi="Cambria"/>
              <w:lang w:val="en-US"/>
            </w:rPr>
          </w:pPr>
        </w:p>
        <w:p w14:paraId="1E4D2026" w14:textId="79DEF746" w:rsidR="001631EA" w:rsidRDefault="001631EA">
          <w:pPr>
            <w:spacing w:after="160" w:line="278" w:lineRule="auto"/>
            <w:rPr>
              <w:rFonts w:ascii="Cambria" w:hAnsi="Cambria"/>
              <w:lang w:val="en-US"/>
            </w:rPr>
          </w:pPr>
        </w:p>
        <w:p w14:paraId="64841357" w14:textId="77777777" w:rsidR="001631EA" w:rsidRDefault="001631EA">
          <w:pPr>
            <w:spacing w:after="160" w:line="278" w:lineRule="auto"/>
            <w:rPr>
              <w:rFonts w:ascii="Cambria" w:hAnsi="Cambria"/>
              <w:lang w:val="en-US"/>
            </w:rPr>
          </w:pPr>
        </w:p>
        <w:p w14:paraId="39E6CABF" w14:textId="0E56DF67" w:rsidR="001631EA" w:rsidRDefault="001631EA">
          <w:pPr>
            <w:spacing w:after="160" w:line="278" w:lineRule="auto"/>
            <w:rPr>
              <w:rFonts w:ascii="Cambria" w:hAnsi="Cambria"/>
              <w:lang w:val="en-US"/>
            </w:rPr>
          </w:pPr>
        </w:p>
        <w:p w14:paraId="2DA751F2" w14:textId="56DF579E" w:rsidR="001631EA" w:rsidRDefault="00665107">
          <w:pPr>
            <w:spacing w:after="160" w:line="278" w:lineRule="auto"/>
            <w:rPr>
              <w:rFonts w:ascii="Cambria" w:hAnsi="Cambria"/>
              <w:lang w:val="en-US"/>
            </w:rPr>
          </w:pPr>
          <w:r>
            <w:rPr>
              <w:noProof/>
              <w:lang w:val="en-US" w:eastAsia="en-US"/>
              <w14:ligatures w14:val="standardContextual"/>
            </w:rPr>
            <mc:AlternateContent>
              <mc:Choice Requires="wps">
                <w:drawing>
                  <wp:anchor distT="0" distB="0" distL="114300" distR="114300" simplePos="0" relativeHeight="251696640" behindDoc="0" locked="0" layoutInCell="1" allowOverlap="1" wp14:anchorId="515319E6" wp14:editId="5131284E">
                    <wp:simplePos x="0" y="0"/>
                    <wp:positionH relativeFrom="page">
                      <wp:posOffset>2486660</wp:posOffset>
                    </wp:positionH>
                    <wp:positionV relativeFrom="page">
                      <wp:posOffset>7169150</wp:posOffset>
                    </wp:positionV>
                    <wp:extent cx="4202430" cy="1781175"/>
                    <wp:effectExtent l="0" t="0" r="7620" b="5080"/>
                    <wp:wrapNone/>
                    <wp:docPr id="4" name="Text Box 4"/>
                    <wp:cNvGraphicFramePr/>
                    <a:graphic xmlns:a="http://schemas.openxmlformats.org/drawingml/2006/main">
                      <a:graphicData uri="http://schemas.microsoft.com/office/word/2010/wordprocessingShape">
                        <wps:wsp>
                          <wps:cNvSpPr txBox="1"/>
                          <wps:spPr>
                            <a:xfrm>
                              <a:off x="0" y="0"/>
                              <a:ext cx="4202430" cy="1781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55E39" w14:textId="77777777" w:rsidR="000E5799" w:rsidRDefault="000E5799" w:rsidP="001631EA">
                                <w:pPr>
                                  <w:pStyle w:val="NoSpacing"/>
                                  <w:spacing w:line="360" w:lineRule="auto"/>
                                  <w:jc w:val="center"/>
                                  <w:rPr>
                                    <w:b/>
                                    <w:color w:val="156082" w:themeColor="accent1"/>
                                    <w:sz w:val="28"/>
                                    <w:szCs w:val="28"/>
                                  </w:rPr>
                                </w:pPr>
                                <w:r>
                                  <w:rPr>
                                    <w:b/>
                                    <w:color w:val="156082" w:themeColor="accent1"/>
                                    <w:sz w:val="32"/>
                                    <w:szCs w:val="32"/>
                                  </w:rPr>
                                  <w:t>PEMERINTAH KABUPATEN PANDEGLANG</w:t>
                                </w:r>
                                <w:r>
                                  <w:rPr>
                                    <w:color w:val="156082" w:themeColor="accent1"/>
                                    <w:sz w:val="26"/>
                                    <w:szCs w:val="26"/>
                                  </w:rPr>
                                  <w:t xml:space="preserve"> </w:t>
                                </w:r>
                                <w:r>
                                  <w:rPr>
                                    <w:b/>
                                    <w:color w:val="156082" w:themeColor="accent1"/>
                                    <w:sz w:val="28"/>
                                    <w:szCs w:val="28"/>
                                  </w:rPr>
                                  <w:t>DINAS SOSIAL</w:t>
                                </w:r>
                              </w:p>
                              <w:p w14:paraId="57B7EB90" w14:textId="77777777" w:rsidR="000E5799" w:rsidRDefault="000E5799" w:rsidP="00006674">
                                <w:pPr>
                                  <w:pStyle w:val="NoSpacing"/>
                                  <w:jc w:val="center"/>
                                  <w:rPr>
                                    <w:color w:val="156082" w:themeColor="accent1"/>
                                    <w:sz w:val="26"/>
                                    <w:szCs w:val="26"/>
                                  </w:rPr>
                                </w:pPr>
                              </w:p>
                              <w:p w14:paraId="5ACCB075" w14:textId="3349714D" w:rsidR="000E5799" w:rsidRDefault="000E5799" w:rsidP="00006674">
                                <w:pPr>
                                  <w:pStyle w:val="NoSpacing"/>
                                  <w:jc w:val="center"/>
                                  <w:rPr>
                                    <w:color w:val="156082" w:themeColor="accent1"/>
                                    <w:sz w:val="26"/>
                                    <w:szCs w:val="26"/>
                                  </w:rPr>
                                </w:pPr>
                                <w:r>
                                  <w:rPr>
                                    <w:color w:val="156082" w:themeColor="accent1"/>
                                    <w:sz w:val="26"/>
                                    <w:szCs w:val="26"/>
                                  </w:rPr>
                                  <w:t xml:space="preserve">Jl. Raya Serang KM 3.5 No. 5 A </w:t>
                                </w:r>
                              </w:p>
                              <w:p w14:paraId="77FC1C70" w14:textId="45D4E7D3" w:rsidR="000E5799" w:rsidRDefault="000E5799" w:rsidP="00006674">
                                <w:pPr>
                                  <w:pStyle w:val="NoSpacing"/>
                                  <w:jc w:val="center"/>
                                  <w:rPr>
                                    <w:color w:val="156082" w:themeColor="accent1"/>
                                    <w:sz w:val="26"/>
                                    <w:szCs w:val="26"/>
                                  </w:rPr>
                                </w:pPr>
                                <w:r>
                                  <w:rPr>
                                    <w:color w:val="156082" w:themeColor="accent1"/>
                                    <w:sz w:val="26"/>
                                    <w:szCs w:val="26"/>
                                  </w:rPr>
                                  <w:t xml:space="preserve">PANDEGLANG 42251 </w:t>
                                </w:r>
                              </w:p>
                              <w:p w14:paraId="7E3B2025" w14:textId="77777777" w:rsidR="000E5799" w:rsidRDefault="000E5799" w:rsidP="00006674">
                                <w:pPr>
                                  <w:pStyle w:val="NoSpacing"/>
                                  <w:jc w:val="center"/>
                                  <w:rPr>
                                    <w:color w:val="156082" w:themeColor="accent1"/>
                                    <w:sz w:val="26"/>
                                    <w:szCs w:val="26"/>
                                  </w:rPr>
                                </w:pPr>
                                <w:r>
                                  <w:rPr>
                                    <w:color w:val="156082" w:themeColor="accent1"/>
                                    <w:sz w:val="26"/>
                                    <w:szCs w:val="26"/>
                                  </w:rPr>
                                  <w:t xml:space="preserve">Website : </w:t>
                                </w:r>
                                <w:hyperlink r:id="rId11" w:history="1">
                                  <w:r w:rsidRPr="00987B73">
                                    <w:rPr>
                                      <w:rStyle w:val="Hyperlink"/>
                                      <w:sz w:val="26"/>
                                      <w:szCs w:val="26"/>
                                    </w:rPr>
                                    <w:t>http://dinsos.pandeglangkab.go.id</w:t>
                                  </w:r>
                                </w:hyperlink>
                                <w:r>
                                  <w:rPr>
                                    <w:color w:val="156082" w:themeColor="accent1"/>
                                    <w:sz w:val="26"/>
                                    <w:szCs w:val="26"/>
                                  </w:rPr>
                                  <w:t xml:space="preserve">                email </w:t>
                                </w:r>
                                <w:hyperlink r:id="rId12" w:history="1">
                                  <w:r w:rsidRPr="00987B73">
                                    <w:rPr>
                                      <w:rStyle w:val="Hyperlink"/>
                                      <w:sz w:val="26"/>
                                      <w:szCs w:val="26"/>
                                    </w:rPr>
                                    <w:t>dinsos1@pandeglangkab.go.id</w:t>
                                  </w:r>
                                </w:hyperlink>
                              </w:p>
                              <w:p w14:paraId="799A6D2A" w14:textId="10FF27E3" w:rsidR="000E5799" w:rsidRPr="00180732" w:rsidRDefault="000E5799" w:rsidP="001631EA">
                                <w:pPr>
                                  <w:pStyle w:val="NoSpacing"/>
                                  <w:jc w:val="center"/>
                                  <w:rPr>
                                    <w:color w:val="156082" w:themeColor="accent1"/>
                                    <w:sz w:val="26"/>
                                    <w:szCs w:val="26"/>
                                  </w:rPr>
                                </w:pPr>
                              </w:p>
                              <w:p w14:paraId="345ADD58" w14:textId="77777777" w:rsidR="000E5799" w:rsidRDefault="000E5799" w:rsidP="001631EA">
                                <w:pPr>
                                  <w:pStyle w:val="NoSpacing"/>
                                  <w:jc w:val="center"/>
                                  <w:rPr>
                                    <w:color w:val="156082" w:themeColor="accent1"/>
                                    <w:sz w:val="26"/>
                                    <w:szCs w:val="26"/>
                                  </w:rPr>
                                </w:pPr>
                              </w:p>
                              <w:p w14:paraId="1CEA40D4" w14:textId="478C7718" w:rsidR="000E5799" w:rsidRPr="0090177A" w:rsidRDefault="009F210C" w:rsidP="001631EA">
                                <w:pPr>
                                  <w:pStyle w:val="NoSpacing"/>
                                  <w:spacing w:line="360" w:lineRule="auto"/>
                                  <w:jc w:val="center"/>
                                  <w:rPr>
                                    <w:b/>
                                    <w:color w:val="156082" w:themeColor="accent1"/>
                                    <w:sz w:val="26"/>
                                    <w:szCs w:val="26"/>
                                  </w:rPr>
                                </w:pPr>
                                <w:r>
                                  <w:rPr>
                                    <w:b/>
                                    <w:color w:val="156082" w:themeColor="accent1"/>
                                    <w:sz w:val="26"/>
                                    <w:szCs w:val="26"/>
                                  </w:rPr>
                                  <w:t>Tahun 2025</w:t>
                                </w:r>
                              </w:p>
                              <w:p w14:paraId="61C5BFE8" w14:textId="77777777" w:rsidR="000E5799" w:rsidRDefault="000E5799" w:rsidP="001631EA"/>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56" type="#_x0000_t202" style="position:absolute;margin-left:195.8pt;margin-top:564.5pt;width:330.9pt;height:140.2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" filled="f" stroked="f" strokeweight=".5pt">
                    <v:textbox style="mso-fit-shape-to-text:t" inset="0,0,0,0">
                      <w:txbxContent>
                        <w:p w14:paraId="7C155E39" w14:textId="77777777" w:rsidR="000E5799" w:rsidRDefault="000E5799" w:rsidP="001631EA">
                          <w:pPr>
                            <w:pStyle w:val="NoSpacing"/>
                            <w:spacing w:line="360" w:lineRule="auto"/>
                            <w:jc w:val="center"/>
                            <w:rPr>
                              <w:b/>
                              <w:color w:val="156082" w:themeColor="accent1"/>
                              <w:sz w:val="28"/>
                              <w:szCs w:val="28"/>
                            </w:rPr>
                          </w:pPr>
                          <w:r>
                            <w:rPr>
                              <w:b/>
                              <w:color w:val="156082" w:themeColor="accent1"/>
                              <w:sz w:val="32"/>
                              <w:szCs w:val="32"/>
                            </w:rPr>
                            <w:t>PEMERINTAH KABUPATEN PANDEGLANG</w:t>
                          </w:r>
                          <w:r>
                            <w:rPr>
                              <w:color w:val="156082" w:themeColor="accent1"/>
                              <w:sz w:val="26"/>
                              <w:szCs w:val="26"/>
                            </w:rPr>
                            <w:t xml:space="preserve"> </w:t>
                          </w:r>
                          <w:r>
                            <w:rPr>
                              <w:b/>
                              <w:color w:val="156082" w:themeColor="accent1"/>
                              <w:sz w:val="28"/>
                              <w:szCs w:val="28"/>
                            </w:rPr>
                            <w:t>DINAS SOSIAL</w:t>
                          </w:r>
                        </w:p>
                        <w:p w14:paraId="57B7EB90" w14:textId="77777777" w:rsidR="000E5799" w:rsidRDefault="000E5799" w:rsidP="00006674">
                          <w:pPr>
                            <w:pStyle w:val="NoSpacing"/>
                            <w:jc w:val="center"/>
                            <w:rPr>
                              <w:color w:val="156082" w:themeColor="accent1"/>
                              <w:sz w:val="26"/>
                              <w:szCs w:val="26"/>
                            </w:rPr>
                          </w:pPr>
                        </w:p>
                        <w:p w14:paraId="5ACCB075" w14:textId="3349714D" w:rsidR="000E5799" w:rsidRDefault="000E5799" w:rsidP="00006674">
                          <w:pPr>
                            <w:pStyle w:val="NoSpacing"/>
                            <w:jc w:val="center"/>
                            <w:rPr>
                              <w:color w:val="156082" w:themeColor="accent1"/>
                              <w:sz w:val="26"/>
                              <w:szCs w:val="26"/>
                            </w:rPr>
                          </w:pPr>
                          <w:r>
                            <w:rPr>
                              <w:color w:val="156082" w:themeColor="accent1"/>
                              <w:sz w:val="26"/>
                              <w:szCs w:val="26"/>
                            </w:rPr>
                            <w:t xml:space="preserve">Jl. Raya Serang KM 3.5 No. 5 A </w:t>
                          </w:r>
                        </w:p>
                        <w:p w14:paraId="77FC1C70" w14:textId="45D4E7D3" w:rsidR="000E5799" w:rsidRDefault="000E5799" w:rsidP="00006674">
                          <w:pPr>
                            <w:pStyle w:val="NoSpacing"/>
                            <w:jc w:val="center"/>
                            <w:rPr>
                              <w:color w:val="156082" w:themeColor="accent1"/>
                              <w:sz w:val="26"/>
                              <w:szCs w:val="26"/>
                            </w:rPr>
                          </w:pPr>
                          <w:r>
                            <w:rPr>
                              <w:color w:val="156082" w:themeColor="accent1"/>
                              <w:sz w:val="26"/>
                              <w:szCs w:val="26"/>
                            </w:rPr>
                            <w:t xml:space="preserve">PANDEGLANG 42251 </w:t>
                          </w:r>
                        </w:p>
                        <w:p w14:paraId="7E3B2025" w14:textId="77777777" w:rsidR="000E5799" w:rsidRDefault="000E5799" w:rsidP="00006674">
                          <w:pPr>
                            <w:pStyle w:val="NoSpacing"/>
                            <w:jc w:val="center"/>
                            <w:rPr>
                              <w:color w:val="156082" w:themeColor="accent1"/>
                              <w:sz w:val="26"/>
                              <w:szCs w:val="26"/>
                            </w:rPr>
                          </w:pPr>
                          <w:r>
                            <w:rPr>
                              <w:color w:val="156082" w:themeColor="accent1"/>
                              <w:sz w:val="26"/>
                              <w:szCs w:val="26"/>
                            </w:rPr>
                            <w:t xml:space="preserve">Website : </w:t>
                          </w:r>
                          <w:hyperlink r:id="rId13" w:history="1">
                            <w:r w:rsidRPr="00987B73">
                              <w:rPr>
                                <w:rStyle w:val="Hyperlink"/>
                                <w:sz w:val="26"/>
                                <w:szCs w:val="26"/>
                              </w:rPr>
                              <w:t>http://dinsos.pandeglangkab.go.id</w:t>
                            </w:r>
                          </w:hyperlink>
                          <w:r>
                            <w:rPr>
                              <w:color w:val="156082" w:themeColor="accent1"/>
                              <w:sz w:val="26"/>
                              <w:szCs w:val="26"/>
                            </w:rPr>
                            <w:t xml:space="preserve">                email </w:t>
                          </w:r>
                          <w:hyperlink r:id="rId14" w:history="1">
                            <w:r w:rsidRPr="00987B73">
                              <w:rPr>
                                <w:rStyle w:val="Hyperlink"/>
                                <w:sz w:val="26"/>
                                <w:szCs w:val="26"/>
                              </w:rPr>
                              <w:t>dinsos1@pandeglangkab.go.id</w:t>
                            </w:r>
                          </w:hyperlink>
                        </w:p>
                        <w:p w14:paraId="799A6D2A" w14:textId="10FF27E3" w:rsidR="000E5799" w:rsidRPr="00180732" w:rsidRDefault="000E5799" w:rsidP="001631EA">
                          <w:pPr>
                            <w:pStyle w:val="NoSpacing"/>
                            <w:jc w:val="center"/>
                            <w:rPr>
                              <w:color w:val="156082" w:themeColor="accent1"/>
                              <w:sz w:val="26"/>
                              <w:szCs w:val="26"/>
                            </w:rPr>
                          </w:pPr>
                        </w:p>
                        <w:p w14:paraId="345ADD58" w14:textId="77777777" w:rsidR="000E5799" w:rsidRDefault="000E5799" w:rsidP="001631EA">
                          <w:pPr>
                            <w:pStyle w:val="NoSpacing"/>
                            <w:jc w:val="center"/>
                            <w:rPr>
                              <w:color w:val="156082" w:themeColor="accent1"/>
                              <w:sz w:val="26"/>
                              <w:szCs w:val="26"/>
                            </w:rPr>
                          </w:pPr>
                        </w:p>
                        <w:p w14:paraId="1CEA40D4" w14:textId="478C7718" w:rsidR="000E5799" w:rsidRPr="0090177A" w:rsidRDefault="009F210C" w:rsidP="001631EA">
                          <w:pPr>
                            <w:pStyle w:val="NoSpacing"/>
                            <w:spacing w:line="360" w:lineRule="auto"/>
                            <w:jc w:val="center"/>
                            <w:rPr>
                              <w:b/>
                              <w:color w:val="156082" w:themeColor="accent1"/>
                              <w:sz w:val="26"/>
                              <w:szCs w:val="26"/>
                            </w:rPr>
                          </w:pPr>
                          <w:r>
                            <w:rPr>
                              <w:b/>
                              <w:color w:val="156082" w:themeColor="accent1"/>
                              <w:sz w:val="26"/>
                              <w:szCs w:val="26"/>
                            </w:rPr>
                            <w:t>Tahun 2025</w:t>
                          </w:r>
                        </w:p>
                        <w:p w14:paraId="61C5BFE8" w14:textId="77777777" w:rsidR="000E5799" w:rsidRDefault="000E5799" w:rsidP="001631EA"/>
                      </w:txbxContent>
                    </v:textbox>
                    <w10:wrap anchorx="page" anchory="page"/>
                  </v:shape>
                </w:pict>
              </mc:Fallback>
            </mc:AlternateContent>
          </w:r>
        </w:p>
        <w:p w14:paraId="06FF80A4" w14:textId="210EFBD1" w:rsidR="001631EA" w:rsidRDefault="001631EA">
          <w:pPr>
            <w:spacing w:after="160" w:line="278" w:lineRule="auto"/>
            <w:rPr>
              <w:rFonts w:ascii="Cambria" w:hAnsi="Cambria"/>
              <w:lang w:val="en-US"/>
            </w:rPr>
          </w:pPr>
        </w:p>
        <w:p w14:paraId="12F6D13F" w14:textId="77777777" w:rsidR="001631EA" w:rsidRDefault="001631EA">
          <w:pPr>
            <w:spacing w:after="160" w:line="278" w:lineRule="auto"/>
            <w:rPr>
              <w:rFonts w:ascii="Cambria" w:hAnsi="Cambria"/>
              <w:lang w:val="en-US"/>
            </w:rPr>
          </w:pPr>
        </w:p>
        <w:p w14:paraId="21C6242C" w14:textId="77777777" w:rsidR="001631EA" w:rsidRDefault="001631EA">
          <w:pPr>
            <w:spacing w:after="160" w:line="278" w:lineRule="auto"/>
            <w:rPr>
              <w:rFonts w:ascii="Cambria" w:hAnsi="Cambria"/>
              <w:lang w:val="en-US"/>
            </w:rPr>
          </w:pPr>
        </w:p>
        <w:p w14:paraId="49666DFF" w14:textId="77777777" w:rsidR="001631EA" w:rsidRDefault="001631EA">
          <w:pPr>
            <w:spacing w:after="160" w:line="278" w:lineRule="auto"/>
            <w:rPr>
              <w:rFonts w:ascii="Cambria" w:hAnsi="Cambria"/>
              <w:lang w:val="en-US"/>
            </w:rPr>
          </w:pPr>
        </w:p>
        <w:p w14:paraId="52CF9A3B" w14:textId="153F8DB7" w:rsidR="00B23922" w:rsidRDefault="001631EA">
          <w:pPr>
            <w:spacing w:after="160" w:line="278" w:lineRule="auto"/>
            <w:rPr>
              <w:rFonts w:ascii="Cambria" w:hAnsi="Cambria"/>
            </w:rPr>
          </w:pPr>
          <w:r>
            <w:rPr>
              <w:noProof/>
              <w:lang w:val="en-US" w:eastAsia="en-US"/>
            </w:rPr>
            <mc:AlternateContent>
              <mc:Choice Requires="wps">
                <w:drawing>
                  <wp:anchor distT="0" distB="0" distL="114300" distR="114300" simplePos="0" relativeHeight="251694592" behindDoc="0" locked="0" layoutInCell="1" allowOverlap="1" wp14:anchorId="2538B24B" wp14:editId="2476B3A4">
                    <wp:simplePos x="0" y="0"/>
                    <mc:AlternateContent>
                      <mc:Choice Requires="wp14">
                        <wp:positionH relativeFrom="page">
                          <wp14:pctPosHOffset>42000</wp14:pctPosHOffset>
                        </wp:positionH>
                      </mc:Choice>
                      <mc:Fallback>
                        <wp:positionH relativeFrom="page">
                          <wp:posOffset>3175000</wp:posOffset>
                        </wp:positionH>
                      </mc:Fallback>
                    </mc:AlternateContent>
                    <wp:positionV relativeFrom="page">
                      <wp:posOffset>1899642</wp:posOffset>
                    </wp:positionV>
                    <wp:extent cx="3657600" cy="1069340"/>
                    <wp:effectExtent l="0" t="0" r="7620" b="12700"/>
                    <wp:wrapNone/>
                    <wp:docPr id="1136813819"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87A3A" w14:textId="03E68E91" w:rsidR="000E5799" w:rsidRPr="00B23922" w:rsidRDefault="000E5799">
                                <w:pPr>
                                  <w:pStyle w:val="NoSpacing"/>
                                  <w:rPr>
                                    <w:rFonts w:ascii="Times New Roman" w:eastAsiaTheme="majorEastAsia" w:hAnsi="Times New Roman" w:cs="Times New Roman"/>
                                    <w:color w:val="262626" w:themeColor="text1" w:themeTint="D9"/>
                                    <w:sz w:val="72"/>
                                  </w:rPr>
                                </w:pPr>
                                <w:sdt>
                                  <w:sdtPr>
                                    <w:rPr>
                                      <w:rFonts w:ascii="Times New Roman" w:eastAsiaTheme="majorEastAsia" w:hAnsi="Times New Roman" w:cs="Times New Roman"/>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heme="majorEastAsia" w:hAnsi="Times New Roman" w:cs="Times New Roman"/>
                                        <w:color w:val="262626" w:themeColor="text1" w:themeTint="D9"/>
                                        <w:sz w:val="72"/>
                                        <w:szCs w:val="72"/>
                                      </w:rPr>
                                      <w:t>Dokumen Penilaian Resiko</w:t>
                                    </w:r>
                                  </w:sdtContent>
                                </w:sdt>
                              </w:p>
                              <w:p w14:paraId="24E5E3F4" w14:textId="32F4FC4D" w:rsidR="000E5799" w:rsidRDefault="000E5799">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Dinas Sosial Kabupaten Pandeglang</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30" o:spid="_x0000_s1057" type="#_x0000_t202" style="position:absolute;margin-left:0;margin-top:149.6pt;width:4in;height:84.2pt;z-index:251694592;visibility:visible;mso-wrap-style:square;mso-width-percent:450;mso-height-percent:0;mso-left-percent:420;mso-wrap-distance-left:9pt;mso-wrap-distance-top:0;mso-wrap-distance-right:9pt;mso-wrap-distance-bottom:0;mso-position-horizontal-relative:page;mso-position-vertical:absolute;mso-position-vertical-relative:page;mso-width-percent:450;mso-height-percent:0;mso-left-percent:42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" filled="f" stroked="f" strokeweight=".5pt">
                    <v:textbox style="mso-fit-shape-to-text:t" inset="0,0,0,0">
                      <w:txbxContent>
                        <w:p w14:paraId="4D287A3A" w14:textId="03E68E91" w:rsidR="00EA7A3C" w:rsidRPr="00B23922" w:rsidRDefault="00EA7A3C">
                          <w:pPr>
                            <w:pStyle w:val="NoSpacing"/>
                            <w:rPr>
                              <w:rFonts w:ascii="Times New Roman" w:eastAsiaTheme="majorEastAsia" w:hAnsi="Times New Roman" w:cs="Times New Roman"/>
                              <w:color w:val="262626" w:themeColor="text1" w:themeTint="D9"/>
                              <w:sz w:val="72"/>
                            </w:rPr>
                          </w:pPr>
                          <w:sdt>
                            <w:sdtPr>
                              <w:rPr>
                                <w:rFonts w:ascii="Times New Roman" w:eastAsiaTheme="majorEastAsia" w:hAnsi="Times New Roman" w:cs="Times New Roman"/>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heme="majorEastAsia" w:hAnsi="Times New Roman" w:cs="Times New Roman"/>
                                  <w:color w:val="262626" w:themeColor="text1" w:themeTint="D9"/>
                                  <w:sz w:val="72"/>
                                  <w:szCs w:val="72"/>
                                </w:rPr>
                                <w:t>Dokumen Penilaian Resiko</w:t>
                              </w:r>
                            </w:sdtContent>
                          </w:sdt>
                        </w:p>
                        <w:p w14:paraId="24E5E3F4" w14:textId="32F4FC4D" w:rsidR="00EA7A3C" w:rsidRDefault="00EA7A3C">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Dinas Sosial Kabupaten Pandeglang</w:t>
                              </w:r>
                            </w:sdtContent>
                          </w:sdt>
                        </w:p>
                      </w:txbxContent>
                    </v:textbox>
                    <w10:wrap anchorx="page" anchory="page"/>
                  </v:shape>
                </w:pict>
              </mc:Fallback>
            </mc:AlternateContent>
          </w:r>
          <w:r w:rsidR="00B23922">
            <w:rPr>
              <w:rFonts w:ascii="Cambria" w:hAnsi="Cambria"/>
            </w:rPr>
            <w:br w:type="page"/>
          </w:r>
        </w:p>
      </w:sdtContent>
    </w:sdt>
    <w:p w14:paraId="41C64E20" w14:textId="77777777" w:rsidR="00B23922" w:rsidRPr="00B23922" w:rsidRDefault="00B23922">
      <w:pPr>
        <w:rPr>
          <w:rFonts w:ascii="Cambria" w:hAnsi="Cambria"/>
        </w:rPr>
        <w:sectPr w:rsidR="00B23922" w:rsidRPr="00B23922" w:rsidSect="00B23922">
          <w:pgSz w:w="11906" w:h="16838" w:code="9"/>
          <w:pgMar w:top="1440" w:right="1440" w:bottom="1440" w:left="1440" w:header="720" w:footer="720" w:gutter="0"/>
          <w:pgNumType w:start="0"/>
          <w:cols w:space="720"/>
          <w:titlePg/>
          <w:docGrid w:linePitch="360"/>
        </w:sectPr>
      </w:pPr>
    </w:p>
    <w:p w14:paraId="67664CB0" w14:textId="15E07E45" w:rsidR="00B23922" w:rsidRDefault="00B23922" w:rsidP="00B23922">
      <w:pPr>
        <w:ind w:left="-180" w:right="-171"/>
        <w:jc w:val="center"/>
        <w:rPr>
          <w:rFonts w:ascii="Cambria" w:hAnsi="Cambria"/>
          <w:b/>
          <w:lang w:val="en-US"/>
        </w:rPr>
      </w:pPr>
      <w:r w:rsidRPr="00B23922">
        <w:rPr>
          <w:rFonts w:ascii="Cambria" w:hAnsi="Cambria"/>
          <w:b/>
        </w:rPr>
        <w:lastRenderedPageBreak/>
        <w:t>KATA PENGANTAR</w:t>
      </w:r>
    </w:p>
    <w:p w14:paraId="3D835E95" w14:textId="77777777" w:rsidR="0062573E" w:rsidRDefault="0062573E" w:rsidP="00B23922">
      <w:pPr>
        <w:ind w:left="-180" w:right="-171"/>
        <w:jc w:val="center"/>
        <w:rPr>
          <w:rFonts w:ascii="Cambria" w:hAnsi="Cambria"/>
          <w:b/>
          <w:lang w:val="en-US"/>
        </w:rPr>
      </w:pPr>
    </w:p>
    <w:p w14:paraId="73D052C4" w14:textId="77777777" w:rsidR="0062573E" w:rsidRPr="0062573E" w:rsidRDefault="0062573E" w:rsidP="00B23922">
      <w:pPr>
        <w:ind w:left="-180" w:right="-171"/>
        <w:jc w:val="center"/>
        <w:rPr>
          <w:rFonts w:ascii="Cambria" w:hAnsi="Cambria"/>
          <w:b/>
          <w:lang w:val="en-US"/>
        </w:rPr>
      </w:pPr>
    </w:p>
    <w:p w14:paraId="4DDA2CEA" w14:textId="77777777" w:rsidR="00B23922" w:rsidRPr="00B23922" w:rsidRDefault="00B23922" w:rsidP="00B23922">
      <w:pPr>
        <w:ind w:left="-180" w:right="-171"/>
        <w:jc w:val="center"/>
        <w:rPr>
          <w:rFonts w:ascii="Cambria" w:hAnsi="Cambria"/>
          <w:b/>
        </w:rPr>
      </w:pPr>
    </w:p>
    <w:p w14:paraId="38085A08" w14:textId="45F9DC22" w:rsidR="00B23922" w:rsidRPr="00B23922" w:rsidRDefault="00B23922" w:rsidP="009F210C">
      <w:pPr>
        <w:spacing w:line="360" w:lineRule="auto"/>
        <w:ind w:left="720" w:firstLine="720"/>
        <w:jc w:val="both"/>
        <w:rPr>
          <w:rFonts w:ascii="Cambria" w:hAnsi="Cambria"/>
        </w:rPr>
      </w:pPr>
      <w:r w:rsidRPr="00B23922">
        <w:rPr>
          <w:rFonts w:ascii="Cambria" w:hAnsi="Cambria"/>
        </w:rPr>
        <w:t>Sistem Pengendalian Intern Pemerintah ( SPIP ) adalah System Pengendalian Intern yang harus diselenggarakan di lingkungan pemerintah daerah mencakup kegiatan perencanaan, pelaksanaan, pengawasan sampai dengan pertanggungjawaban yang dilakukan secara menyeluruh dan terintegrasi pada semua tingkatan kegiatan di Instansi Pemerintah, sebagaimana diatur dalam Peraturan Pemerintah Nomor 60 Tahun 2008 tentang SPIP. Pemerintah Kabupaten Pandeglang telah menetapkan Peraturan Bupati No. : 35 Tahun 2022 tentang Pedoman Pegelolaan Risiko di Lingkungan Pemerintah Kabupaten Pandeglang. Untuk menindaklanjutinya Dinas Sosial menyusun Dokumen Penilaian Risiko Tahun 2024.</w:t>
      </w:r>
    </w:p>
    <w:p w14:paraId="1A0424D6" w14:textId="77777777" w:rsidR="0062573E" w:rsidRDefault="00B23922" w:rsidP="009F210C">
      <w:pPr>
        <w:spacing w:line="360" w:lineRule="auto"/>
        <w:ind w:left="720" w:firstLine="720"/>
        <w:jc w:val="both"/>
        <w:rPr>
          <w:rFonts w:ascii="Cambria" w:hAnsi="Cambria"/>
          <w:lang w:val="en-US"/>
        </w:rPr>
      </w:pPr>
      <w:r w:rsidRPr="00B23922">
        <w:rPr>
          <w:rFonts w:ascii="Cambria" w:hAnsi="Cambria"/>
        </w:rPr>
        <w:t>Penilaian Risiko di Lingkungan Dinas Sosial Kabupaten Pandeglang ini disusun sebagai upaya meminimalkan risiko pencapaian kegiatan, dan dengan tersusunnya peta risiko Dinas Sosial Kabupaten Pandeglang, nantinya dapat dijadikan salah satu dasar pertimbangan dalam menetapkan kegiatan pengendalian di tingkat entitas dan tingkat kegiatan, dalam rangka penyempurnaan atas pengendalian yang masih lemah.</w:t>
      </w:r>
    </w:p>
    <w:p w14:paraId="7B815BF0" w14:textId="77777777" w:rsidR="0062573E" w:rsidRDefault="0062573E" w:rsidP="00B23922">
      <w:pPr>
        <w:spacing w:line="360" w:lineRule="auto"/>
        <w:jc w:val="both"/>
        <w:rPr>
          <w:rFonts w:ascii="Cambria" w:hAnsi="Cambria"/>
          <w:lang w:val="en-US"/>
        </w:rPr>
      </w:pPr>
    </w:p>
    <w:p w14:paraId="2CB1020C" w14:textId="77777777" w:rsidR="0062573E" w:rsidRDefault="0062573E" w:rsidP="00B23922">
      <w:pPr>
        <w:spacing w:line="360" w:lineRule="auto"/>
        <w:jc w:val="both"/>
        <w:rPr>
          <w:rFonts w:ascii="Cambria" w:hAnsi="Cambria"/>
          <w:lang w:val="en-US"/>
        </w:rPr>
      </w:pPr>
    </w:p>
    <w:p w14:paraId="3372A4D2" w14:textId="2C05F47E" w:rsidR="00B23922" w:rsidRPr="00B23922" w:rsidRDefault="00B23922" w:rsidP="00B23922">
      <w:pPr>
        <w:spacing w:line="360" w:lineRule="auto"/>
        <w:jc w:val="both"/>
        <w:rPr>
          <w:rFonts w:ascii="Cambria" w:hAnsi="Cambria"/>
        </w:rPr>
      </w:pPr>
      <w:r w:rsidRPr="00B23922">
        <w:rPr>
          <w:rFonts w:ascii="Cambria" w:hAnsi="Cambria"/>
        </w:rPr>
        <w:tab/>
      </w:r>
      <w:r w:rsidRPr="00B23922">
        <w:rPr>
          <w:rFonts w:ascii="Cambria" w:hAnsi="Cambria"/>
        </w:rPr>
        <w:tab/>
      </w:r>
      <w:r w:rsidRPr="00B23922">
        <w:rPr>
          <w:rFonts w:ascii="Cambria" w:hAnsi="Cambria"/>
        </w:rPr>
        <w:tab/>
      </w:r>
      <w:r w:rsidRPr="00B23922">
        <w:rPr>
          <w:rFonts w:ascii="Cambria" w:hAnsi="Cambria"/>
        </w:rPr>
        <w:tab/>
      </w:r>
      <w:r w:rsidRPr="00B23922">
        <w:rPr>
          <w:rFonts w:ascii="Cambria" w:hAnsi="Cambria"/>
        </w:rPr>
        <w:tab/>
      </w:r>
      <w:r w:rsidRPr="00B23922">
        <w:rPr>
          <w:rFonts w:ascii="Cambria" w:hAnsi="Cambria"/>
        </w:rPr>
        <w:tab/>
      </w:r>
      <w:r w:rsidRPr="00B23922">
        <w:rPr>
          <w:rFonts w:ascii="Cambria" w:hAnsi="Cambria"/>
        </w:rPr>
        <w:tab/>
      </w:r>
      <w:r w:rsidRPr="00B23922">
        <w:rPr>
          <w:rFonts w:ascii="Cambria" w:hAnsi="Cambria"/>
        </w:rPr>
        <w:tab/>
      </w:r>
      <w:r w:rsidRPr="00B23922">
        <w:rPr>
          <w:rFonts w:ascii="Cambria" w:hAnsi="Cambria"/>
        </w:rPr>
        <w:tab/>
      </w:r>
    </w:p>
    <w:p w14:paraId="5029E3CE" w14:textId="77777777" w:rsidR="00B23922" w:rsidRPr="00B23922" w:rsidRDefault="00B23922" w:rsidP="00B23922">
      <w:pPr>
        <w:spacing w:line="360" w:lineRule="auto"/>
        <w:ind w:left="4320"/>
        <w:jc w:val="center"/>
        <w:rPr>
          <w:rFonts w:ascii="Cambria" w:hAnsi="Cambria"/>
        </w:rPr>
      </w:pPr>
      <w:r w:rsidRPr="00B23922">
        <w:rPr>
          <w:rFonts w:ascii="Cambria" w:hAnsi="Cambria"/>
        </w:rPr>
        <w:t>Pandeglang,       September 2024.</w:t>
      </w:r>
    </w:p>
    <w:p w14:paraId="721535AB" w14:textId="77777777" w:rsidR="00B23922" w:rsidRPr="00B23922" w:rsidRDefault="00B23922" w:rsidP="00B23922">
      <w:pPr>
        <w:spacing w:before="120"/>
        <w:ind w:left="4320"/>
        <w:jc w:val="center"/>
        <w:rPr>
          <w:rFonts w:ascii="Cambria" w:hAnsi="Cambria"/>
          <w:lang w:val="es-ES"/>
        </w:rPr>
      </w:pPr>
      <w:r w:rsidRPr="00B23922">
        <w:rPr>
          <w:rFonts w:ascii="Cambria" w:hAnsi="Cambria"/>
          <w:lang w:val="es-ES"/>
        </w:rPr>
        <w:t>Kepala Dinas Sosial</w:t>
      </w:r>
    </w:p>
    <w:p w14:paraId="32B8C72D" w14:textId="77777777" w:rsidR="00B23922" w:rsidRPr="00B23922" w:rsidRDefault="00B23922" w:rsidP="00B23922">
      <w:pPr>
        <w:ind w:left="4320"/>
        <w:jc w:val="center"/>
        <w:rPr>
          <w:rFonts w:ascii="Cambria" w:hAnsi="Cambria"/>
        </w:rPr>
      </w:pPr>
      <w:r w:rsidRPr="00B23922">
        <w:rPr>
          <w:rFonts w:ascii="Cambria" w:hAnsi="Cambria"/>
        </w:rPr>
        <w:t>Kabupaten Pandeglang</w:t>
      </w:r>
    </w:p>
    <w:p w14:paraId="75BDCC1B" w14:textId="77777777" w:rsidR="00B23922" w:rsidRPr="00B23922" w:rsidRDefault="00B23922" w:rsidP="00B23922">
      <w:pPr>
        <w:ind w:left="4320"/>
        <w:jc w:val="center"/>
        <w:rPr>
          <w:rFonts w:ascii="Cambria" w:hAnsi="Cambria"/>
        </w:rPr>
      </w:pPr>
    </w:p>
    <w:p w14:paraId="0D4C21F2" w14:textId="77777777" w:rsidR="00B23922" w:rsidRPr="00B23922" w:rsidRDefault="00B23922" w:rsidP="00B23922">
      <w:pPr>
        <w:ind w:left="4320"/>
        <w:jc w:val="center"/>
        <w:rPr>
          <w:rFonts w:ascii="Cambria" w:hAnsi="Cambria"/>
        </w:rPr>
      </w:pPr>
    </w:p>
    <w:p w14:paraId="3CBEF763" w14:textId="77777777" w:rsidR="00B23922" w:rsidRDefault="00B23922" w:rsidP="00B23922">
      <w:pPr>
        <w:ind w:left="4320"/>
        <w:jc w:val="center"/>
        <w:rPr>
          <w:rFonts w:ascii="Cambria" w:hAnsi="Cambria"/>
          <w:lang w:val="en-US"/>
        </w:rPr>
      </w:pPr>
    </w:p>
    <w:p w14:paraId="72C19D4C" w14:textId="77777777" w:rsidR="009F210C" w:rsidRPr="009F210C" w:rsidRDefault="009F210C" w:rsidP="00B23922">
      <w:pPr>
        <w:ind w:left="4320"/>
        <w:jc w:val="center"/>
        <w:rPr>
          <w:rFonts w:ascii="Cambria" w:hAnsi="Cambria"/>
          <w:lang w:val="en-US"/>
        </w:rPr>
      </w:pPr>
    </w:p>
    <w:p w14:paraId="05256CD5" w14:textId="77777777" w:rsidR="00B23922" w:rsidRPr="00B23922" w:rsidRDefault="00B23922" w:rsidP="00B23922">
      <w:pPr>
        <w:ind w:left="4320"/>
        <w:jc w:val="center"/>
        <w:rPr>
          <w:rFonts w:ascii="Cambria" w:hAnsi="Cambria"/>
        </w:rPr>
      </w:pPr>
    </w:p>
    <w:p w14:paraId="07CCCF05" w14:textId="77777777" w:rsidR="00B23922" w:rsidRPr="00B23922" w:rsidRDefault="00B23922" w:rsidP="00B23922">
      <w:pPr>
        <w:ind w:left="4320"/>
        <w:jc w:val="center"/>
        <w:rPr>
          <w:rFonts w:ascii="Cambria" w:hAnsi="Cambria"/>
          <w:b/>
          <w:bCs/>
          <w:u w:val="single"/>
        </w:rPr>
      </w:pPr>
      <w:r w:rsidRPr="00B23922">
        <w:rPr>
          <w:rFonts w:ascii="Cambria" w:hAnsi="Cambria"/>
          <w:b/>
          <w:bCs/>
          <w:u w:val="single"/>
        </w:rPr>
        <w:t>WAWAN SETIAWAN, ST, M.PD</w:t>
      </w:r>
    </w:p>
    <w:p w14:paraId="572EA9AA" w14:textId="77777777" w:rsidR="00B23922" w:rsidRPr="00B23922" w:rsidRDefault="00B23922" w:rsidP="00B23922">
      <w:pPr>
        <w:ind w:left="4320"/>
        <w:jc w:val="center"/>
        <w:rPr>
          <w:rFonts w:ascii="Cambria" w:hAnsi="Cambria"/>
          <w:b/>
          <w:bCs/>
        </w:rPr>
      </w:pPr>
      <w:r w:rsidRPr="00B23922">
        <w:rPr>
          <w:rFonts w:ascii="Cambria" w:hAnsi="Cambria"/>
          <w:b/>
          <w:bCs/>
        </w:rPr>
        <w:t>NIP. 19750903 200312 1 005</w:t>
      </w:r>
    </w:p>
    <w:p w14:paraId="342FB719" w14:textId="77777777" w:rsidR="00B23922" w:rsidRPr="00B23922" w:rsidRDefault="00B23922" w:rsidP="00B23922">
      <w:pPr>
        <w:rPr>
          <w:rFonts w:ascii="Cambria" w:hAnsi="Cambria"/>
        </w:rPr>
      </w:pPr>
    </w:p>
    <w:p w14:paraId="259019D8" w14:textId="77777777" w:rsidR="00B23922" w:rsidRPr="00B23922" w:rsidRDefault="00B23922" w:rsidP="00B23922">
      <w:pPr>
        <w:rPr>
          <w:rFonts w:ascii="Cambria" w:hAnsi="Cambria"/>
        </w:rPr>
      </w:pPr>
    </w:p>
    <w:p w14:paraId="243C2C31" w14:textId="77777777" w:rsidR="00B23922" w:rsidRPr="00B23922" w:rsidRDefault="00B23922" w:rsidP="00B23922">
      <w:pPr>
        <w:rPr>
          <w:rFonts w:ascii="Cambria" w:hAnsi="Cambria"/>
        </w:rPr>
      </w:pPr>
    </w:p>
    <w:p w14:paraId="33781A89" w14:textId="77777777" w:rsidR="00B23922" w:rsidRPr="00B23922" w:rsidRDefault="00B23922" w:rsidP="00B23922">
      <w:pPr>
        <w:rPr>
          <w:rFonts w:ascii="Cambria" w:hAnsi="Cambria"/>
        </w:rPr>
      </w:pPr>
    </w:p>
    <w:p w14:paraId="219EBF3B" w14:textId="77777777" w:rsidR="00B23922" w:rsidRPr="00B23922" w:rsidRDefault="00B23922" w:rsidP="00B23922">
      <w:pPr>
        <w:rPr>
          <w:rFonts w:ascii="Cambria" w:hAnsi="Cambria"/>
        </w:rPr>
      </w:pPr>
    </w:p>
    <w:p w14:paraId="557B0689" w14:textId="77777777" w:rsidR="00B23922" w:rsidRDefault="00B23922" w:rsidP="00B23922">
      <w:pPr>
        <w:jc w:val="center"/>
        <w:rPr>
          <w:rFonts w:ascii="Cambria" w:hAnsi="Cambria"/>
          <w:b/>
          <w:bCs/>
          <w:lang w:val="en-US"/>
        </w:rPr>
      </w:pPr>
      <w:r w:rsidRPr="00B23922">
        <w:rPr>
          <w:rFonts w:ascii="Cambria" w:hAnsi="Cambria"/>
          <w:b/>
          <w:bCs/>
        </w:rPr>
        <w:t xml:space="preserve">DAFTAR ISI </w:t>
      </w:r>
    </w:p>
    <w:p w14:paraId="3CDD82FA" w14:textId="77777777" w:rsidR="006B6D63" w:rsidRPr="006B6D63" w:rsidRDefault="006B6D63" w:rsidP="00B23922">
      <w:pPr>
        <w:jc w:val="center"/>
        <w:rPr>
          <w:rFonts w:ascii="Cambria" w:hAnsi="Cambria"/>
          <w:b/>
          <w:bCs/>
          <w:lang w:val="en-US"/>
        </w:rPr>
      </w:pPr>
    </w:p>
    <w:p w14:paraId="6BB69826" w14:textId="77777777" w:rsidR="00B23922" w:rsidRPr="00B23922" w:rsidRDefault="00B23922" w:rsidP="00B23922">
      <w:pPr>
        <w:rPr>
          <w:rFonts w:ascii="Cambria" w:hAnsi="Cambria"/>
        </w:rPr>
      </w:pPr>
    </w:p>
    <w:tbl>
      <w:tblPr>
        <w:tblW w:w="8995" w:type="dxa"/>
        <w:tblLook w:val="04A0" w:firstRow="1" w:lastRow="0" w:firstColumn="1" w:lastColumn="0" w:noHBand="0" w:noVBand="1"/>
      </w:tblPr>
      <w:tblGrid>
        <w:gridCol w:w="1075"/>
        <w:gridCol w:w="7170"/>
        <w:gridCol w:w="6"/>
        <w:gridCol w:w="744"/>
      </w:tblGrid>
      <w:tr w:rsidR="00B23922" w:rsidRPr="00B23922" w14:paraId="367FA0C3" w14:textId="77777777" w:rsidTr="001631EA">
        <w:trPr>
          <w:trHeight w:val="315"/>
        </w:trPr>
        <w:tc>
          <w:tcPr>
            <w:tcW w:w="8251" w:type="dxa"/>
            <w:gridSpan w:val="3"/>
            <w:shd w:val="clear" w:color="auto" w:fill="auto"/>
            <w:noWrap/>
            <w:vAlign w:val="bottom"/>
            <w:hideMark/>
          </w:tcPr>
          <w:p w14:paraId="56F7D699" w14:textId="77777777" w:rsidR="00B23922" w:rsidRPr="00B23922" w:rsidRDefault="00B23922" w:rsidP="001631EA">
            <w:pPr>
              <w:rPr>
                <w:rFonts w:ascii="Cambria" w:hAnsi="Cambria"/>
                <w:b/>
                <w:bCs/>
                <w:color w:val="000000"/>
              </w:rPr>
            </w:pPr>
            <w:r w:rsidRPr="00B23922">
              <w:rPr>
                <w:rFonts w:ascii="Cambria" w:hAnsi="Cambria"/>
                <w:b/>
                <w:bCs/>
                <w:color w:val="000000"/>
              </w:rPr>
              <w:t>KATA PENGANTAR</w:t>
            </w:r>
          </w:p>
        </w:tc>
        <w:tc>
          <w:tcPr>
            <w:tcW w:w="744" w:type="dxa"/>
            <w:shd w:val="clear" w:color="auto" w:fill="auto"/>
            <w:noWrap/>
            <w:vAlign w:val="center"/>
            <w:hideMark/>
          </w:tcPr>
          <w:p w14:paraId="7CF0A1E4" w14:textId="77777777" w:rsidR="00B23922" w:rsidRPr="00B23922" w:rsidRDefault="00B23922" w:rsidP="001631EA">
            <w:pPr>
              <w:jc w:val="center"/>
              <w:rPr>
                <w:rFonts w:ascii="Cambria" w:hAnsi="Cambria"/>
                <w:b/>
                <w:bCs/>
                <w:color w:val="000000"/>
              </w:rPr>
            </w:pPr>
            <w:r w:rsidRPr="00B23922">
              <w:rPr>
                <w:rFonts w:ascii="Cambria" w:hAnsi="Cambria"/>
                <w:b/>
                <w:bCs/>
                <w:color w:val="000000"/>
              </w:rPr>
              <w:t>i</w:t>
            </w:r>
          </w:p>
        </w:tc>
      </w:tr>
      <w:tr w:rsidR="00B23922" w:rsidRPr="00B23922" w14:paraId="1D2C33DF" w14:textId="77777777" w:rsidTr="001631EA">
        <w:trPr>
          <w:trHeight w:val="315"/>
        </w:trPr>
        <w:tc>
          <w:tcPr>
            <w:tcW w:w="8251" w:type="dxa"/>
            <w:gridSpan w:val="3"/>
            <w:shd w:val="clear" w:color="auto" w:fill="auto"/>
            <w:noWrap/>
            <w:vAlign w:val="bottom"/>
            <w:hideMark/>
          </w:tcPr>
          <w:p w14:paraId="291D2889" w14:textId="77777777" w:rsidR="00B23922" w:rsidRDefault="00B23922" w:rsidP="001631EA">
            <w:pPr>
              <w:rPr>
                <w:rFonts w:ascii="Cambria" w:hAnsi="Cambria"/>
                <w:b/>
                <w:bCs/>
                <w:color w:val="000000"/>
                <w:lang w:val="en-US"/>
              </w:rPr>
            </w:pPr>
            <w:r w:rsidRPr="00B23922">
              <w:rPr>
                <w:rFonts w:ascii="Cambria" w:hAnsi="Cambria"/>
                <w:b/>
                <w:bCs/>
                <w:color w:val="000000"/>
              </w:rPr>
              <w:t xml:space="preserve">DAFTAR ISI </w:t>
            </w:r>
          </w:p>
          <w:p w14:paraId="59473945" w14:textId="0AA00975" w:rsidR="00327EDF" w:rsidRPr="00327EDF" w:rsidRDefault="00327EDF" w:rsidP="001631EA">
            <w:pPr>
              <w:rPr>
                <w:rFonts w:ascii="Cambria" w:hAnsi="Cambria"/>
                <w:b/>
                <w:bCs/>
                <w:color w:val="000000"/>
                <w:lang w:val="en-US"/>
              </w:rPr>
            </w:pPr>
            <w:r>
              <w:rPr>
                <w:rFonts w:ascii="Cambria" w:hAnsi="Cambria"/>
                <w:b/>
                <w:bCs/>
                <w:color w:val="000000"/>
                <w:lang w:val="en-US"/>
              </w:rPr>
              <w:t>DAFTAR TABEL</w:t>
            </w:r>
          </w:p>
        </w:tc>
        <w:tc>
          <w:tcPr>
            <w:tcW w:w="744" w:type="dxa"/>
            <w:shd w:val="clear" w:color="auto" w:fill="auto"/>
            <w:noWrap/>
            <w:vAlign w:val="center"/>
            <w:hideMark/>
          </w:tcPr>
          <w:p w14:paraId="38977F2F" w14:textId="77777777" w:rsidR="00B23922" w:rsidRDefault="00B23922" w:rsidP="001631EA">
            <w:pPr>
              <w:jc w:val="center"/>
              <w:rPr>
                <w:rFonts w:ascii="Cambria" w:hAnsi="Cambria"/>
                <w:b/>
                <w:bCs/>
                <w:color w:val="000000"/>
                <w:lang w:val="en-US"/>
              </w:rPr>
            </w:pPr>
            <w:r w:rsidRPr="00B23922">
              <w:rPr>
                <w:rFonts w:ascii="Cambria" w:hAnsi="Cambria"/>
                <w:b/>
                <w:bCs/>
                <w:color w:val="000000"/>
              </w:rPr>
              <w:t>ii</w:t>
            </w:r>
          </w:p>
          <w:p w14:paraId="1C6D0381" w14:textId="11A053A4" w:rsidR="00327EDF" w:rsidRPr="00327EDF" w:rsidRDefault="00327EDF" w:rsidP="001631EA">
            <w:pPr>
              <w:jc w:val="center"/>
              <w:rPr>
                <w:rFonts w:ascii="Cambria" w:hAnsi="Cambria"/>
                <w:b/>
                <w:bCs/>
                <w:color w:val="000000"/>
                <w:lang w:val="en-US"/>
              </w:rPr>
            </w:pPr>
            <w:r>
              <w:rPr>
                <w:rFonts w:ascii="Cambria" w:hAnsi="Cambria"/>
                <w:b/>
                <w:bCs/>
                <w:color w:val="000000"/>
                <w:lang w:val="en-US"/>
              </w:rPr>
              <w:t>iii</w:t>
            </w:r>
          </w:p>
        </w:tc>
      </w:tr>
      <w:tr w:rsidR="00B23922" w:rsidRPr="00B23922" w14:paraId="087C68FC" w14:textId="77777777" w:rsidTr="001631EA">
        <w:trPr>
          <w:trHeight w:val="315"/>
        </w:trPr>
        <w:tc>
          <w:tcPr>
            <w:tcW w:w="1075" w:type="dxa"/>
            <w:shd w:val="clear" w:color="auto" w:fill="auto"/>
            <w:noWrap/>
            <w:vAlign w:val="center"/>
            <w:hideMark/>
          </w:tcPr>
          <w:p w14:paraId="098C1F5F" w14:textId="77777777" w:rsidR="006B6D63" w:rsidRDefault="006B6D63" w:rsidP="001631EA">
            <w:pPr>
              <w:jc w:val="center"/>
              <w:rPr>
                <w:rFonts w:ascii="Cambria" w:hAnsi="Cambria"/>
                <w:b/>
                <w:bCs/>
                <w:color w:val="000000"/>
                <w:lang w:val="en-US"/>
              </w:rPr>
            </w:pPr>
          </w:p>
          <w:p w14:paraId="43CEBAD8" w14:textId="77777777" w:rsidR="00B23922" w:rsidRPr="00B23922" w:rsidRDefault="00B23922" w:rsidP="001631EA">
            <w:pPr>
              <w:jc w:val="center"/>
              <w:rPr>
                <w:rFonts w:ascii="Cambria" w:hAnsi="Cambria"/>
                <w:b/>
                <w:bCs/>
                <w:color w:val="000000"/>
              </w:rPr>
            </w:pPr>
            <w:r w:rsidRPr="00B23922">
              <w:rPr>
                <w:rFonts w:ascii="Cambria" w:hAnsi="Cambria"/>
                <w:b/>
                <w:bCs/>
                <w:color w:val="000000"/>
              </w:rPr>
              <w:t>BAB I</w:t>
            </w:r>
          </w:p>
        </w:tc>
        <w:tc>
          <w:tcPr>
            <w:tcW w:w="7170" w:type="dxa"/>
            <w:shd w:val="clear" w:color="auto" w:fill="auto"/>
            <w:noWrap/>
            <w:vAlign w:val="bottom"/>
            <w:hideMark/>
          </w:tcPr>
          <w:p w14:paraId="6CE2B939" w14:textId="77777777" w:rsidR="00B23922" w:rsidRPr="00B23922" w:rsidRDefault="00B23922" w:rsidP="001631EA">
            <w:pPr>
              <w:rPr>
                <w:rFonts w:ascii="Cambria" w:hAnsi="Cambria"/>
                <w:b/>
                <w:bCs/>
                <w:color w:val="000000"/>
              </w:rPr>
            </w:pPr>
            <w:r w:rsidRPr="00B23922">
              <w:rPr>
                <w:rFonts w:ascii="Cambria" w:hAnsi="Cambria"/>
                <w:b/>
                <w:bCs/>
                <w:color w:val="000000"/>
              </w:rPr>
              <w:t xml:space="preserve">PENDAHULUAN </w:t>
            </w:r>
          </w:p>
        </w:tc>
        <w:tc>
          <w:tcPr>
            <w:tcW w:w="750" w:type="dxa"/>
            <w:gridSpan w:val="2"/>
            <w:shd w:val="clear" w:color="auto" w:fill="auto"/>
            <w:noWrap/>
            <w:vAlign w:val="center"/>
            <w:hideMark/>
          </w:tcPr>
          <w:p w14:paraId="5F9C310A" w14:textId="77777777" w:rsidR="006B6D63" w:rsidRDefault="006B6D63" w:rsidP="001631EA">
            <w:pPr>
              <w:jc w:val="center"/>
              <w:rPr>
                <w:rFonts w:ascii="Cambria" w:hAnsi="Cambria"/>
                <w:b/>
                <w:bCs/>
                <w:color w:val="000000"/>
                <w:lang w:val="en-US"/>
              </w:rPr>
            </w:pPr>
          </w:p>
          <w:p w14:paraId="50E8A7DB" w14:textId="77777777" w:rsidR="00B23922" w:rsidRPr="00B23922" w:rsidRDefault="00B23922" w:rsidP="001631EA">
            <w:pPr>
              <w:jc w:val="center"/>
              <w:rPr>
                <w:rFonts w:ascii="Cambria" w:hAnsi="Cambria"/>
                <w:b/>
                <w:bCs/>
                <w:color w:val="000000"/>
              </w:rPr>
            </w:pPr>
            <w:r w:rsidRPr="00B23922">
              <w:rPr>
                <w:rFonts w:ascii="Cambria" w:hAnsi="Cambria"/>
                <w:b/>
                <w:bCs/>
                <w:color w:val="000000"/>
              </w:rPr>
              <w:t>1</w:t>
            </w:r>
          </w:p>
        </w:tc>
      </w:tr>
      <w:tr w:rsidR="00B23922" w:rsidRPr="00B23922" w14:paraId="102A857C" w14:textId="77777777" w:rsidTr="001631EA">
        <w:trPr>
          <w:trHeight w:val="315"/>
        </w:trPr>
        <w:tc>
          <w:tcPr>
            <w:tcW w:w="1075" w:type="dxa"/>
            <w:shd w:val="clear" w:color="auto" w:fill="auto"/>
            <w:noWrap/>
            <w:vAlign w:val="center"/>
            <w:hideMark/>
          </w:tcPr>
          <w:p w14:paraId="27D438A8"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096E4317" w14:textId="77777777" w:rsidR="00EB278C" w:rsidRDefault="00EB278C" w:rsidP="001631EA">
            <w:pPr>
              <w:rPr>
                <w:rFonts w:ascii="Cambria" w:hAnsi="Cambria"/>
                <w:color w:val="000000"/>
                <w:lang w:val="en-US"/>
              </w:rPr>
            </w:pPr>
          </w:p>
          <w:p w14:paraId="138E45D9" w14:textId="77777777" w:rsidR="00B23922" w:rsidRPr="00B23922" w:rsidRDefault="00B23922" w:rsidP="001631EA">
            <w:pPr>
              <w:rPr>
                <w:rFonts w:ascii="Cambria" w:hAnsi="Cambria"/>
                <w:color w:val="000000"/>
              </w:rPr>
            </w:pPr>
            <w:r w:rsidRPr="00B23922">
              <w:rPr>
                <w:rFonts w:ascii="Cambria" w:hAnsi="Cambria"/>
                <w:color w:val="000000"/>
              </w:rPr>
              <w:t>A. Latar Belakang ….................................................................................................</w:t>
            </w:r>
          </w:p>
        </w:tc>
        <w:tc>
          <w:tcPr>
            <w:tcW w:w="750" w:type="dxa"/>
            <w:gridSpan w:val="2"/>
            <w:shd w:val="clear" w:color="auto" w:fill="auto"/>
            <w:noWrap/>
            <w:vAlign w:val="center"/>
            <w:hideMark/>
          </w:tcPr>
          <w:p w14:paraId="541A4DE1" w14:textId="77777777" w:rsidR="00B23922" w:rsidRPr="00B23922" w:rsidRDefault="00B23922" w:rsidP="001631EA">
            <w:pPr>
              <w:jc w:val="center"/>
              <w:rPr>
                <w:rFonts w:ascii="Cambria" w:hAnsi="Cambria"/>
                <w:b/>
                <w:bCs/>
                <w:color w:val="000000"/>
              </w:rPr>
            </w:pPr>
            <w:r w:rsidRPr="00B23922">
              <w:rPr>
                <w:rFonts w:ascii="Cambria" w:hAnsi="Cambria"/>
                <w:b/>
                <w:bCs/>
                <w:color w:val="000000"/>
              </w:rPr>
              <w:t>1</w:t>
            </w:r>
          </w:p>
        </w:tc>
      </w:tr>
      <w:tr w:rsidR="00B23922" w:rsidRPr="00B23922" w14:paraId="2A97C870" w14:textId="77777777" w:rsidTr="001631EA">
        <w:trPr>
          <w:trHeight w:val="315"/>
        </w:trPr>
        <w:tc>
          <w:tcPr>
            <w:tcW w:w="1075" w:type="dxa"/>
            <w:shd w:val="clear" w:color="auto" w:fill="auto"/>
            <w:noWrap/>
            <w:vAlign w:val="center"/>
            <w:hideMark/>
          </w:tcPr>
          <w:p w14:paraId="4A4FAA3B"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6D427E82" w14:textId="77777777" w:rsidR="00B23922" w:rsidRPr="00B23922" w:rsidRDefault="00B23922" w:rsidP="001631EA">
            <w:pPr>
              <w:rPr>
                <w:rFonts w:ascii="Cambria" w:hAnsi="Cambria"/>
                <w:color w:val="000000"/>
              </w:rPr>
            </w:pPr>
            <w:r w:rsidRPr="00B23922">
              <w:rPr>
                <w:rFonts w:ascii="Cambria" w:hAnsi="Cambria"/>
                <w:color w:val="000000"/>
              </w:rPr>
              <w:t>B. Dasar Hukum …....................................................................................................</w:t>
            </w:r>
          </w:p>
        </w:tc>
        <w:tc>
          <w:tcPr>
            <w:tcW w:w="750" w:type="dxa"/>
            <w:gridSpan w:val="2"/>
            <w:shd w:val="clear" w:color="auto" w:fill="auto"/>
            <w:noWrap/>
            <w:vAlign w:val="center"/>
            <w:hideMark/>
          </w:tcPr>
          <w:p w14:paraId="2AFC42B4" w14:textId="77777777" w:rsidR="00B23922" w:rsidRPr="00B23922" w:rsidRDefault="00B23922" w:rsidP="001631EA">
            <w:pPr>
              <w:jc w:val="center"/>
              <w:rPr>
                <w:rFonts w:ascii="Cambria" w:hAnsi="Cambria"/>
                <w:b/>
                <w:bCs/>
                <w:color w:val="000000"/>
              </w:rPr>
            </w:pPr>
            <w:r w:rsidRPr="00B23922">
              <w:rPr>
                <w:rFonts w:ascii="Cambria" w:hAnsi="Cambria"/>
                <w:b/>
                <w:bCs/>
                <w:color w:val="000000"/>
              </w:rPr>
              <w:t>2</w:t>
            </w:r>
          </w:p>
        </w:tc>
      </w:tr>
      <w:tr w:rsidR="00B23922" w:rsidRPr="00B23922" w14:paraId="1E7FC141" w14:textId="77777777" w:rsidTr="001631EA">
        <w:trPr>
          <w:trHeight w:val="315"/>
        </w:trPr>
        <w:tc>
          <w:tcPr>
            <w:tcW w:w="1075" w:type="dxa"/>
            <w:shd w:val="clear" w:color="auto" w:fill="auto"/>
            <w:noWrap/>
            <w:vAlign w:val="center"/>
            <w:hideMark/>
          </w:tcPr>
          <w:p w14:paraId="1BF12A63"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0DF3C633" w14:textId="77777777" w:rsidR="00B23922" w:rsidRPr="00B23922" w:rsidRDefault="00B23922" w:rsidP="001631EA">
            <w:pPr>
              <w:rPr>
                <w:rFonts w:ascii="Cambria" w:hAnsi="Cambria"/>
                <w:color w:val="000000"/>
              </w:rPr>
            </w:pPr>
            <w:r w:rsidRPr="00B23922">
              <w:rPr>
                <w:rFonts w:ascii="Cambria" w:hAnsi="Cambria"/>
                <w:color w:val="000000"/>
              </w:rPr>
              <w:t>C. Maksud dan Tujuan …........................................................................................</w:t>
            </w:r>
          </w:p>
        </w:tc>
        <w:tc>
          <w:tcPr>
            <w:tcW w:w="750" w:type="dxa"/>
            <w:gridSpan w:val="2"/>
            <w:shd w:val="clear" w:color="auto" w:fill="auto"/>
            <w:noWrap/>
            <w:vAlign w:val="center"/>
            <w:hideMark/>
          </w:tcPr>
          <w:p w14:paraId="5C0748C6" w14:textId="77777777" w:rsidR="00B23922" w:rsidRPr="00B23922" w:rsidRDefault="00B23922" w:rsidP="001631EA">
            <w:pPr>
              <w:jc w:val="center"/>
              <w:rPr>
                <w:rFonts w:ascii="Cambria" w:hAnsi="Cambria"/>
                <w:b/>
                <w:bCs/>
                <w:color w:val="000000"/>
              </w:rPr>
            </w:pPr>
            <w:r w:rsidRPr="00B23922">
              <w:rPr>
                <w:rFonts w:ascii="Cambria" w:hAnsi="Cambria"/>
                <w:b/>
                <w:bCs/>
                <w:color w:val="000000"/>
              </w:rPr>
              <w:t>3</w:t>
            </w:r>
          </w:p>
        </w:tc>
      </w:tr>
      <w:tr w:rsidR="00B23922" w:rsidRPr="00B23922" w14:paraId="33F62B78" w14:textId="77777777" w:rsidTr="001631EA">
        <w:trPr>
          <w:trHeight w:val="315"/>
        </w:trPr>
        <w:tc>
          <w:tcPr>
            <w:tcW w:w="1075" w:type="dxa"/>
            <w:shd w:val="clear" w:color="auto" w:fill="auto"/>
            <w:noWrap/>
            <w:vAlign w:val="center"/>
            <w:hideMark/>
          </w:tcPr>
          <w:p w14:paraId="26258E9E" w14:textId="77777777" w:rsidR="00B23922" w:rsidRPr="00146840" w:rsidRDefault="00B23922" w:rsidP="001631EA">
            <w:pPr>
              <w:jc w:val="center"/>
              <w:rPr>
                <w:rFonts w:ascii="Cambria" w:hAnsi="Cambria"/>
                <w:b/>
                <w:bCs/>
                <w:color w:val="000000"/>
                <w:lang w:val="en-US"/>
              </w:rPr>
            </w:pPr>
          </w:p>
        </w:tc>
        <w:tc>
          <w:tcPr>
            <w:tcW w:w="7170" w:type="dxa"/>
            <w:shd w:val="clear" w:color="auto" w:fill="auto"/>
            <w:noWrap/>
            <w:vAlign w:val="bottom"/>
            <w:hideMark/>
          </w:tcPr>
          <w:p w14:paraId="09DCF920" w14:textId="77777777" w:rsidR="00B23922" w:rsidRPr="00B23922" w:rsidRDefault="00B23922" w:rsidP="001631EA">
            <w:pPr>
              <w:rPr>
                <w:rFonts w:ascii="Cambria" w:hAnsi="Cambria"/>
                <w:color w:val="000000"/>
              </w:rPr>
            </w:pPr>
            <w:r w:rsidRPr="00B23922">
              <w:rPr>
                <w:rFonts w:ascii="Cambria" w:hAnsi="Cambria"/>
                <w:color w:val="000000"/>
              </w:rPr>
              <w:t>D. Ruang Lingkup …................................................................................................</w:t>
            </w:r>
          </w:p>
        </w:tc>
        <w:tc>
          <w:tcPr>
            <w:tcW w:w="750" w:type="dxa"/>
            <w:gridSpan w:val="2"/>
            <w:shd w:val="clear" w:color="auto" w:fill="auto"/>
            <w:noWrap/>
            <w:vAlign w:val="center"/>
            <w:hideMark/>
          </w:tcPr>
          <w:p w14:paraId="7D4DFD2A" w14:textId="77777777" w:rsidR="00B23922" w:rsidRPr="004E0E79" w:rsidRDefault="00B23922" w:rsidP="001631EA">
            <w:pPr>
              <w:jc w:val="center"/>
              <w:rPr>
                <w:rFonts w:ascii="Cambria" w:hAnsi="Cambria"/>
                <w:b/>
                <w:bCs/>
                <w:color w:val="000000"/>
                <w:lang w:val="en-US"/>
              </w:rPr>
            </w:pPr>
            <w:r w:rsidRPr="00B23922">
              <w:rPr>
                <w:rFonts w:ascii="Cambria" w:hAnsi="Cambria"/>
                <w:b/>
                <w:bCs/>
                <w:color w:val="000000"/>
              </w:rPr>
              <w:t>3</w:t>
            </w:r>
          </w:p>
        </w:tc>
      </w:tr>
      <w:tr w:rsidR="00B23922" w:rsidRPr="00B23922" w14:paraId="5D17F8F5" w14:textId="77777777" w:rsidTr="001631EA">
        <w:trPr>
          <w:trHeight w:val="315"/>
        </w:trPr>
        <w:tc>
          <w:tcPr>
            <w:tcW w:w="1075" w:type="dxa"/>
            <w:shd w:val="clear" w:color="auto" w:fill="auto"/>
            <w:noWrap/>
            <w:vAlign w:val="center"/>
            <w:hideMark/>
          </w:tcPr>
          <w:p w14:paraId="5F61B0E2" w14:textId="77777777" w:rsidR="004E0E79" w:rsidRDefault="004E0E79" w:rsidP="001631EA">
            <w:pPr>
              <w:jc w:val="center"/>
              <w:rPr>
                <w:rFonts w:ascii="Cambria" w:hAnsi="Cambria"/>
                <w:b/>
                <w:bCs/>
                <w:color w:val="000000"/>
                <w:lang w:val="en-US"/>
              </w:rPr>
            </w:pPr>
          </w:p>
          <w:p w14:paraId="05EE7423" w14:textId="77777777" w:rsidR="00B23922" w:rsidRPr="00146840" w:rsidRDefault="00B23922" w:rsidP="001631EA">
            <w:pPr>
              <w:jc w:val="center"/>
              <w:rPr>
                <w:rFonts w:ascii="Cambria" w:hAnsi="Cambria"/>
                <w:b/>
                <w:bCs/>
                <w:color w:val="000000"/>
                <w:lang w:val="en-US"/>
              </w:rPr>
            </w:pPr>
            <w:r w:rsidRPr="00B23922">
              <w:rPr>
                <w:rFonts w:ascii="Cambria" w:hAnsi="Cambria"/>
                <w:b/>
                <w:bCs/>
                <w:color w:val="000000"/>
              </w:rPr>
              <w:t>BAB II</w:t>
            </w:r>
          </w:p>
        </w:tc>
        <w:tc>
          <w:tcPr>
            <w:tcW w:w="7170" w:type="dxa"/>
            <w:shd w:val="clear" w:color="auto" w:fill="auto"/>
            <w:noWrap/>
            <w:vAlign w:val="bottom"/>
            <w:hideMark/>
          </w:tcPr>
          <w:p w14:paraId="27EA1884" w14:textId="77777777" w:rsidR="00B23922" w:rsidRPr="00B23922" w:rsidRDefault="00B23922" w:rsidP="001631EA">
            <w:pPr>
              <w:ind w:left="-206" w:firstLine="206"/>
              <w:rPr>
                <w:rFonts w:ascii="Cambria" w:hAnsi="Cambria"/>
                <w:b/>
                <w:bCs/>
                <w:color w:val="000000"/>
              </w:rPr>
            </w:pPr>
            <w:r w:rsidRPr="00B23922">
              <w:rPr>
                <w:rFonts w:ascii="Cambria" w:hAnsi="Cambria"/>
                <w:b/>
                <w:bCs/>
                <w:color w:val="000000"/>
              </w:rPr>
              <w:t xml:space="preserve">GAMBARAN UMUM DINAS SOSIAL </w:t>
            </w:r>
          </w:p>
        </w:tc>
        <w:tc>
          <w:tcPr>
            <w:tcW w:w="750" w:type="dxa"/>
            <w:gridSpan w:val="2"/>
            <w:shd w:val="clear" w:color="auto" w:fill="auto"/>
            <w:noWrap/>
            <w:vAlign w:val="center"/>
            <w:hideMark/>
          </w:tcPr>
          <w:p w14:paraId="41CBB940" w14:textId="77777777" w:rsidR="004E0E79" w:rsidRDefault="004E0E79" w:rsidP="001631EA">
            <w:pPr>
              <w:jc w:val="center"/>
              <w:rPr>
                <w:rFonts w:ascii="Cambria" w:hAnsi="Cambria"/>
                <w:b/>
                <w:bCs/>
                <w:color w:val="000000"/>
                <w:lang w:val="en-US"/>
              </w:rPr>
            </w:pPr>
          </w:p>
          <w:p w14:paraId="5ABB4376" w14:textId="568D4383" w:rsidR="00B23922" w:rsidRPr="00146840" w:rsidRDefault="00383042" w:rsidP="001631EA">
            <w:pPr>
              <w:jc w:val="center"/>
              <w:rPr>
                <w:rFonts w:ascii="Cambria" w:hAnsi="Cambria"/>
                <w:b/>
                <w:bCs/>
                <w:color w:val="000000"/>
                <w:lang w:val="en-US"/>
              </w:rPr>
            </w:pPr>
            <w:r>
              <w:rPr>
                <w:rFonts w:ascii="Cambria" w:hAnsi="Cambria"/>
                <w:b/>
                <w:bCs/>
                <w:color w:val="000000"/>
              </w:rPr>
              <w:t>6</w:t>
            </w:r>
          </w:p>
        </w:tc>
      </w:tr>
      <w:tr w:rsidR="00B23922" w:rsidRPr="00B23922" w14:paraId="3EB50790" w14:textId="77777777" w:rsidTr="001631EA">
        <w:trPr>
          <w:trHeight w:val="315"/>
        </w:trPr>
        <w:tc>
          <w:tcPr>
            <w:tcW w:w="1075" w:type="dxa"/>
            <w:shd w:val="clear" w:color="auto" w:fill="auto"/>
            <w:noWrap/>
            <w:vAlign w:val="center"/>
            <w:hideMark/>
          </w:tcPr>
          <w:p w14:paraId="7BB6A8D7"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5610FB25" w14:textId="77777777" w:rsidR="00EB278C" w:rsidRDefault="00EB278C" w:rsidP="001631EA">
            <w:pPr>
              <w:rPr>
                <w:rFonts w:ascii="Cambria" w:hAnsi="Cambria"/>
                <w:color w:val="000000"/>
                <w:lang w:val="en-US"/>
              </w:rPr>
            </w:pPr>
          </w:p>
          <w:p w14:paraId="29783824" w14:textId="74B09D10" w:rsidR="00B23922" w:rsidRPr="00B23922" w:rsidRDefault="00B23922" w:rsidP="001631EA">
            <w:pPr>
              <w:rPr>
                <w:rFonts w:ascii="Cambria" w:hAnsi="Cambria"/>
                <w:color w:val="000000"/>
              </w:rPr>
            </w:pPr>
            <w:r w:rsidRPr="00B23922">
              <w:rPr>
                <w:rFonts w:ascii="Cambria" w:hAnsi="Cambria"/>
                <w:color w:val="000000"/>
              </w:rPr>
              <w:t xml:space="preserve">A. Struktur Organisasi </w:t>
            </w:r>
            <w:r w:rsidR="004E0E79">
              <w:rPr>
                <w:rFonts w:ascii="Cambria" w:hAnsi="Cambria"/>
                <w:color w:val="000000"/>
                <w:lang w:val="en-US"/>
              </w:rPr>
              <w:t xml:space="preserve"> </w:t>
            </w:r>
            <w:r w:rsidRPr="00B23922">
              <w:rPr>
                <w:rFonts w:ascii="Cambria" w:hAnsi="Cambria"/>
                <w:color w:val="000000"/>
              </w:rPr>
              <w:t>…........................................................................................</w:t>
            </w:r>
          </w:p>
        </w:tc>
        <w:tc>
          <w:tcPr>
            <w:tcW w:w="750" w:type="dxa"/>
            <w:gridSpan w:val="2"/>
            <w:shd w:val="clear" w:color="auto" w:fill="auto"/>
            <w:noWrap/>
            <w:vAlign w:val="center"/>
            <w:hideMark/>
          </w:tcPr>
          <w:p w14:paraId="040E969F" w14:textId="04479ABE" w:rsidR="00B23922" w:rsidRPr="00B23922" w:rsidRDefault="00383042" w:rsidP="001631EA">
            <w:pPr>
              <w:jc w:val="center"/>
              <w:rPr>
                <w:rFonts w:ascii="Cambria" w:hAnsi="Cambria"/>
                <w:b/>
                <w:bCs/>
                <w:color w:val="000000"/>
              </w:rPr>
            </w:pPr>
            <w:r>
              <w:rPr>
                <w:rFonts w:ascii="Cambria" w:hAnsi="Cambria"/>
                <w:b/>
                <w:bCs/>
                <w:color w:val="000000"/>
              </w:rPr>
              <w:t>6</w:t>
            </w:r>
          </w:p>
        </w:tc>
      </w:tr>
      <w:tr w:rsidR="00B23922" w:rsidRPr="00B23922" w14:paraId="72D334EF" w14:textId="77777777" w:rsidTr="001631EA">
        <w:trPr>
          <w:trHeight w:val="315"/>
        </w:trPr>
        <w:tc>
          <w:tcPr>
            <w:tcW w:w="1075" w:type="dxa"/>
            <w:shd w:val="clear" w:color="auto" w:fill="auto"/>
            <w:noWrap/>
            <w:vAlign w:val="center"/>
            <w:hideMark/>
          </w:tcPr>
          <w:p w14:paraId="41EFE2D3"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2ADD8561" w14:textId="368658D6" w:rsidR="00B23922" w:rsidRPr="00B23922" w:rsidRDefault="00B23922" w:rsidP="001631EA">
            <w:pPr>
              <w:rPr>
                <w:rFonts w:ascii="Cambria" w:hAnsi="Cambria"/>
                <w:color w:val="000000"/>
              </w:rPr>
            </w:pPr>
            <w:r w:rsidRPr="00B23922">
              <w:rPr>
                <w:rFonts w:ascii="Cambria" w:hAnsi="Cambria"/>
                <w:color w:val="000000"/>
              </w:rPr>
              <w:t xml:space="preserve">B. Tugas Pokok Dan Fungsi </w:t>
            </w:r>
            <w:r w:rsidR="004E0E79">
              <w:rPr>
                <w:rFonts w:ascii="Cambria" w:hAnsi="Cambria"/>
                <w:color w:val="000000"/>
                <w:lang w:val="en-US"/>
              </w:rPr>
              <w:t xml:space="preserve"> </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r w:rsidR="006B6D63">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0F52B415" w14:textId="3208C2E2" w:rsidR="00B23922" w:rsidRPr="00B23922" w:rsidRDefault="00383042" w:rsidP="001631EA">
            <w:pPr>
              <w:jc w:val="center"/>
              <w:rPr>
                <w:rFonts w:ascii="Cambria" w:hAnsi="Cambria"/>
                <w:b/>
                <w:bCs/>
                <w:color w:val="000000"/>
              </w:rPr>
            </w:pPr>
            <w:r>
              <w:rPr>
                <w:rFonts w:ascii="Cambria" w:hAnsi="Cambria"/>
                <w:b/>
                <w:bCs/>
                <w:color w:val="000000"/>
              </w:rPr>
              <w:t>9</w:t>
            </w:r>
          </w:p>
        </w:tc>
      </w:tr>
      <w:tr w:rsidR="00B23922" w:rsidRPr="00B23922" w14:paraId="3109C56A" w14:textId="77777777" w:rsidTr="001631EA">
        <w:trPr>
          <w:trHeight w:val="315"/>
        </w:trPr>
        <w:tc>
          <w:tcPr>
            <w:tcW w:w="1075" w:type="dxa"/>
            <w:shd w:val="clear" w:color="auto" w:fill="auto"/>
            <w:noWrap/>
            <w:vAlign w:val="center"/>
            <w:hideMark/>
          </w:tcPr>
          <w:p w14:paraId="2BA2B494"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1BF66011" w14:textId="5B0AE47B" w:rsidR="00B23922" w:rsidRPr="00B23922" w:rsidRDefault="00B23922" w:rsidP="001631EA">
            <w:pPr>
              <w:rPr>
                <w:rFonts w:ascii="Cambria" w:hAnsi="Cambria"/>
                <w:color w:val="000000"/>
              </w:rPr>
            </w:pPr>
            <w:r w:rsidRPr="00B23922">
              <w:rPr>
                <w:rFonts w:ascii="Cambria" w:hAnsi="Cambria"/>
                <w:color w:val="000000"/>
              </w:rPr>
              <w:t xml:space="preserve">C. Tujuan Dan Sasaran Organisasi </w:t>
            </w:r>
            <w:r w:rsidR="004E0E79">
              <w:rPr>
                <w:rFonts w:ascii="Cambria" w:hAnsi="Cambria"/>
                <w:color w:val="000000"/>
                <w:lang w:val="en-US"/>
              </w:rPr>
              <w:t xml:space="preserve"> </w:t>
            </w:r>
            <w:r w:rsidRPr="00B23922">
              <w:rPr>
                <w:rFonts w:ascii="Cambria" w:hAnsi="Cambria"/>
                <w:color w:val="000000"/>
              </w:rPr>
              <w:t>…....................................</w:t>
            </w:r>
            <w:r w:rsidR="006B6D63">
              <w:rPr>
                <w:rFonts w:ascii="Cambria" w:hAnsi="Cambria"/>
                <w:color w:val="000000"/>
                <w:lang w:val="en-US"/>
              </w:rPr>
              <w:t>.</w:t>
            </w:r>
            <w:r w:rsidR="004E0E79">
              <w:rPr>
                <w:rFonts w:ascii="Cambria" w:hAnsi="Cambria"/>
                <w:color w:val="000000"/>
                <w:lang w:val="en-US"/>
              </w:rPr>
              <w:t>..</w:t>
            </w:r>
            <w:r w:rsidR="006B6D63">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55D03EE5" w14:textId="668DD4F2" w:rsidR="00B23922" w:rsidRPr="00E92F2A" w:rsidRDefault="00B23922" w:rsidP="001631EA">
            <w:pPr>
              <w:jc w:val="center"/>
              <w:rPr>
                <w:rFonts w:ascii="Cambria" w:hAnsi="Cambria"/>
                <w:b/>
                <w:bCs/>
                <w:color w:val="000000"/>
                <w:lang w:val="en-US"/>
              </w:rPr>
            </w:pPr>
            <w:r w:rsidRPr="00B23922">
              <w:rPr>
                <w:rFonts w:ascii="Cambria" w:hAnsi="Cambria"/>
                <w:b/>
                <w:bCs/>
                <w:color w:val="000000"/>
              </w:rPr>
              <w:t>1</w:t>
            </w:r>
            <w:r w:rsidR="00E92F2A">
              <w:rPr>
                <w:rFonts w:ascii="Cambria" w:hAnsi="Cambria"/>
                <w:b/>
                <w:bCs/>
                <w:color w:val="000000"/>
                <w:lang w:val="en-US"/>
              </w:rPr>
              <w:t>3</w:t>
            </w:r>
          </w:p>
        </w:tc>
      </w:tr>
      <w:tr w:rsidR="00B23922" w:rsidRPr="00B23922" w14:paraId="7F5CE298" w14:textId="77777777" w:rsidTr="001631EA">
        <w:trPr>
          <w:trHeight w:val="315"/>
        </w:trPr>
        <w:tc>
          <w:tcPr>
            <w:tcW w:w="1075" w:type="dxa"/>
            <w:shd w:val="clear" w:color="auto" w:fill="auto"/>
            <w:noWrap/>
            <w:vAlign w:val="center"/>
            <w:hideMark/>
          </w:tcPr>
          <w:p w14:paraId="5EE72E66"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65EBF66A" w14:textId="4BEC1B40" w:rsidR="00B23922" w:rsidRPr="00B23922" w:rsidRDefault="00B23922" w:rsidP="001631EA">
            <w:pPr>
              <w:rPr>
                <w:rFonts w:ascii="Cambria" w:hAnsi="Cambria"/>
                <w:color w:val="000000"/>
              </w:rPr>
            </w:pPr>
            <w:r w:rsidRPr="00B23922">
              <w:rPr>
                <w:rFonts w:ascii="Cambria" w:hAnsi="Cambria"/>
                <w:color w:val="000000"/>
              </w:rPr>
              <w:t>D. Program Dan Kegiatan Utama Ta. 2024</w:t>
            </w:r>
            <w:r w:rsidR="004E0E79">
              <w:rPr>
                <w:rFonts w:ascii="Cambria" w:hAnsi="Cambria"/>
                <w:color w:val="000000"/>
                <w:lang w:val="en-US"/>
              </w:rPr>
              <w:t xml:space="preserve"> </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285927E9" w14:textId="25269BC2" w:rsidR="00B23922" w:rsidRPr="00E92F2A" w:rsidRDefault="00E92F2A" w:rsidP="001631EA">
            <w:pPr>
              <w:jc w:val="center"/>
              <w:rPr>
                <w:rFonts w:ascii="Cambria" w:hAnsi="Cambria"/>
                <w:b/>
                <w:bCs/>
                <w:color w:val="000000"/>
                <w:lang w:val="en-US"/>
              </w:rPr>
            </w:pPr>
            <w:r>
              <w:rPr>
                <w:rFonts w:ascii="Cambria" w:hAnsi="Cambria"/>
                <w:b/>
                <w:bCs/>
                <w:color w:val="000000"/>
              </w:rPr>
              <w:t>1</w:t>
            </w:r>
            <w:r>
              <w:rPr>
                <w:rFonts w:ascii="Cambria" w:hAnsi="Cambria"/>
                <w:b/>
                <w:bCs/>
                <w:color w:val="000000"/>
                <w:lang w:val="en-US"/>
              </w:rPr>
              <w:t>6</w:t>
            </w:r>
          </w:p>
        </w:tc>
      </w:tr>
      <w:tr w:rsidR="00B23922" w:rsidRPr="00B23922" w14:paraId="358AD766" w14:textId="77777777" w:rsidTr="001631EA">
        <w:trPr>
          <w:trHeight w:val="315"/>
        </w:trPr>
        <w:tc>
          <w:tcPr>
            <w:tcW w:w="1075" w:type="dxa"/>
            <w:shd w:val="clear" w:color="auto" w:fill="auto"/>
            <w:noWrap/>
            <w:vAlign w:val="center"/>
            <w:hideMark/>
          </w:tcPr>
          <w:p w14:paraId="296DCFF7" w14:textId="77777777" w:rsidR="00B23922" w:rsidRPr="00B23922" w:rsidRDefault="00B23922" w:rsidP="001631EA">
            <w:pPr>
              <w:jc w:val="center"/>
              <w:rPr>
                <w:rFonts w:ascii="Cambria" w:hAnsi="Cambria"/>
                <w:b/>
                <w:bCs/>
                <w:color w:val="000000"/>
              </w:rPr>
            </w:pPr>
            <w:r w:rsidRPr="00B23922">
              <w:rPr>
                <w:rFonts w:ascii="Cambria" w:hAnsi="Cambria"/>
                <w:b/>
                <w:bCs/>
                <w:color w:val="000000"/>
              </w:rPr>
              <w:t>BAB III</w:t>
            </w:r>
          </w:p>
        </w:tc>
        <w:tc>
          <w:tcPr>
            <w:tcW w:w="7170" w:type="dxa"/>
            <w:shd w:val="clear" w:color="auto" w:fill="auto"/>
            <w:noWrap/>
            <w:vAlign w:val="bottom"/>
            <w:hideMark/>
          </w:tcPr>
          <w:p w14:paraId="5D10E2D7" w14:textId="77777777" w:rsidR="004E0E79" w:rsidRDefault="004E0E79" w:rsidP="001631EA">
            <w:pPr>
              <w:rPr>
                <w:rFonts w:ascii="Cambria" w:hAnsi="Cambria"/>
                <w:b/>
                <w:bCs/>
                <w:color w:val="000000"/>
                <w:lang w:val="en-US"/>
              </w:rPr>
            </w:pPr>
          </w:p>
          <w:p w14:paraId="74CFFC30" w14:textId="77777777" w:rsidR="00B23922" w:rsidRPr="00B23922" w:rsidRDefault="00B23922" w:rsidP="001631EA">
            <w:pPr>
              <w:rPr>
                <w:rFonts w:ascii="Cambria" w:hAnsi="Cambria"/>
                <w:b/>
                <w:bCs/>
                <w:color w:val="000000"/>
              </w:rPr>
            </w:pPr>
            <w:r w:rsidRPr="00B23922">
              <w:rPr>
                <w:rFonts w:ascii="Cambria" w:hAnsi="Cambria"/>
                <w:b/>
                <w:bCs/>
                <w:color w:val="000000"/>
              </w:rPr>
              <w:t>PERBAIKAN LINGKUNGAN PENGENDALIAN YANG DI HARAPKAN</w:t>
            </w:r>
          </w:p>
        </w:tc>
        <w:tc>
          <w:tcPr>
            <w:tcW w:w="750" w:type="dxa"/>
            <w:gridSpan w:val="2"/>
            <w:shd w:val="clear" w:color="auto" w:fill="auto"/>
            <w:noWrap/>
            <w:vAlign w:val="center"/>
            <w:hideMark/>
          </w:tcPr>
          <w:p w14:paraId="6A0AA5E3" w14:textId="1E3128E7" w:rsidR="00B23922" w:rsidRPr="00E92F2A" w:rsidRDefault="00E92F2A" w:rsidP="001631EA">
            <w:pPr>
              <w:jc w:val="center"/>
              <w:rPr>
                <w:rFonts w:ascii="Cambria" w:hAnsi="Cambria"/>
                <w:b/>
                <w:bCs/>
                <w:color w:val="000000"/>
                <w:lang w:val="en-US"/>
              </w:rPr>
            </w:pPr>
            <w:r>
              <w:rPr>
                <w:rFonts w:ascii="Cambria" w:hAnsi="Cambria"/>
                <w:b/>
                <w:bCs/>
                <w:color w:val="000000"/>
                <w:lang w:val="en-US"/>
              </w:rPr>
              <w:t>20</w:t>
            </w:r>
          </w:p>
        </w:tc>
      </w:tr>
      <w:tr w:rsidR="00B23922" w:rsidRPr="00B23922" w14:paraId="5CAACB3A" w14:textId="77777777" w:rsidTr="001631EA">
        <w:trPr>
          <w:trHeight w:val="315"/>
        </w:trPr>
        <w:tc>
          <w:tcPr>
            <w:tcW w:w="1075" w:type="dxa"/>
            <w:shd w:val="clear" w:color="auto" w:fill="auto"/>
            <w:noWrap/>
            <w:vAlign w:val="center"/>
            <w:hideMark/>
          </w:tcPr>
          <w:p w14:paraId="2A76270B"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647FA7AF" w14:textId="77777777" w:rsidR="00EB278C" w:rsidRDefault="00EB278C" w:rsidP="001631EA">
            <w:pPr>
              <w:rPr>
                <w:rFonts w:ascii="Cambria" w:hAnsi="Cambria"/>
                <w:color w:val="000000"/>
                <w:lang w:val="en-US"/>
              </w:rPr>
            </w:pPr>
          </w:p>
          <w:p w14:paraId="11C49350" w14:textId="5692D7F1" w:rsidR="00B23922" w:rsidRPr="00B23922" w:rsidRDefault="00B23922" w:rsidP="001631EA">
            <w:pPr>
              <w:rPr>
                <w:rFonts w:ascii="Cambria" w:hAnsi="Cambria"/>
                <w:color w:val="000000"/>
              </w:rPr>
            </w:pPr>
            <w:r w:rsidRPr="00B23922">
              <w:rPr>
                <w:rFonts w:ascii="Cambria" w:hAnsi="Cambria"/>
                <w:color w:val="000000"/>
              </w:rPr>
              <w:t>A. Kondisi Lingkungan Pengendalian Saat Ini</w:t>
            </w:r>
            <w:r w:rsidR="004E0E79">
              <w:rPr>
                <w:rFonts w:ascii="Cambria" w:hAnsi="Cambria"/>
                <w:color w:val="000000"/>
                <w:lang w:val="en-US"/>
              </w:rPr>
              <w:t xml:space="preserve"> </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3D540E06" w14:textId="537CE519" w:rsidR="00B23922" w:rsidRPr="00E92F2A" w:rsidRDefault="00E92F2A" w:rsidP="001631EA">
            <w:pPr>
              <w:jc w:val="center"/>
              <w:rPr>
                <w:rFonts w:ascii="Cambria" w:hAnsi="Cambria"/>
                <w:b/>
                <w:bCs/>
                <w:color w:val="000000"/>
                <w:lang w:val="en-US"/>
              </w:rPr>
            </w:pPr>
            <w:r>
              <w:rPr>
                <w:rFonts w:ascii="Cambria" w:hAnsi="Cambria"/>
                <w:b/>
                <w:bCs/>
                <w:color w:val="000000"/>
                <w:lang w:val="en-US"/>
              </w:rPr>
              <w:t>20</w:t>
            </w:r>
          </w:p>
        </w:tc>
      </w:tr>
      <w:tr w:rsidR="00B23922" w:rsidRPr="00B23922" w14:paraId="048FE6A6" w14:textId="77777777" w:rsidTr="001631EA">
        <w:trPr>
          <w:trHeight w:val="315"/>
        </w:trPr>
        <w:tc>
          <w:tcPr>
            <w:tcW w:w="1075" w:type="dxa"/>
            <w:shd w:val="clear" w:color="auto" w:fill="auto"/>
            <w:noWrap/>
            <w:vAlign w:val="center"/>
            <w:hideMark/>
          </w:tcPr>
          <w:p w14:paraId="1F43621D"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7717B78B" w14:textId="0EA334D4" w:rsidR="00B23922" w:rsidRPr="00B23922" w:rsidRDefault="00B23922" w:rsidP="001631EA">
            <w:pPr>
              <w:rPr>
                <w:rFonts w:ascii="Cambria" w:hAnsi="Cambria"/>
                <w:color w:val="000000"/>
              </w:rPr>
            </w:pPr>
            <w:r w:rsidRPr="00B23922">
              <w:rPr>
                <w:rFonts w:ascii="Cambria" w:hAnsi="Cambria"/>
                <w:color w:val="000000"/>
              </w:rPr>
              <w:t>B. Rencana Perbaikan Lingkungan Pengendalian …...........</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63E9347F" w14:textId="5E6AD20C" w:rsidR="00B23922" w:rsidRPr="00E92F2A" w:rsidRDefault="00E92F2A" w:rsidP="001631EA">
            <w:pPr>
              <w:jc w:val="center"/>
              <w:rPr>
                <w:rFonts w:ascii="Cambria" w:hAnsi="Cambria"/>
                <w:b/>
                <w:bCs/>
                <w:color w:val="000000"/>
                <w:lang w:val="en-US"/>
              </w:rPr>
            </w:pPr>
            <w:r>
              <w:rPr>
                <w:rFonts w:ascii="Cambria" w:hAnsi="Cambria"/>
                <w:b/>
                <w:bCs/>
                <w:color w:val="000000"/>
                <w:lang w:val="en-US"/>
              </w:rPr>
              <w:t>30</w:t>
            </w:r>
          </w:p>
        </w:tc>
      </w:tr>
      <w:tr w:rsidR="00B23922" w:rsidRPr="00B23922" w14:paraId="288B52AF" w14:textId="77777777" w:rsidTr="001631EA">
        <w:trPr>
          <w:trHeight w:val="315"/>
        </w:trPr>
        <w:tc>
          <w:tcPr>
            <w:tcW w:w="1075" w:type="dxa"/>
            <w:shd w:val="clear" w:color="auto" w:fill="auto"/>
            <w:noWrap/>
            <w:vAlign w:val="center"/>
            <w:hideMark/>
          </w:tcPr>
          <w:p w14:paraId="6BDB2A25" w14:textId="77777777" w:rsidR="004E0E79" w:rsidRDefault="004E0E79" w:rsidP="001631EA">
            <w:pPr>
              <w:jc w:val="center"/>
              <w:rPr>
                <w:rFonts w:ascii="Cambria" w:hAnsi="Cambria"/>
                <w:b/>
                <w:bCs/>
                <w:color w:val="000000"/>
                <w:lang w:val="en-US"/>
              </w:rPr>
            </w:pPr>
          </w:p>
          <w:p w14:paraId="1F90211C" w14:textId="77777777" w:rsidR="00B23922" w:rsidRPr="00B23922" w:rsidRDefault="00B23922" w:rsidP="001631EA">
            <w:pPr>
              <w:jc w:val="center"/>
              <w:rPr>
                <w:rFonts w:ascii="Cambria" w:hAnsi="Cambria"/>
                <w:b/>
                <w:bCs/>
                <w:color w:val="000000"/>
              </w:rPr>
            </w:pPr>
            <w:r w:rsidRPr="00B23922">
              <w:rPr>
                <w:rFonts w:ascii="Cambria" w:hAnsi="Cambria"/>
                <w:b/>
                <w:bCs/>
                <w:color w:val="000000"/>
              </w:rPr>
              <w:t>BAB IV</w:t>
            </w:r>
          </w:p>
        </w:tc>
        <w:tc>
          <w:tcPr>
            <w:tcW w:w="7170" w:type="dxa"/>
            <w:shd w:val="clear" w:color="auto" w:fill="auto"/>
            <w:noWrap/>
            <w:vAlign w:val="bottom"/>
            <w:hideMark/>
          </w:tcPr>
          <w:p w14:paraId="7752E87D" w14:textId="77777777" w:rsidR="00B23922" w:rsidRPr="00B23922" w:rsidRDefault="00B23922" w:rsidP="001631EA">
            <w:pPr>
              <w:rPr>
                <w:rFonts w:ascii="Cambria" w:hAnsi="Cambria"/>
                <w:b/>
                <w:bCs/>
                <w:color w:val="000000"/>
              </w:rPr>
            </w:pPr>
            <w:r w:rsidRPr="00B23922">
              <w:rPr>
                <w:rFonts w:ascii="Cambria" w:hAnsi="Cambria"/>
                <w:b/>
                <w:bCs/>
                <w:color w:val="000000"/>
              </w:rPr>
              <w:t xml:space="preserve">PENILAIAN RESIKO DAN RENCANA TINDAK PENGENDALIAN </w:t>
            </w:r>
          </w:p>
        </w:tc>
        <w:tc>
          <w:tcPr>
            <w:tcW w:w="750" w:type="dxa"/>
            <w:gridSpan w:val="2"/>
            <w:shd w:val="clear" w:color="auto" w:fill="auto"/>
            <w:noWrap/>
            <w:vAlign w:val="center"/>
            <w:hideMark/>
          </w:tcPr>
          <w:p w14:paraId="1ABFF5CB" w14:textId="77777777" w:rsidR="004E0E79" w:rsidRDefault="004E0E79" w:rsidP="001631EA">
            <w:pPr>
              <w:jc w:val="center"/>
              <w:rPr>
                <w:rFonts w:ascii="Cambria" w:hAnsi="Cambria"/>
                <w:b/>
                <w:bCs/>
                <w:color w:val="000000"/>
                <w:lang w:val="en-US"/>
              </w:rPr>
            </w:pPr>
          </w:p>
          <w:p w14:paraId="42AE01E4" w14:textId="6583D8AF" w:rsidR="00B23922" w:rsidRPr="00E92F2A" w:rsidRDefault="00E92F2A" w:rsidP="001631EA">
            <w:pPr>
              <w:jc w:val="center"/>
              <w:rPr>
                <w:rFonts w:ascii="Cambria" w:hAnsi="Cambria"/>
                <w:b/>
                <w:bCs/>
                <w:color w:val="000000"/>
                <w:lang w:val="en-US"/>
              </w:rPr>
            </w:pPr>
            <w:r>
              <w:rPr>
                <w:rFonts w:ascii="Cambria" w:hAnsi="Cambria"/>
                <w:b/>
                <w:bCs/>
                <w:color w:val="000000"/>
              </w:rPr>
              <w:t>3</w:t>
            </w:r>
            <w:r>
              <w:rPr>
                <w:rFonts w:ascii="Cambria" w:hAnsi="Cambria"/>
                <w:b/>
                <w:bCs/>
                <w:color w:val="000000"/>
                <w:lang w:val="en-US"/>
              </w:rPr>
              <w:t>4</w:t>
            </w:r>
          </w:p>
        </w:tc>
      </w:tr>
      <w:tr w:rsidR="00B23922" w:rsidRPr="00B23922" w14:paraId="33A29681" w14:textId="77777777" w:rsidTr="001631EA">
        <w:trPr>
          <w:trHeight w:val="315"/>
        </w:trPr>
        <w:tc>
          <w:tcPr>
            <w:tcW w:w="1075" w:type="dxa"/>
            <w:shd w:val="clear" w:color="auto" w:fill="auto"/>
            <w:noWrap/>
            <w:vAlign w:val="center"/>
            <w:hideMark/>
          </w:tcPr>
          <w:p w14:paraId="03EFC8A9"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1050DE56" w14:textId="77777777" w:rsidR="00EB278C" w:rsidRDefault="00EB278C" w:rsidP="001631EA">
            <w:pPr>
              <w:rPr>
                <w:rFonts w:ascii="Cambria" w:hAnsi="Cambria"/>
                <w:color w:val="000000"/>
                <w:lang w:val="en-US"/>
              </w:rPr>
            </w:pPr>
          </w:p>
          <w:p w14:paraId="20F1C101" w14:textId="2E1162B5" w:rsidR="00B23922" w:rsidRPr="00B23922" w:rsidRDefault="00B23922" w:rsidP="001631EA">
            <w:pPr>
              <w:rPr>
                <w:rFonts w:ascii="Cambria" w:hAnsi="Cambria"/>
                <w:color w:val="000000"/>
              </w:rPr>
            </w:pPr>
            <w:r w:rsidRPr="00B23922">
              <w:rPr>
                <w:rFonts w:ascii="Cambria" w:hAnsi="Cambria"/>
                <w:color w:val="000000"/>
              </w:rPr>
              <w:t xml:space="preserve">A. Penetapan Konteks/Tujuan </w:t>
            </w:r>
            <w:r w:rsidR="004E0E79">
              <w:rPr>
                <w:rFonts w:ascii="Cambria" w:hAnsi="Cambria"/>
                <w:color w:val="000000"/>
                <w:lang w:val="en-US"/>
              </w:rPr>
              <w:t xml:space="preserve"> ..</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75861362" w14:textId="6B0767E6" w:rsidR="00B23922" w:rsidRPr="00E92F2A" w:rsidRDefault="00E92F2A" w:rsidP="001631EA">
            <w:pPr>
              <w:jc w:val="center"/>
              <w:rPr>
                <w:rFonts w:ascii="Cambria" w:hAnsi="Cambria"/>
                <w:b/>
                <w:bCs/>
                <w:color w:val="000000"/>
                <w:lang w:val="en-US"/>
              </w:rPr>
            </w:pPr>
            <w:r>
              <w:rPr>
                <w:rFonts w:ascii="Cambria" w:hAnsi="Cambria"/>
                <w:b/>
                <w:bCs/>
                <w:color w:val="000000"/>
              </w:rPr>
              <w:t>3</w:t>
            </w:r>
            <w:r>
              <w:rPr>
                <w:rFonts w:ascii="Cambria" w:hAnsi="Cambria"/>
                <w:b/>
                <w:bCs/>
                <w:color w:val="000000"/>
                <w:lang w:val="en-US"/>
              </w:rPr>
              <w:t>4</w:t>
            </w:r>
          </w:p>
        </w:tc>
      </w:tr>
      <w:tr w:rsidR="00B23922" w:rsidRPr="00B23922" w14:paraId="2C4D0159" w14:textId="77777777" w:rsidTr="001631EA">
        <w:trPr>
          <w:trHeight w:val="315"/>
        </w:trPr>
        <w:tc>
          <w:tcPr>
            <w:tcW w:w="1075" w:type="dxa"/>
            <w:shd w:val="clear" w:color="auto" w:fill="auto"/>
            <w:noWrap/>
            <w:vAlign w:val="center"/>
            <w:hideMark/>
          </w:tcPr>
          <w:p w14:paraId="7F74AF19"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3A6E42ED" w14:textId="3EB546C5" w:rsidR="00B23922" w:rsidRPr="00B23922" w:rsidRDefault="00B23922" w:rsidP="001631EA">
            <w:pPr>
              <w:rPr>
                <w:rFonts w:ascii="Cambria" w:hAnsi="Cambria"/>
                <w:color w:val="000000"/>
              </w:rPr>
            </w:pPr>
            <w:r w:rsidRPr="00B23922">
              <w:rPr>
                <w:rFonts w:ascii="Cambria" w:hAnsi="Cambria"/>
                <w:color w:val="000000"/>
              </w:rPr>
              <w:t xml:space="preserve">B. Hasil Identifikasi Resiko </w:t>
            </w:r>
            <w:r w:rsidR="004E0E79">
              <w:rPr>
                <w:rFonts w:ascii="Cambria" w:hAnsi="Cambria"/>
                <w:color w:val="000000"/>
                <w:lang w:val="en-US"/>
              </w:rPr>
              <w:t xml:space="preserve"> ..</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330A46DB" w14:textId="143ED528" w:rsidR="00B23922" w:rsidRPr="00B23922" w:rsidRDefault="00831429" w:rsidP="001631EA">
            <w:pPr>
              <w:jc w:val="center"/>
              <w:rPr>
                <w:rFonts w:ascii="Cambria" w:hAnsi="Cambria"/>
                <w:b/>
                <w:bCs/>
                <w:color w:val="000000"/>
              </w:rPr>
            </w:pPr>
            <w:r>
              <w:rPr>
                <w:rFonts w:ascii="Cambria" w:hAnsi="Cambria"/>
                <w:b/>
                <w:bCs/>
                <w:color w:val="000000"/>
                <w:lang w:val="en-US"/>
              </w:rPr>
              <w:t>4</w:t>
            </w:r>
            <w:bookmarkStart w:id="0" w:name="_GoBack"/>
            <w:bookmarkEnd w:id="0"/>
            <w:r w:rsidR="00AD087B">
              <w:rPr>
                <w:rFonts w:ascii="Cambria" w:hAnsi="Cambria"/>
                <w:b/>
                <w:bCs/>
                <w:color w:val="000000"/>
              </w:rPr>
              <w:t>4</w:t>
            </w:r>
          </w:p>
        </w:tc>
      </w:tr>
      <w:tr w:rsidR="00B23922" w:rsidRPr="00B23922" w14:paraId="70900785" w14:textId="77777777" w:rsidTr="001631EA">
        <w:trPr>
          <w:trHeight w:val="315"/>
        </w:trPr>
        <w:tc>
          <w:tcPr>
            <w:tcW w:w="1075" w:type="dxa"/>
            <w:shd w:val="clear" w:color="auto" w:fill="auto"/>
            <w:noWrap/>
            <w:vAlign w:val="center"/>
            <w:hideMark/>
          </w:tcPr>
          <w:p w14:paraId="2139793E"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34ED050F" w14:textId="3EE6E578" w:rsidR="00B23922" w:rsidRPr="00B23922" w:rsidRDefault="00B23922" w:rsidP="001631EA">
            <w:pPr>
              <w:rPr>
                <w:rFonts w:ascii="Cambria" w:hAnsi="Cambria"/>
                <w:color w:val="000000"/>
              </w:rPr>
            </w:pPr>
            <w:r w:rsidRPr="00B23922">
              <w:rPr>
                <w:rFonts w:ascii="Cambria" w:hAnsi="Cambria"/>
                <w:color w:val="000000"/>
              </w:rPr>
              <w:t>C. Hasil Analisis Resiko ….....</w:t>
            </w:r>
            <w:r w:rsidR="004E0E79">
              <w:rPr>
                <w:rFonts w:ascii="Cambria" w:hAnsi="Cambria"/>
                <w:color w:val="000000"/>
                <w:lang w:val="en-US"/>
              </w:rPr>
              <w:t>....</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03E7D982" w14:textId="7C76558F" w:rsidR="00B23922" w:rsidRPr="00831429" w:rsidRDefault="00831429" w:rsidP="001631EA">
            <w:pPr>
              <w:jc w:val="center"/>
              <w:rPr>
                <w:rFonts w:ascii="Cambria" w:hAnsi="Cambria"/>
                <w:b/>
                <w:bCs/>
                <w:color w:val="000000"/>
                <w:lang w:val="en-US"/>
              </w:rPr>
            </w:pPr>
            <w:r>
              <w:rPr>
                <w:rFonts w:ascii="Cambria" w:hAnsi="Cambria"/>
                <w:b/>
                <w:bCs/>
                <w:color w:val="000000"/>
                <w:lang w:val="en-US"/>
              </w:rPr>
              <w:t>64</w:t>
            </w:r>
          </w:p>
        </w:tc>
      </w:tr>
      <w:tr w:rsidR="00B23922" w:rsidRPr="00B23922" w14:paraId="6836125C" w14:textId="77777777" w:rsidTr="001631EA">
        <w:trPr>
          <w:trHeight w:val="315"/>
        </w:trPr>
        <w:tc>
          <w:tcPr>
            <w:tcW w:w="1075" w:type="dxa"/>
            <w:shd w:val="clear" w:color="auto" w:fill="auto"/>
            <w:noWrap/>
            <w:vAlign w:val="center"/>
            <w:hideMark/>
          </w:tcPr>
          <w:p w14:paraId="607D7B77"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48F671B3" w14:textId="7DA1AE51" w:rsidR="00B23922" w:rsidRPr="00B23922" w:rsidRDefault="00B23922" w:rsidP="001631EA">
            <w:pPr>
              <w:rPr>
                <w:rFonts w:ascii="Cambria" w:hAnsi="Cambria"/>
                <w:color w:val="000000"/>
              </w:rPr>
            </w:pPr>
            <w:r w:rsidRPr="00B23922">
              <w:rPr>
                <w:rFonts w:ascii="Cambria" w:hAnsi="Cambria"/>
                <w:color w:val="000000"/>
              </w:rPr>
              <w:t>D. Pengendalian Yang Sudah Di Lakukan …...........................</w:t>
            </w:r>
            <w:r w:rsidR="004E0E79">
              <w:rPr>
                <w:rFonts w:ascii="Cambria" w:hAnsi="Cambria"/>
                <w:color w:val="000000"/>
                <w:lang w:val="en-US"/>
              </w:rPr>
              <w:t>...</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p>
        </w:tc>
        <w:tc>
          <w:tcPr>
            <w:tcW w:w="750" w:type="dxa"/>
            <w:gridSpan w:val="2"/>
            <w:shd w:val="clear" w:color="auto" w:fill="auto"/>
            <w:noWrap/>
            <w:vAlign w:val="center"/>
            <w:hideMark/>
          </w:tcPr>
          <w:p w14:paraId="3174C854" w14:textId="4DCB99F9" w:rsidR="00B23922" w:rsidRPr="00831429" w:rsidRDefault="00831429" w:rsidP="001631EA">
            <w:pPr>
              <w:jc w:val="center"/>
              <w:rPr>
                <w:rFonts w:ascii="Cambria" w:hAnsi="Cambria"/>
                <w:b/>
                <w:bCs/>
                <w:color w:val="000000"/>
                <w:lang w:val="en-US"/>
              </w:rPr>
            </w:pPr>
            <w:r>
              <w:rPr>
                <w:rFonts w:ascii="Cambria" w:hAnsi="Cambria"/>
                <w:b/>
                <w:bCs/>
                <w:color w:val="000000"/>
                <w:lang w:val="en-US"/>
              </w:rPr>
              <w:t>74</w:t>
            </w:r>
          </w:p>
        </w:tc>
      </w:tr>
      <w:tr w:rsidR="00B23922" w:rsidRPr="00B23922" w14:paraId="26EA6058" w14:textId="77777777" w:rsidTr="001631EA">
        <w:trPr>
          <w:trHeight w:val="315"/>
        </w:trPr>
        <w:tc>
          <w:tcPr>
            <w:tcW w:w="1075" w:type="dxa"/>
            <w:shd w:val="clear" w:color="auto" w:fill="auto"/>
            <w:noWrap/>
            <w:vAlign w:val="center"/>
            <w:hideMark/>
          </w:tcPr>
          <w:p w14:paraId="7D6B3713" w14:textId="77777777" w:rsidR="00B23922" w:rsidRPr="00B23922" w:rsidRDefault="00B23922" w:rsidP="001631EA">
            <w:pPr>
              <w:jc w:val="center"/>
              <w:rPr>
                <w:rFonts w:ascii="Cambria" w:hAnsi="Cambria"/>
                <w:b/>
                <w:bCs/>
                <w:color w:val="000000"/>
              </w:rPr>
            </w:pPr>
          </w:p>
        </w:tc>
        <w:tc>
          <w:tcPr>
            <w:tcW w:w="7170" w:type="dxa"/>
            <w:shd w:val="clear" w:color="auto" w:fill="auto"/>
            <w:noWrap/>
            <w:vAlign w:val="bottom"/>
            <w:hideMark/>
          </w:tcPr>
          <w:p w14:paraId="152CC413" w14:textId="377F985C" w:rsidR="00B23922" w:rsidRPr="004E0E79" w:rsidRDefault="00B23922" w:rsidP="001631EA">
            <w:pPr>
              <w:rPr>
                <w:rFonts w:ascii="Cambria" w:hAnsi="Cambria"/>
                <w:color w:val="000000"/>
                <w:lang w:val="en-US"/>
              </w:rPr>
            </w:pPr>
            <w:r w:rsidRPr="00B23922">
              <w:rPr>
                <w:rFonts w:ascii="Cambria" w:hAnsi="Cambria"/>
                <w:color w:val="000000"/>
              </w:rPr>
              <w:t>E. Pengendalian Yang Di Butuhkan ….........................................</w:t>
            </w:r>
            <w:r w:rsidR="004E0E79">
              <w:rPr>
                <w:rFonts w:ascii="Cambria" w:hAnsi="Cambria"/>
                <w:color w:val="000000"/>
                <w:lang w:val="en-US"/>
              </w:rPr>
              <w:t>....</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r w:rsidR="004E0E79">
              <w:rPr>
                <w:rFonts w:ascii="Cambria" w:hAnsi="Cambria"/>
                <w:color w:val="000000"/>
                <w:lang w:val="en-US"/>
              </w:rPr>
              <w:t>....</w:t>
            </w:r>
          </w:p>
        </w:tc>
        <w:tc>
          <w:tcPr>
            <w:tcW w:w="750" w:type="dxa"/>
            <w:gridSpan w:val="2"/>
            <w:shd w:val="clear" w:color="auto" w:fill="auto"/>
            <w:noWrap/>
            <w:vAlign w:val="center"/>
            <w:hideMark/>
          </w:tcPr>
          <w:p w14:paraId="716ABD3A" w14:textId="580DE7D6" w:rsidR="00B23922" w:rsidRPr="00831429" w:rsidRDefault="00831429" w:rsidP="001631EA">
            <w:pPr>
              <w:jc w:val="center"/>
              <w:rPr>
                <w:rFonts w:ascii="Cambria" w:hAnsi="Cambria"/>
                <w:b/>
                <w:bCs/>
                <w:color w:val="000000"/>
                <w:lang w:val="en-US"/>
              </w:rPr>
            </w:pPr>
            <w:r>
              <w:rPr>
                <w:rFonts w:ascii="Cambria" w:hAnsi="Cambria"/>
                <w:b/>
                <w:bCs/>
                <w:color w:val="000000"/>
                <w:lang w:val="en-US"/>
              </w:rPr>
              <w:t>7</w:t>
            </w:r>
            <w:r>
              <w:rPr>
                <w:rFonts w:ascii="Cambria" w:hAnsi="Cambria"/>
                <w:b/>
                <w:bCs/>
                <w:color w:val="000000"/>
              </w:rPr>
              <w:t>6</w:t>
            </w:r>
          </w:p>
        </w:tc>
      </w:tr>
      <w:tr w:rsidR="00B23922" w:rsidRPr="00B23922" w14:paraId="449E50BC" w14:textId="77777777" w:rsidTr="001631EA">
        <w:trPr>
          <w:trHeight w:val="315"/>
        </w:trPr>
        <w:tc>
          <w:tcPr>
            <w:tcW w:w="1075" w:type="dxa"/>
            <w:shd w:val="clear" w:color="auto" w:fill="auto"/>
            <w:noWrap/>
            <w:vAlign w:val="center"/>
            <w:hideMark/>
          </w:tcPr>
          <w:p w14:paraId="51ECB7B0" w14:textId="77777777" w:rsidR="004E0E79" w:rsidRDefault="004E0E79" w:rsidP="001631EA">
            <w:pPr>
              <w:jc w:val="center"/>
              <w:rPr>
                <w:rFonts w:ascii="Cambria" w:hAnsi="Cambria"/>
                <w:b/>
                <w:bCs/>
                <w:color w:val="000000"/>
                <w:lang w:val="en-US"/>
              </w:rPr>
            </w:pPr>
          </w:p>
          <w:p w14:paraId="087ED6A1" w14:textId="77777777" w:rsidR="00B23922" w:rsidRPr="00B23922" w:rsidRDefault="00B23922" w:rsidP="001631EA">
            <w:pPr>
              <w:jc w:val="center"/>
              <w:rPr>
                <w:rFonts w:ascii="Cambria" w:hAnsi="Cambria"/>
                <w:b/>
                <w:bCs/>
                <w:color w:val="000000"/>
              </w:rPr>
            </w:pPr>
            <w:r w:rsidRPr="00B23922">
              <w:rPr>
                <w:rFonts w:ascii="Cambria" w:hAnsi="Cambria"/>
                <w:b/>
                <w:bCs/>
                <w:color w:val="000000"/>
              </w:rPr>
              <w:t>BAB V</w:t>
            </w:r>
          </w:p>
        </w:tc>
        <w:tc>
          <w:tcPr>
            <w:tcW w:w="7170" w:type="dxa"/>
            <w:shd w:val="clear" w:color="auto" w:fill="auto"/>
            <w:noWrap/>
            <w:vAlign w:val="bottom"/>
            <w:hideMark/>
          </w:tcPr>
          <w:p w14:paraId="04FC9CFB" w14:textId="77777777" w:rsidR="00B23922" w:rsidRPr="00B23922" w:rsidRDefault="00B23922" w:rsidP="001631EA">
            <w:pPr>
              <w:rPr>
                <w:rFonts w:ascii="Cambria" w:hAnsi="Cambria"/>
                <w:b/>
                <w:bCs/>
                <w:color w:val="000000"/>
              </w:rPr>
            </w:pPr>
            <w:r w:rsidRPr="00B23922">
              <w:rPr>
                <w:rFonts w:ascii="Cambria" w:hAnsi="Cambria"/>
                <w:b/>
                <w:bCs/>
                <w:color w:val="000000"/>
              </w:rPr>
              <w:t xml:space="preserve">RANCANGAN INFORMASI DAN KOMUNIKASI </w:t>
            </w:r>
            <w:r w:rsidRPr="00B23922">
              <w:rPr>
                <w:rFonts w:ascii="Cambria" w:hAnsi="Cambria"/>
                <w:color w:val="000000"/>
              </w:rPr>
              <w:t>….........................</w:t>
            </w:r>
            <w:r w:rsidRPr="00B23922">
              <w:rPr>
                <w:rFonts w:ascii="Cambria" w:hAnsi="Cambria"/>
                <w:b/>
                <w:bCs/>
                <w:color w:val="000000"/>
              </w:rPr>
              <w:t>............</w:t>
            </w:r>
          </w:p>
        </w:tc>
        <w:tc>
          <w:tcPr>
            <w:tcW w:w="750" w:type="dxa"/>
            <w:gridSpan w:val="2"/>
            <w:shd w:val="clear" w:color="auto" w:fill="auto"/>
            <w:noWrap/>
            <w:vAlign w:val="center"/>
            <w:hideMark/>
          </w:tcPr>
          <w:p w14:paraId="76CC6808" w14:textId="77777777" w:rsidR="004E0E79" w:rsidRDefault="004E0E79" w:rsidP="001631EA">
            <w:pPr>
              <w:jc w:val="center"/>
              <w:rPr>
                <w:rFonts w:ascii="Cambria" w:hAnsi="Cambria"/>
                <w:b/>
                <w:bCs/>
                <w:color w:val="000000"/>
                <w:lang w:val="en-US"/>
              </w:rPr>
            </w:pPr>
          </w:p>
          <w:p w14:paraId="6A1F0F64" w14:textId="4CF5E16D" w:rsidR="00B23922" w:rsidRPr="00831429" w:rsidRDefault="00831429" w:rsidP="001631EA">
            <w:pPr>
              <w:jc w:val="center"/>
              <w:rPr>
                <w:rFonts w:ascii="Cambria" w:hAnsi="Cambria"/>
                <w:b/>
                <w:bCs/>
                <w:color w:val="000000"/>
                <w:lang w:val="en-US"/>
              </w:rPr>
            </w:pPr>
            <w:r>
              <w:rPr>
                <w:rFonts w:ascii="Cambria" w:hAnsi="Cambria"/>
                <w:b/>
                <w:bCs/>
                <w:color w:val="000000"/>
                <w:lang w:val="en-US"/>
              </w:rPr>
              <w:t>81</w:t>
            </w:r>
          </w:p>
        </w:tc>
      </w:tr>
      <w:tr w:rsidR="00B23922" w:rsidRPr="00B23922" w14:paraId="35535013" w14:textId="77777777" w:rsidTr="001631EA">
        <w:trPr>
          <w:trHeight w:val="315"/>
        </w:trPr>
        <w:tc>
          <w:tcPr>
            <w:tcW w:w="1075" w:type="dxa"/>
            <w:shd w:val="clear" w:color="auto" w:fill="auto"/>
            <w:noWrap/>
            <w:vAlign w:val="center"/>
            <w:hideMark/>
          </w:tcPr>
          <w:p w14:paraId="014FCAA9" w14:textId="77777777" w:rsidR="004E0E79" w:rsidRDefault="004E0E79" w:rsidP="001631EA">
            <w:pPr>
              <w:jc w:val="center"/>
              <w:rPr>
                <w:rFonts w:ascii="Cambria" w:hAnsi="Cambria"/>
                <w:b/>
                <w:bCs/>
                <w:color w:val="000000"/>
                <w:lang w:val="en-US"/>
              </w:rPr>
            </w:pPr>
          </w:p>
          <w:p w14:paraId="088C1B3C" w14:textId="3907C24F" w:rsidR="00B23922" w:rsidRPr="00B23922" w:rsidRDefault="004E0E79" w:rsidP="001631EA">
            <w:pPr>
              <w:jc w:val="center"/>
              <w:rPr>
                <w:rFonts w:ascii="Cambria" w:hAnsi="Cambria"/>
                <w:b/>
                <w:bCs/>
                <w:color w:val="000000"/>
              </w:rPr>
            </w:pPr>
            <w:r>
              <w:rPr>
                <w:rFonts w:ascii="Cambria" w:hAnsi="Cambria"/>
                <w:b/>
                <w:bCs/>
                <w:color w:val="000000"/>
                <w:lang w:val="en-US"/>
              </w:rPr>
              <w:t xml:space="preserve"> </w:t>
            </w:r>
            <w:r w:rsidR="00B23922" w:rsidRPr="00B23922">
              <w:rPr>
                <w:rFonts w:ascii="Cambria" w:hAnsi="Cambria"/>
                <w:b/>
                <w:bCs/>
                <w:color w:val="000000"/>
              </w:rPr>
              <w:t>BAB VI</w:t>
            </w:r>
          </w:p>
        </w:tc>
        <w:tc>
          <w:tcPr>
            <w:tcW w:w="7170" w:type="dxa"/>
            <w:shd w:val="clear" w:color="auto" w:fill="auto"/>
            <w:noWrap/>
            <w:vAlign w:val="bottom"/>
            <w:hideMark/>
          </w:tcPr>
          <w:p w14:paraId="01FD8599" w14:textId="77777777" w:rsidR="00B23922" w:rsidRPr="00B23922" w:rsidRDefault="00B23922" w:rsidP="001631EA">
            <w:pPr>
              <w:rPr>
                <w:rFonts w:ascii="Cambria" w:hAnsi="Cambria"/>
                <w:b/>
                <w:bCs/>
                <w:color w:val="000000"/>
              </w:rPr>
            </w:pPr>
            <w:r w:rsidRPr="00B23922">
              <w:rPr>
                <w:rFonts w:ascii="Cambria" w:hAnsi="Cambria"/>
                <w:b/>
                <w:bCs/>
                <w:color w:val="000000"/>
              </w:rPr>
              <w:t xml:space="preserve">RANCANGAN PEMANTAUAN </w:t>
            </w:r>
            <w:r w:rsidRPr="00B23922">
              <w:rPr>
                <w:rFonts w:ascii="Cambria" w:hAnsi="Cambria"/>
                <w:color w:val="000000"/>
              </w:rPr>
              <w:t>….................................................</w:t>
            </w:r>
            <w:r w:rsidRPr="00B23922">
              <w:rPr>
                <w:rFonts w:ascii="Cambria" w:hAnsi="Cambria"/>
                <w:b/>
                <w:bCs/>
                <w:color w:val="000000"/>
              </w:rPr>
              <w:t>......................</w:t>
            </w:r>
          </w:p>
        </w:tc>
        <w:tc>
          <w:tcPr>
            <w:tcW w:w="750" w:type="dxa"/>
            <w:gridSpan w:val="2"/>
            <w:shd w:val="clear" w:color="auto" w:fill="auto"/>
            <w:noWrap/>
            <w:vAlign w:val="center"/>
            <w:hideMark/>
          </w:tcPr>
          <w:p w14:paraId="29C5AB50" w14:textId="77777777" w:rsidR="00F001F0" w:rsidRDefault="00F001F0" w:rsidP="001631EA">
            <w:pPr>
              <w:jc w:val="center"/>
              <w:rPr>
                <w:rFonts w:ascii="Cambria" w:hAnsi="Cambria"/>
                <w:b/>
                <w:bCs/>
                <w:color w:val="000000"/>
                <w:lang w:val="en-US"/>
              </w:rPr>
            </w:pPr>
          </w:p>
          <w:p w14:paraId="75FAE5EB" w14:textId="4A27C089" w:rsidR="00B23922" w:rsidRPr="00831429" w:rsidRDefault="00831429" w:rsidP="001631EA">
            <w:pPr>
              <w:jc w:val="center"/>
              <w:rPr>
                <w:rFonts w:ascii="Cambria" w:hAnsi="Cambria"/>
                <w:b/>
                <w:bCs/>
                <w:color w:val="000000"/>
                <w:lang w:val="en-US"/>
              </w:rPr>
            </w:pPr>
            <w:r>
              <w:rPr>
                <w:rFonts w:ascii="Cambria" w:hAnsi="Cambria"/>
                <w:b/>
                <w:bCs/>
                <w:color w:val="000000"/>
                <w:lang w:val="en-US"/>
              </w:rPr>
              <w:t>84</w:t>
            </w:r>
          </w:p>
        </w:tc>
      </w:tr>
      <w:tr w:rsidR="00B23922" w:rsidRPr="00B23922" w14:paraId="5CBD3880" w14:textId="77777777" w:rsidTr="001631EA">
        <w:trPr>
          <w:trHeight w:val="315"/>
        </w:trPr>
        <w:tc>
          <w:tcPr>
            <w:tcW w:w="1075" w:type="dxa"/>
            <w:shd w:val="clear" w:color="auto" w:fill="auto"/>
            <w:noWrap/>
            <w:vAlign w:val="center"/>
            <w:hideMark/>
          </w:tcPr>
          <w:p w14:paraId="3504CD2D" w14:textId="77777777" w:rsidR="004E0E79" w:rsidRDefault="004E0E79" w:rsidP="001631EA">
            <w:pPr>
              <w:jc w:val="center"/>
              <w:rPr>
                <w:rFonts w:ascii="Cambria" w:hAnsi="Cambria"/>
                <w:b/>
                <w:bCs/>
                <w:color w:val="000000"/>
                <w:lang w:val="en-US"/>
              </w:rPr>
            </w:pPr>
          </w:p>
          <w:p w14:paraId="5833C271" w14:textId="5C70E2F8" w:rsidR="00B23922" w:rsidRPr="00B23922" w:rsidRDefault="00B23922" w:rsidP="001631EA">
            <w:pPr>
              <w:jc w:val="center"/>
              <w:rPr>
                <w:rFonts w:ascii="Cambria" w:hAnsi="Cambria"/>
                <w:b/>
                <w:bCs/>
                <w:color w:val="000000"/>
              </w:rPr>
            </w:pPr>
            <w:r w:rsidRPr="00B23922">
              <w:rPr>
                <w:rFonts w:ascii="Cambria" w:hAnsi="Cambria"/>
                <w:b/>
                <w:bCs/>
                <w:color w:val="000000"/>
              </w:rPr>
              <w:t>BAB VII</w:t>
            </w:r>
          </w:p>
        </w:tc>
        <w:tc>
          <w:tcPr>
            <w:tcW w:w="7170" w:type="dxa"/>
            <w:shd w:val="clear" w:color="auto" w:fill="auto"/>
            <w:noWrap/>
            <w:vAlign w:val="bottom"/>
            <w:hideMark/>
          </w:tcPr>
          <w:p w14:paraId="54B74536" w14:textId="0591B83F" w:rsidR="00B23922" w:rsidRPr="00B23922" w:rsidRDefault="00B23922" w:rsidP="001631EA">
            <w:pPr>
              <w:rPr>
                <w:rFonts w:ascii="Cambria" w:hAnsi="Cambria"/>
                <w:b/>
                <w:bCs/>
                <w:color w:val="000000"/>
              </w:rPr>
            </w:pPr>
            <w:r w:rsidRPr="00B23922">
              <w:rPr>
                <w:rFonts w:ascii="Cambria" w:hAnsi="Cambria"/>
                <w:b/>
                <w:bCs/>
                <w:color w:val="000000"/>
              </w:rPr>
              <w:t xml:space="preserve">PENUTUP </w:t>
            </w:r>
            <w:r w:rsidRPr="00B23922">
              <w:rPr>
                <w:rFonts w:ascii="Cambria" w:hAnsi="Cambria"/>
                <w:color w:val="000000"/>
              </w:rPr>
              <w:t>…........................</w:t>
            </w:r>
            <w:r w:rsidR="004E0E79">
              <w:rPr>
                <w:rFonts w:ascii="Cambria" w:hAnsi="Cambria"/>
                <w:color w:val="000000"/>
                <w:lang w:val="en-US"/>
              </w:rPr>
              <w:t>.</w:t>
            </w:r>
            <w:r w:rsidRPr="00B23922">
              <w:rPr>
                <w:rFonts w:ascii="Cambria" w:hAnsi="Cambria"/>
                <w:color w:val="000000"/>
              </w:rPr>
              <w:t>....................................................</w:t>
            </w:r>
            <w:r w:rsidR="004E0E79">
              <w:rPr>
                <w:rFonts w:ascii="Cambria" w:hAnsi="Cambria"/>
                <w:b/>
                <w:bCs/>
                <w:color w:val="000000"/>
              </w:rPr>
              <w:t>..</w:t>
            </w:r>
            <w:r w:rsidRPr="00B23922">
              <w:rPr>
                <w:rFonts w:ascii="Cambria" w:hAnsi="Cambria"/>
                <w:b/>
                <w:bCs/>
                <w:color w:val="000000"/>
              </w:rPr>
              <w:t>..............................</w:t>
            </w:r>
          </w:p>
        </w:tc>
        <w:tc>
          <w:tcPr>
            <w:tcW w:w="750" w:type="dxa"/>
            <w:gridSpan w:val="2"/>
            <w:shd w:val="clear" w:color="auto" w:fill="auto"/>
            <w:noWrap/>
            <w:vAlign w:val="center"/>
            <w:hideMark/>
          </w:tcPr>
          <w:p w14:paraId="141B4AE7" w14:textId="77777777" w:rsidR="00F001F0" w:rsidRDefault="00F001F0" w:rsidP="001631EA">
            <w:pPr>
              <w:jc w:val="center"/>
              <w:rPr>
                <w:rFonts w:ascii="Cambria" w:hAnsi="Cambria"/>
                <w:b/>
                <w:bCs/>
                <w:color w:val="000000"/>
                <w:lang w:val="en-US"/>
              </w:rPr>
            </w:pPr>
          </w:p>
          <w:p w14:paraId="15E7127E" w14:textId="37A4782B" w:rsidR="00B23922" w:rsidRPr="00831429" w:rsidRDefault="00831429" w:rsidP="001631EA">
            <w:pPr>
              <w:jc w:val="center"/>
              <w:rPr>
                <w:rFonts w:ascii="Cambria" w:hAnsi="Cambria"/>
                <w:b/>
                <w:bCs/>
                <w:color w:val="000000"/>
                <w:lang w:val="en-US"/>
              </w:rPr>
            </w:pPr>
            <w:r>
              <w:rPr>
                <w:rFonts w:ascii="Cambria" w:hAnsi="Cambria"/>
                <w:b/>
                <w:bCs/>
                <w:color w:val="000000"/>
                <w:lang w:val="en-US"/>
              </w:rPr>
              <w:t>8</w:t>
            </w:r>
            <w:r>
              <w:rPr>
                <w:rFonts w:ascii="Cambria" w:hAnsi="Cambria"/>
                <w:b/>
                <w:bCs/>
                <w:color w:val="000000"/>
              </w:rPr>
              <w:t>7</w:t>
            </w:r>
          </w:p>
        </w:tc>
      </w:tr>
      <w:tr w:rsidR="00B23922" w:rsidRPr="00B23922" w14:paraId="7F7E6C2E" w14:textId="77777777" w:rsidTr="001631EA">
        <w:trPr>
          <w:trHeight w:val="315"/>
        </w:trPr>
        <w:tc>
          <w:tcPr>
            <w:tcW w:w="8251" w:type="dxa"/>
            <w:gridSpan w:val="3"/>
            <w:shd w:val="clear" w:color="auto" w:fill="auto"/>
            <w:noWrap/>
            <w:vAlign w:val="bottom"/>
            <w:hideMark/>
          </w:tcPr>
          <w:p w14:paraId="14400354" w14:textId="77777777" w:rsidR="004E0E79" w:rsidRDefault="004E0E79" w:rsidP="001631EA">
            <w:pPr>
              <w:rPr>
                <w:rFonts w:ascii="Cambria" w:hAnsi="Cambria"/>
                <w:b/>
                <w:bCs/>
                <w:color w:val="000000"/>
                <w:lang w:val="en-US"/>
              </w:rPr>
            </w:pPr>
          </w:p>
          <w:p w14:paraId="622D6056" w14:textId="77777777" w:rsidR="00B23922" w:rsidRPr="00B23922" w:rsidRDefault="00B23922" w:rsidP="001631EA">
            <w:pPr>
              <w:rPr>
                <w:rFonts w:ascii="Cambria" w:hAnsi="Cambria"/>
                <w:b/>
                <w:bCs/>
                <w:color w:val="000000"/>
              </w:rPr>
            </w:pPr>
            <w:r w:rsidRPr="00B23922">
              <w:rPr>
                <w:rFonts w:ascii="Cambria" w:hAnsi="Cambria"/>
                <w:b/>
                <w:bCs/>
                <w:color w:val="000000"/>
              </w:rPr>
              <w:t xml:space="preserve">LAMPIRAN-LAMPIRAN </w:t>
            </w:r>
            <w:r w:rsidRPr="00B23922">
              <w:rPr>
                <w:rFonts w:ascii="Cambria" w:hAnsi="Cambria"/>
                <w:color w:val="000000"/>
              </w:rPr>
              <w:t>…..........................................................................</w:t>
            </w:r>
            <w:r w:rsidRPr="00B23922">
              <w:rPr>
                <w:rFonts w:ascii="Cambria" w:hAnsi="Cambria"/>
                <w:b/>
                <w:bCs/>
                <w:color w:val="000000"/>
              </w:rPr>
              <w:t>..............................</w:t>
            </w:r>
          </w:p>
        </w:tc>
        <w:tc>
          <w:tcPr>
            <w:tcW w:w="744" w:type="dxa"/>
            <w:shd w:val="clear" w:color="auto" w:fill="auto"/>
            <w:noWrap/>
            <w:vAlign w:val="center"/>
            <w:hideMark/>
          </w:tcPr>
          <w:p w14:paraId="76154A05" w14:textId="77777777" w:rsidR="00F001F0" w:rsidRDefault="00F001F0" w:rsidP="001631EA">
            <w:pPr>
              <w:jc w:val="center"/>
              <w:rPr>
                <w:rFonts w:ascii="Cambria" w:hAnsi="Cambria"/>
                <w:b/>
                <w:bCs/>
                <w:color w:val="000000"/>
                <w:lang w:val="en-US"/>
              </w:rPr>
            </w:pPr>
          </w:p>
          <w:p w14:paraId="01D5BB48" w14:textId="6FD53BE1" w:rsidR="00B23922" w:rsidRPr="00B23922" w:rsidRDefault="00831429" w:rsidP="001631EA">
            <w:pPr>
              <w:jc w:val="center"/>
              <w:rPr>
                <w:rFonts w:ascii="Cambria" w:hAnsi="Cambria"/>
                <w:b/>
                <w:bCs/>
                <w:color w:val="000000"/>
              </w:rPr>
            </w:pPr>
            <w:r>
              <w:rPr>
                <w:rFonts w:ascii="Cambria" w:hAnsi="Cambria"/>
                <w:b/>
                <w:bCs/>
                <w:color w:val="000000"/>
                <w:lang w:val="en-US"/>
              </w:rPr>
              <w:t>8</w:t>
            </w:r>
            <w:r w:rsidR="00AD087B">
              <w:rPr>
                <w:rFonts w:ascii="Cambria" w:hAnsi="Cambria"/>
                <w:b/>
                <w:bCs/>
                <w:color w:val="000000"/>
              </w:rPr>
              <w:t>8</w:t>
            </w:r>
          </w:p>
        </w:tc>
      </w:tr>
    </w:tbl>
    <w:p w14:paraId="3009154E" w14:textId="77777777" w:rsidR="00B23922" w:rsidRPr="00B23922" w:rsidRDefault="00B23922" w:rsidP="00B23922">
      <w:pPr>
        <w:rPr>
          <w:rFonts w:ascii="Cambria" w:hAnsi="Cambria"/>
        </w:rPr>
      </w:pPr>
    </w:p>
    <w:p w14:paraId="67830DCD" w14:textId="77777777" w:rsidR="00B23922" w:rsidRDefault="00B23922" w:rsidP="00B23922">
      <w:pPr>
        <w:rPr>
          <w:rFonts w:ascii="Cambria" w:hAnsi="Cambria"/>
          <w:lang w:val="en-US"/>
        </w:rPr>
      </w:pPr>
    </w:p>
    <w:p w14:paraId="195DFE62" w14:textId="77777777" w:rsidR="0062573E" w:rsidRPr="0062573E" w:rsidRDefault="0062573E" w:rsidP="00B23922">
      <w:pPr>
        <w:rPr>
          <w:rFonts w:ascii="Cambria" w:hAnsi="Cambria"/>
          <w:lang w:val="en-US"/>
        </w:rPr>
      </w:pPr>
    </w:p>
    <w:p w14:paraId="46CE5CE6" w14:textId="77777777" w:rsidR="00B23922" w:rsidRPr="002C55F2" w:rsidRDefault="00B23922" w:rsidP="00B23922">
      <w:pPr>
        <w:rPr>
          <w:rFonts w:ascii="Cambria" w:hAnsi="Cambria"/>
          <w:lang w:val="en-US"/>
        </w:rPr>
      </w:pPr>
    </w:p>
    <w:p w14:paraId="75CEB200" w14:textId="77777777" w:rsidR="00B23922" w:rsidRPr="00B23922" w:rsidRDefault="00B23922" w:rsidP="00B23922">
      <w:pPr>
        <w:jc w:val="center"/>
        <w:rPr>
          <w:rFonts w:ascii="Cambria" w:hAnsi="Cambria"/>
          <w:b/>
          <w:bCs/>
        </w:rPr>
      </w:pPr>
      <w:r w:rsidRPr="00B23922">
        <w:rPr>
          <w:rFonts w:ascii="Cambria" w:hAnsi="Cambria"/>
          <w:b/>
          <w:bCs/>
        </w:rPr>
        <w:t>DAFTAR TABEL</w:t>
      </w:r>
    </w:p>
    <w:p w14:paraId="158FB106" w14:textId="77777777" w:rsidR="00B23922" w:rsidRDefault="00B23922" w:rsidP="00B23922">
      <w:pPr>
        <w:rPr>
          <w:rFonts w:ascii="Cambria" w:hAnsi="Cambria"/>
          <w:lang w:val="en-US"/>
        </w:rPr>
      </w:pPr>
    </w:p>
    <w:p w14:paraId="15F72D27" w14:textId="77777777" w:rsidR="00B91057" w:rsidRPr="00B91057" w:rsidRDefault="00B91057" w:rsidP="00B23922">
      <w:pPr>
        <w:rPr>
          <w:rFonts w:ascii="Cambria" w:hAnsi="Cambria"/>
          <w:lang w:val="en-US"/>
        </w:rPr>
      </w:pPr>
    </w:p>
    <w:tbl>
      <w:tblPr>
        <w:tblW w:w="9008" w:type="dxa"/>
        <w:tblLook w:val="04A0" w:firstRow="1" w:lastRow="0" w:firstColumn="1" w:lastColumn="0" w:noHBand="0" w:noVBand="1"/>
      </w:tblPr>
      <w:tblGrid>
        <w:gridCol w:w="1188"/>
        <w:gridCol w:w="7200"/>
        <w:gridCol w:w="620"/>
      </w:tblGrid>
      <w:tr w:rsidR="00B23922" w:rsidRPr="00B23922" w14:paraId="2A5E5E23" w14:textId="77777777" w:rsidTr="001631EA">
        <w:trPr>
          <w:trHeight w:val="630"/>
        </w:trPr>
        <w:tc>
          <w:tcPr>
            <w:tcW w:w="1188" w:type="dxa"/>
            <w:shd w:val="clear" w:color="auto" w:fill="auto"/>
            <w:noWrap/>
            <w:vAlign w:val="center"/>
            <w:hideMark/>
          </w:tcPr>
          <w:p w14:paraId="4486F2F2"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1</w:t>
            </w:r>
          </w:p>
        </w:tc>
        <w:tc>
          <w:tcPr>
            <w:tcW w:w="7200" w:type="dxa"/>
            <w:shd w:val="clear" w:color="auto" w:fill="auto"/>
            <w:vAlign w:val="bottom"/>
            <w:hideMark/>
          </w:tcPr>
          <w:p w14:paraId="0AA917E2" w14:textId="77777777" w:rsidR="0079762F" w:rsidRDefault="0079762F" w:rsidP="0079762F">
            <w:pPr>
              <w:spacing w:line="360" w:lineRule="auto"/>
              <w:rPr>
                <w:rFonts w:ascii="Cambria" w:hAnsi="Cambria" w:cs="Calibri"/>
                <w:color w:val="000000"/>
                <w:lang w:val="en-US"/>
              </w:rPr>
            </w:pPr>
          </w:p>
          <w:p w14:paraId="0822F77F" w14:textId="77777777" w:rsidR="00B23922" w:rsidRPr="00B23922" w:rsidRDefault="00B23922" w:rsidP="0079762F">
            <w:pPr>
              <w:spacing w:line="360" w:lineRule="auto"/>
              <w:rPr>
                <w:rFonts w:ascii="Cambria" w:hAnsi="Cambria" w:cs="Calibri"/>
                <w:color w:val="000000"/>
              </w:rPr>
            </w:pPr>
            <w:r w:rsidRPr="00B23922">
              <w:rPr>
                <w:rFonts w:ascii="Cambria" w:hAnsi="Cambria" w:cs="Calibri"/>
                <w:color w:val="000000"/>
              </w:rPr>
              <w:t xml:space="preserve">STRUKTUR ORGANISASI DINAS SOSIAL KABUPATEN PANDEGLANG SESUAI PERDA NO. 23 TAHUN 2021 </w:t>
            </w:r>
          </w:p>
        </w:tc>
        <w:tc>
          <w:tcPr>
            <w:tcW w:w="620" w:type="dxa"/>
            <w:shd w:val="clear" w:color="auto" w:fill="auto"/>
            <w:noWrap/>
            <w:vAlign w:val="center"/>
            <w:hideMark/>
          </w:tcPr>
          <w:p w14:paraId="407D84D9" w14:textId="4E5EC67B" w:rsidR="00B23922" w:rsidRPr="00B23922" w:rsidRDefault="00AD087B" w:rsidP="0079762F">
            <w:pPr>
              <w:spacing w:line="360" w:lineRule="auto"/>
              <w:jc w:val="center"/>
              <w:rPr>
                <w:rFonts w:ascii="Cambria" w:hAnsi="Cambria"/>
                <w:color w:val="000000"/>
                <w:sz w:val="22"/>
                <w:szCs w:val="22"/>
              </w:rPr>
            </w:pPr>
            <w:r>
              <w:rPr>
                <w:rFonts w:ascii="Cambria" w:hAnsi="Cambria"/>
                <w:color w:val="000000"/>
                <w:sz w:val="22"/>
                <w:szCs w:val="22"/>
              </w:rPr>
              <w:t>7</w:t>
            </w:r>
          </w:p>
        </w:tc>
      </w:tr>
      <w:tr w:rsidR="00B23922" w:rsidRPr="00B23922" w14:paraId="6C39C413" w14:textId="77777777" w:rsidTr="001631EA">
        <w:trPr>
          <w:trHeight w:val="600"/>
        </w:trPr>
        <w:tc>
          <w:tcPr>
            <w:tcW w:w="1188" w:type="dxa"/>
            <w:shd w:val="clear" w:color="auto" w:fill="auto"/>
            <w:noWrap/>
            <w:vAlign w:val="center"/>
            <w:hideMark/>
          </w:tcPr>
          <w:p w14:paraId="014E2E60"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2</w:t>
            </w:r>
          </w:p>
        </w:tc>
        <w:tc>
          <w:tcPr>
            <w:tcW w:w="7200" w:type="dxa"/>
            <w:shd w:val="clear" w:color="auto" w:fill="auto"/>
            <w:vAlign w:val="bottom"/>
            <w:hideMark/>
          </w:tcPr>
          <w:p w14:paraId="2F55BB32"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CONTROL ENVIRONMENT EVALUATION (CEE) DINAS SOSIAL      </w:t>
            </w:r>
            <w:r w:rsidRPr="00B23922">
              <w:rPr>
                <w:rFonts w:ascii="Cambria" w:hAnsi="Cambria"/>
                <w:color w:val="000000"/>
                <w:sz w:val="22"/>
                <w:szCs w:val="22"/>
              </w:rPr>
              <w:br/>
              <w:t xml:space="preserve">KABUPATEN PADEGLANG TAHUN 2024 </w:t>
            </w:r>
          </w:p>
        </w:tc>
        <w:tc>
          <w:tcPr>
            <w:tcW w:w="620" w:type="dxa"/>
            <w:shd w:val="clear" w:color="auto" w:fill="auto"/>
            <w:noWrap/>
            <w:vAlign w:val="center"/>
            <w:hideMark/>
          </w:tcPr>
          <w:p w14:paraId="06FB27FD" w14:textId="0463D404"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rPr>
              <w:t>2</w:t>
            </w:r>
            <w:r>
              <w:rPr>
                <w:rFonts w:ascii="Cambria" w:hAnsi="Cambria"/>
                <w:color w:val="000000"/>
                <w:sz w:val="22"/>
                <w:szCs w:val="22"/>
                <w:lang w:val="en-US"/>
              </w:rPr>
              <w:t>1</w:t>
            </w:r>
          </w:p>
        </w:tc>
      </w:tr>
      <w:tr w:rsidR="00B23922" w:rsidRPr="00B23922" w14:paraId="694CDB82" w14:textId="77777777" w:rsidTr="001631EA">
        <w:trPr>
          <w:trHeight w:val="600"/>
        </w:trPr>
        <w:tc>
          <w:tcPr>
            <w:tcW w:w="1188" w:type="dxa"/>
            <w:shd w:val="clear" w:color="auto" w:fill="auto"/>
            <w:noWrap/>
            <w:vAlign w:val="center"/>
            <w:hideMark/>
          </w:tcPr>
          <w:p w14:paraId="7F240712"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3</w:t>
            </w:r>
          </w:p>
        </w:tc>
        <w:tc>
          <w:tcPr>
            <w:tcW w:w="7200" w:type="dxa"/>
            <w:shd w:val="clear" w:color="auto" w:fill="auto"/>
            <w:vAlign w:val="bottom"/>
            <w:hideMark/>
          </w:tcPr>
          <w:p w14:paraId="24303101"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REKAPITULASI HASIL KUISIONER PENILAIAN LINGKUNGAN PENGENDALIAN INTERN CONTROL ENVIRONMENT EVALUATION (CEE) </w:t>
            </w:r>
          </w:p>
        </w:tc>
        <w:tc>
          <w:tcPr>
            <w:tcW w:w="620" w:type="dxa"/>
            <w:shd w:val="clear" w:color="auto" w:fill="auto"/>
            <w:noWrap/>
            <w:vAlign w:val="center"/>
            <w:hideMark/>
          </w:tcPr>
          <w:p w14:paraId="67D4C9C1" w14:textId="5379F098"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rPr>
              <w:t>2</w:t>
            </w:r>
            <w:r>
              <w:rPr>
                <w:rFonts w:ascii="Cambria" w:hAnsi="Cambria"/>
                <w:color w:val="000000"/>
                <w:sz w:val="22"/>
                <w:szCs w:val="22"/>
                <w:lang w:val="en-US"/>
              </w:rPr>
              <w:t>4</w:t>
            </w:r>
          </w:p>
        </w:tc>
      </w:tr>
      <w:tr w:rsidR="00B23922" w:rsidRPr="00B23922" w14:paraId="6F081872" w14:textId="77777777" w:rsidTr="001631EA">
        <w:trPr>
          <w:trHeight w:val="900"/>
        </w:trPr>
        <w:tc>
          <w:tcPr>
            <w:tcW w:w="1188" w:type="dxa"/>
            <w:shd w:val="clear" w:color="auto" w:fill="auto"/>
            <w:noWrap/>
            <w:vAlign w:val="center"/>
            <w:hideMark/>
          </w:tcPr>
          <w:p w14:paraId="448E07BB"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4</w:t>
            </w:r>
          </w:p>
        </w:tc>
        <w:tc>
          <w:tcPr>
            <w:tcW w:w="7200" w:type="dxa"/>
            <w:shd w:val="clear" w:color="auto" w:fill="auto"/>
            <w:vAlign w:val="bottom"/>
            <w:hideMark/>
          </w:tcPr>
          <w:p w14:paraId="17CB744B"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PENILAIAN ATAS KEGIATAN PENGENDALIAN YNG ADA DAN </w:t>
            </w:r>
            <w:r w:rsidRPr="00B23922">
              <w:rPr>
                <w:rFonts w:ascii="Cambria" w:hAnsi="Cambria"/>
                <w:color w:val="000000"/>
                <w:sz w:val="22"/>
                <w:szCs w:val="22"/>
              </w:rPr>
              <w:br/>
              <w:t xml:space="preserve">MASIH DIBUTUHKAN /RTP ATAS KELEMAHAN LINGKUNGAN PENGENDALIAN (RTP DAN CEE) </w:t>
            </w:r>
          </w:p>
        </w:tc>
        <w:tc>
          <w:tcPr>
            <w:tcW w:w="620" w:type="dxa"/>
            <w:shd w:val="clear" w:color="auto" w:fill="auto"/>
            <w:noWrap/>
            <w:vAlign w:val="center"/>
            <w:hideMark/>
          </w:tcPr>
          <w:p w14:paraId="73390F2D" w14:textId="63829F3E"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lang w:val="en-US"/>
              </w:rPr>
              <w:t>32</w:t>
            </w:r>
          </w:p>
        </w:tc>
      </w:tr>
      <w:tr w:rsidR="00B23922" w:rsidRPr="00B23922" w14:paraId="03E1133E" w14:textId="77777777" w:rsidTr="001631EA">
        <w:trPr>
          <w:trHeight w:val="600"/>
        </w:trPr>
        <w:tc>
          <w:tcPr>
            <w:tcW w:w="1188" w:type="dxa"/>
            <w:shd w:val="clear" w:color="auto" w:fill="auto"/>
            <w:noWrap/>
            <w:vAlign w:val="center"/>
            <w:hideMark/>
          </w:tcPr>
          <w:p w14:paraId="249ECB38"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5</w:t>
            </w:r>
          </w:p>
        </w:tc>
        <w:tc>
          <w:tcPr>
            <w:tcW w:w="7200" w:type="dxa"/>
            <w:shd w:val="clear" w:color="auto" w:fill="auto"/>
            <w:vAlign w:val="bottom"/>
            <w:hideMark/>
          </w:tcPr>
          <w:p w14:paraId="7AE6FC48" w14:textId="6C69DE1D"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INDIKATOR KINERJA OP</w:t>
            </w:r>
            <w:r w:rsidR="002C55F2">
              <w:rPr>
                <w:rFonts w:ascii="Cambria" w:hAnsi="Cambria"/>
                <w:color w:val="000000"/>
                <w:sz w:val="22"/>
                <w:szCs w:val="22"/>
              </w:rPr>
              <w:t>ERASIONAL DINAS SOSIAL KABUPATE</w:t>
            </w:r>
            <w:r w:rsidR="002C55F2">
              <w:rPr>
                <w:rFonts w:ascii="Cambria" w:hAnsi="Cambria"/>
                <w:color w:val="000000"/>
                <w:sz w:val="22"/>
                <w:szCs w:val="22"/>
                <w:lang w:val="en-US"/>
              </w:rPr>
              <w:t xml:space="preserve">N </w:t>
            </w:r>
            <w:r w:rsidRPr="00B23922">
              <w:rPr>
                <w:rFonts w:ascii="Cambria" w:hAnsi="Cambria"/>
                <w:color w:val="000000"/>
                <w:sz w:val="22"/>
                <w:szCs w:val="22"/>
              </w:rPr>
              <w:t xml:space="preserve">PANDEGLANG PROVINSI BANTEN  </w:t>
            </w:r>
          </w:p>
        </w:tc>
        <w:tc>
          <w:tcPr>
            <w:tcW w:w="620" w:type="dxa"/>
            <w:shd w:val="clear" w:color="auto" w:fill="auto"/>
            <w:noWrap/>
            <w:vAlign w:val="center"/>
            <w:hideMark/>
          </w:tcPr>
          <w:p w14:paraId="0A69474D" w14:textId="6EB19DF8" w:rsidR="00B23922" w:rsidRPr="00E75DF4" w:rsidRDefault="00AD087B" w:rsidP="00E75DF4">
            <w:pPr>
              <w:spacing w:line="360" w:lineRule="auto"/>
              <w:jc w:val="center"/>
              <w:rPr>
                <w:rFonts w:ascii="Cambria" w:hAnsi="Cambria"/>
                <w:color w:val="000000"/>
                <w:sz w:val="22"/>
                <w:szCs w:val="22"/>
                <w:lang w:val="en-US"/>
              </w:rPr>
            </w:pPr>
            <w:r>
              <w:rPr>
                <w:rFonts w:ascii="Cambria" w:hAnsi="Cambria"/>
                <w:color w:val="000000"/>
                <w:sz w:val="22"/>
                <w:szCs w:val="22"/>
              </w:rPr>
              <w:t>3</w:t>
            </w:r>
            <w:r w:rsidR="00E75DF4">
              <w:rPr>
                <w:rFonts w:ascii="Cambria" w:hAnsi="Cambria"/>
                <w:color w:val="000000"/>
                <w:sz w:val="22"/>
                <w:szCs w:val="22"/>
                <w:lang w:val="en-US"/>
              </w:rPr>
              <w:t>4</w:t>
            </w:r>
          </w:p>
        </w:tc>
      </w:tr>
      <w:tr w:rsidR="00B23922" w:rsidRPr="00B23922" w14:paraId="1FCE7E98" w14:textId="77777777" w:rsidTr="001631EA">
        <w:trPr>
          <w:trHeight w:val="300"/>
        </w:trPr>
        <w:tc>
          <w:tcPr>
            <w:tcW w:w="1188" w:type="dxa"/>
            <w:shd w:val="clear" w:color="auto" w:fill="auto"/>
            <w:noWrap/>
            <w:vAlign w:val="center"/>
            <w:hideMark/>
          </w:tcPr>
          <w:p w14:paraId="6CABE2D3"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6</w:t>
            </w:r>
          </w:p>
        </w:tc>
        <w:tc>
          <w:tcPr>
            <w:tcW w:w="7200" w:type="dxa"/>
            <w:shd w:val="clear" w:color="auto" w:fill="auto"/>
            <w:vAlign w:val="bottom"/>
            <w:hideMark/>
          </w:tcPr>
          <w:p w14:paraId="1929A66D"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PENETAPAN KONTEKS RISIKO PERANGKAT DAERAH (Form.F3b) </w:t>
            </w:r>
          </w:p>
        </w:tc>
        <w:tc>
          <w:tcPr>
            <w:tcW w:w="620" w:type="dxa"/>
            <w:shd w:val="clear" w:color="auto" w:fill="auto"/>
            <w:noWrap/>
            <w:vAlign w:val="center"/>
            <w:hideMark/>
          </w:tcPr>
          <w:p w14:paraId="6DE25B1E" w14:textId="1D3BB5D3"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rPr>
              <w:t>4</w:t>
            </w:r>
            <w:r>
              <w:rPr>
                <w:rFonts w:ascii="Cambria" w:hAnsi="Cambria"/>
                <w:color w:val="000000"/>
                <w:sz w:val="22"/>
                <w:szCs w:val="22"/>
                <w:lang w:val="en-US"/>
              </w:rPr>
              <w:t>5</w:t>
            </w:r>
          </w:p>
        </w:tc>
      </w:tr>
      <w:tr w:rsidR="00B23922" w:rsidRPr="00B23922" w14:paraId="1754A28C" w14:textId="77777777" w:rsidTr="001631EA">
        <w:trPr>
          <w:trHeight w:val="300"/>
        </w:trPr>
        <w:tc>
          <w:tcPr>
            <w:tcW w:w="1188" w:type="dxa"/>
            <w:shd w:val="clear" w:color="auto" w:fill="auto"/>
            <w:noWrap/>
            <w:vAlign w:val="center"/>
            <w:hideMark/>
          </w:tcPr>
          <w:p w14:paraId="4FDB47E3"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7</w:t>
            </w:r>
          </w:p>
        </w:tc>
        <w:tc>
          <w:tcPr>
            <w:tcW w:w="7200" w:type="dxa"/>
            <w:shd w:val="clear" w:color="auto" w:fill="auto"/>
            <w:vAlign w:val="bottom"/>
            <w:hideMark/>
          </w:tcPr>
          <w:p w14:paraId="2A61B1EC"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KERTAS  KERJA  HASIL  ANALISIS  RISIKO </w:t>
            </w:r>
          </w:p>
        </w:tc>
        <w:tc>
          <w:tcPr>
            <w:tcW w:w="620" w:type="dxa"/>
            <w:shd w:val="clear" w:color="auto" w:fill="auto"/>
            <w:noWrap/>
            <w:vAlign w:val="center"/>
            <w:hideMark/>
          </w:tcPr>
          <w:p w14:paraId="00F37824" w14:textId="240191D5" w:rsidR="00B23922" w:rsidRPr="00E75DF4" w:rsidRDefault="00AD087B" w:rsidP="00E75DF4">
            <w:pPr>
              <w:spacing w:line="360" w:lineRule="auto"/>
              <w:jc w:val="center"/>
              <w:rPr>
                <w:rFonts w:ascii="Cambria" w:hAnsi="Cambria"/>
                <w:color w:val="000000"/>
                <w:sz w:val="22"/>
                <w:szCs w:val="22"/>
                <w:lang w:val="en-US"/>
              </w:rPr>
            </w:pPr>
            <w:r>
              <w:rPr>
                <w:rFonts w:ascii="Cambria" w:hAnsi="Cambria"/>
                <w:color w:val="000000"/>
                <w:sz w:val="22"/>
                <w:szCs w:val="22"/>
              </w:rPr>
              <w:t>6</w:t>
            </w:r>
            <w:r w:rsidR="00E75DF4">
              <w:rPr>
                <w:rFonts w:ascii="Cambria" w:hAnsi="Cambria"/>
                <w:color w:val="000000"/>
                <w:sz w:val="22"/>
                <w:szCs w:val="22"/>
                <w:lang w:val="en-US"/>
              </w:rPr>
              <w:t>5</w:t>
            </w:r>
          </w:p>
        </w:tc>
      </w:tr>
      <w:tr w:rsidR="00B23922" w:rsidRPr="00B23922" w14:paraId="2FFCC0D8" w14:textId="77777777" w:rsidTr="001631EA">
        <w:trPr>
          <w:trHeight w:val="300"/>
        </w:trPr>
        <w:tc>
          <w:tcPr>
            <w:tcW w:w="1188" w:type="dxa"/>
            <w:shd w:val="clear" w:color="auto" w:fill="auto"/>
            <w:noWrap/>
            <w:vAlign w:val="center"/>
            <w:hideMark/>
          </w:tcPr>
          <w:p w14:paraId="24EC8172"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8</w:t>
            </w:r>
          </w:p>
        </w:tc>
        <w:tc>
          <w:tcPr>
            <w:tcW w:w="7200" w:type="dxa"/>
            <w:shd w:val="clear" w:color="auto" w:fill="auto"/>
            <w:vAlign w:val="bottom"/>
            <w:hideMark/>
          </w:tcPr>
          <w:p w14:paraId="202EB451"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KERTAS  KERJA  DAFTAR  RISIKO  PRIORITAS </w:t>
            </w:r>
          </w:p>
        </w:tc>
        <w:tc>
          <w:tcPr>
            <w:tcW w:w="620" w:type="dxa"/>
            <w:shd w:val="clear" w:color="auto" w:fill="auto"/>
            <w:noWrap/>
            <w:vAlign w:val="center"/>
            <w:hideMark/>
          </w:tcPr>
          <w:p w14:paraId="3AC8449B" w14:textId="38358A2D" w:rsidR="00B23922" w:rsidRPr="00E75DF4" w:rsidRDefault="00AD087B" w:rsidP="00E75DF4">
            <w:pPr>
              <w:spacing w:line="360" w:lineRule="auto"/>
              <w:jc w:val="center"/>
              <w:rPr>
                <w:rFonts w:ascii="Cambria" w:hAnsi="Cambria"/>
                <w:color w:val="000000"/>
                <w:sz w:val="22"/>
                <w:szCs w:val="22"/>
                <w:lang w:val="en-US"/>
              </w:rPr>
            </w:pPr>
            <w:r>
              <w:rPr>
                <w:rFonts w:ascii="Cambria" w:hAnsi="Cambria"/>
                <w:color w:val="000000"/>
                <w:sz w:val="22"/>
                <w:szCs w:val="22"/>
              </w:rPr>
              <w:t>6</w:t>
            </w:r>
            <w:r w:rsidR="00E75DF4">
              <w:rPr>
                <w:rFonts w:ascii="Cambria" w:hAnsi="Cambria"/>
                <w:color w:val="000000"/>
                <w:sz w:val="22"/>
                <w:szCs w:val="22"/>
                <w:lang w:val="en-US"/>
              </w:rPr>
              <w:t>9</w:t>
            </w:r>
          </w:p>
        </w:tc>
      </w:tr>
      <w:tr w:rsidR="00B23922" w:rsidRPr="00B23922" w14:paraId="6212D124" w14:textId="77777777" w:rsidTr="001631EA">
        <w:trPr>
          <w:trHeight w:val="600"/>
        </w:trPr>
        <w:tc>
          <w:tcPr>
            <w:tcW w:w="1188" w:type="dxa"/>
            <w:shd w:val="clear" w:color="auto" w:fill="auto"/>
            <w:noWrap/>
            <w:vAlign w:val="center"/>
            <w:hideMark/>
          </w:tcPr>
          <w:p w14:paraId="0E7EE80D"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9</w:t>
            </w:r>
          </w:p>
        </w:tc>
        <w:tc>
          <w:tcPr>
            <w:tcW w:w="7200" w:type="dxa"/>
            <w:shd w:val="clear" w:color="auto" w:fill="auto"/>
            <w:vAlign w:val="bottom"/>
            <w:hideMark/>
          </w:tcPr>
          <w:p w14:paraId="3598FC70"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PENILAIAN  ATAS  KEGIATAN  PENGENDALIAN  YANG  ADA  DAN  MASIH       DIBUTUHKAN (RTP  ATAS  HASIL  IDENTIFIKASI  RISIKO) A,B,C,D</w:t>
            </w:r>
          </w:p>
        </w:tc>
        <w:tc>
          <w:tcPr>
            <w:tcW w:w="620" w:type="dxa"/>
            <w:shd w:val="clear" w:color="auto" w:fill="auto"/>
            <w:noWrap/>
            <w:vAlign w:val="center"/>
            <w:hideMark/>
          </w:tcPr>
          <w:p w14:paraId="491913A1" w14:textId="598AB116"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lang w:val="en-US"/>
              </w:rPr>
              <w:t>74</w:t>
            </w:r>
          </w:p>
        </w:tc>
      </w:tr>
      <w:tr w:rsidR="00B23922" w:rsidRPr="00B23922" w14:paraId="67315892" w14:textId="77777777" w:rsidTr="001631EA">
        <w:trPr>
          <w:trHeight w:val="600"/>
        </w:trPr>
        <w:tc>
          <w:tcPr>
            <w:tcW w:w="1188" w:type="dxa"/>
            <w:shd w:val="clear" w:color="auto" w:fill="auto"/>
            <w:noWrap/>
            <w:vAlign w:val="center"/>
            <w:hideMark/>
          </w:tcPr>
          <w:p w14:paraId="06EE4120"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10</w:t>
            </w:r>
          </w:p>
        </w:tc>
        <w:tc>
          <w:tcPr>
            <w:tcW w:w="7200" w:type="dxa"/>
            <w:shd w:val="clear" w:color="auto" w:fill="auto"/>
            <w:vAlign w:val="bottom"/>
            <w:hideMark/>
          </w:tcPr>
          <w:p w14:paraId="7D452371"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PENILAIAN  ATAS  KEGIATAN  PENGENDALIAN  YANG  ADA  DAN  MASIH  DIBUTUHKAN (RTP  ATAS  HASIL  IDENTIFIKASI  RISIKO) A,B,C,E,F </w:t>
            </w:r>
          </w:p>
        </w:tc>
        <w:tc>
          <w:tcPr>
            <w:tcW w:w="620" w:type="dxa"/>
            <w:shd w:val="clear" w:color="auto" w:fill="auto"/>
            <w:noWrap/>
            <w:vAlign w:val="center"/>
            <w:hideMark/>
          </w:tcPr>
          <w:p w14:paraId="606D9671" w14:textId="2D96A46C"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rPr>
              <w:t>7</w:t>
            </w:r>
            <w:r>
              <w:rPr>
                <w:rFonts w:ascii="Cambria" w:hAnsi="Cambria"/>
                <w:color w:val="000000"/>
                <w:sz w:val="22"/>
                <w:szCs w:val="22"/>
                <w:lang w:val="en-US"/>
              </w:rPr>
              <w:t>7</w:t>
            </w:r>
          </w:p>
        </w:tc>
      </w:tr>
      <w:tr w:rsidR="00B23922" w:rsidRPr="00B23922" w14:paraId="7DDE55CA" w14:textId="77777777" w:rsidTr="001631EA">
        <w:trPr>
          <w:trHeight w:val="600"/>
        </w:trPr>
        <w:tc>
          <w:tcPr>
            <w:tcW w:w="1188" w:type="dxa"/>
            <w:shd w:val="clear" w:color="auto" w:fill="auto"/>
            <w:noWrap/>
            <w:vAlign w:val="center"/>
            <w:hideMark/>
          </w:tcPr>
          <w:p w14:paraId="6B1FCBFA"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TABEL 11</w:t>
            </w:r>
          </w:p>
        </w:tc>
        <w:tc>
          <w:tcPr>
            <w:tcW w:w="7200" w:type="dxa"/>
            <w:shd w:val="clear" w:color="auto" w:fill="auto"/>
            <w:vAlign w:val="bottom"/>
            <w:hideMark/>
          </w:tcPr>
          <w:p w14:paraId="3DE12816"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RENCANA DAN REALISASI ATAS PENGKOMUNIKASIAN ATAS KEGIATAN PENGENDALIAN YANG DIBANGUN </w:t>
            </w:r>
          </w:p>
        </w:tc>
        <w:tc>
          <w:tcPr>
            <w:tcW w:w="620" w:type="dxa"/>
            <w:shd w:val="clear" w:color="auto" w:fill="auto"/>
            <w:noWrap/>
            <w:vAlign w:val="center"/>
            <w:hideMark/>
          </w:tcPr>
          <w:p w14:paraId="01CBADFC" w14:textId="20194CED" w:rsidR="00B23922" w:rsidRPr="00B23922" w:rsidRDefault="00E75DF4" w:rsidP="0079762F">
            <w:pPr>
              <w:spacing w:line="360" w:lineRule="auto"/>
              <w:jc w:val="center"/>
              <w:rPr>
                <w:rFonts w:ascii="Cambria" w:hAnsi="Cambria"/>
                <w:color w:val="000000"/>
                <w:sz w:val="22"/>
                <w:szCs w:val="22"/>
              </w:rPr>
            </w:pPr>
            <w:r>
              <w:rPr>
                <w:rFonts w:ascii="Cambria" w:hAnsi="Cambria"/>
                <w:color w:val="000000"/>
                <w:sz w:val="22"/>
                <w:szCs w:val="22"/>
                <w:lang w:val="en-US"/>
              </w:rPr>
              <w:t>8</w:t>
            </w:r>
            <w:r w:rsidR="00AD087B">
              <w:rPr>
                <w:rFonts w:ascii="Cambria" w:hAnsi="Cambria"/>
                <w:color w:val="000000"/>
                <w:sz w:val="22"/>
                <w:szCs w:val="22"/>
              </w:rPr>
              <w:t>1</w:t>
            </w:r>
          </w:p>
        </w:tc>
      </w:tr>
      <w:tr w:rsidR="00B23922" w:rsidRPr="00B23922" w14:paraId="2449B60D" w14:textId="77777777" w:rsidTr="001631EA">
        <w:trPr>
          <w:trHeight w:val="300"/>
        </w:trPr>
        <w:tc>
          <w:tcPr>
            <w:tcW w:w="1188" w:type="dxa"/>
            <w:shd w:val="clear" w:color="auto" w:fill="auto"/>
            <w:noWrap/>
            <w:vAlign w:val="center"/>
            <w:hideMark/>
          </w:tcPr>
          <w:p w14:paraId="4C4AC09B" w14:textId="1D285391" w:rsidR="00B23922" w:rsidRPr="000E3C22" w:rsidRDefault="000E3C22" w:rsidP="0079762F">
            <w:pPr>
              <w:spacing w:line="360" w:lineRule="auto"/>
              <w:rPr>
                <w:rFonts w:ascii="Cambria" w:hAnsi="Cambria"/>
                <w:color w:val="000000"/>
                <w:sz w:val="22"/>
                <w:szCs w:val="22"/>
                <w:lang w:val="en-US"/>
              </w:rPr>
            </w:pPr>
            <w:r>
              <w:rPr>
                <w:rFonts w:ascii="Cambria" w:hAnsi="Cambria"/>
                <w:color w:val="000000"/>
                <w:sz w:val="22"/>
                <w:szCs w:val="22"/>
              </w:rPr>
              <w:t>TABEL 1</w:t>
            </w:r>
            <w:r>
              <w:rPr>
                <w:rFonts w:ascii="Cambria" w:hAnsi="Cambria"/>
                <w:color w:val="000000"/>
                <w:sz w:val="22"/>
                <w:szCs w:val="22"/>
                <w:lang w:val="en-US"/>
              </w:rPr>
              <w:t>2</w:t>
            </w:r>
          </w:p>
        </w:tc>
        <w:tc>
          <w:tcPr>
            <w:tcW w:w="7200" w:type="dxa"/>
            <w:shd w:val="clear" w:color="auto" w:fill="auto"/>
            <w:vAlign w:val="bottom"/>
            <w:hideMark/>
          </w:tcPr>
          <w:p w14:paraId="6ACBCB01" w14:textId="77777777" w:rsidR="00B23922" w:rsidRPr="00B23922" w:rsidRDefault="00B23922" w:rsidP="0079762F">
            <w:pPr>
              <w:spacing w:line="360" w:lineRule="auto"/>
              <w:rPr>
                <w:rFonts w:ascii="Cambria" w:hAnsi="Cambria"/>
                <w:color w:val="000000"/>
                <w:sz w:val="22"/>
                <w:szCs w:val="22"/>
              </w:rPr>
            </w:pPr>
            <w:r w:rsidRPr="00B23922">
              <w:rPr>
                <w:rFonts w:ascii="Cambria" w:hAnsi="Cambria"/>
                <w:color w:val="000000"/>
                <w:sz w:val="22"/>
                <w:szCs w:val="22"/>
              </w:rPr>
              <w:t xml:space="preserve">RANCANGAN PEMANTAUAN ATAS KEGIATAN PENGENDALIAN INTERN </w:t>
            </w:r>
          </w:p>
        </w:tc>
        <w:tc>
          <w:tcPr>
            <w:tcW w:w="620" w:type="dxa"/>
            <w:shd w:val="clear" w:color="auto" w:fill="auto"/>
            <w:noWrap/>
            <w:vAlign w:val="center"/>
            <w:hideMark/>
          </w:tcPr>
          <w:p w14:paraId="2737D742" w14:textId="41FBB0D4" w:rsidR="00B23922" w:rsidRPr="00E75DF4" w:rsidRDefault="00E75DF4" w:rsidP="0079762F">
            <w:pPr>
              <w:spacing w:line="360" w:lineRule="auto"/>
              <w:jc w:val="center"/>
              <w:rPr>
                <w:rFonts w:ascii="Cambria" w:hAnsi="Cambria"/>
                <w:color w:val="000000"/>
                <w:sz w:val="22"/>
                <w:szCs w:val="22"/>
                <w:lang w:val="en-US"/>
              </w:rPr>
            </w:pPr>
            <w:r>
              <w:rPr>
                <w:rFonts w:ascii="Cambria" w:hAnsi="Cambria"/>
                <w:color w:val="000000"/>
                <w:sz w:val="22"/>
                <w:szCs w:val="22"/>
                <w:lang w:val="en-US"/>
              </w:rPr>
              <w:t>84</w:t>
            </w:r>
          </w:p>
        </w:tc>
      </w:tr>
    </w:tbl>
    <w:p w14:paraId="3AD9D79B" w14:textId="77777777" w:rsidR="00B23922" w:rsidRPr="00B23922" w:rsidRDefault="00B23922" w:rsidP="0079762F">
      <w:pPr>
        <w:spacing w:line="360" w:lineRule="auto"/>
        <w:rPr>
          <w:rFonts w:ascii="Cambria" w:hAnsi="Cambria"/>
        </w:rPr>
      </w:pPr>
    </w:p>
    <w:p w14:paraId="31792B0B" w14:textId="77777777" w:rsidR="00E768CE" w:rsidRDefault="00E768CE" w:rsidP="0079762F">
      <w:pPr>
        <w:spacing w:line="360" w:lineRule="auto"/>
        <w:rPr>
          <w:rFonts w:ascii="Cambria" w:hAnsi="Cambria"/>
        </w:rPr>
        <w:sectPr w:rsidR="00E768CE" w:rsidSect="00E768CE">
          <w:headerReference w:type="default" r:id="rId15"/>
          <w:footerReference w:type="even" r:id="rId16"/>
          <w:footerReference w:type="default" r:id="rId17"/>
          <w:pgSz w:w="11907" w:h="16839" w:code="9"/>
          <w:pgMar w:top="1440" w:right="1440" w:bottom="1440" w:left="1440" w:header="708" w:footer="708" w:gutter="0"/>
          <w:pgNumType w:fmt="lowerRoman" w:start="1"/>
          <w:cols w:space="708"/>
          <w:docGrid w:linePitch="360"/>
        </w:sectPr>
      </w:pPr>
    </w:p>
    <w:p w14:paraId="523128B4" w14:textId="77777777" w:rsidR="00B23922" w:rsidRPr="00B23922" w:rsidRDefault="00B23922" w:rsidP="0079762F">
      <w:pPr>
        <w:spacing w:line="360" w:lineRule="auto"/>
        <w:rPr>
          <w:rFonts w:ascii="Cambria" w:hAnsi="Cambria"/>
        </w:rPr>
      </w:pPr>
    </w:p>
    <w:p w14:paraId="42F36199" w14:textId="77777777" w:rsidR="00B23922" w:rsidRPr="00B23922" w:rsidRDefault="00B23922" w:rsidP="0079762F">
      <w:pPr>
        <w:spacing w:line="360" w:lineRule="auto"/>
        <w:rPr>
          <w:rFonts w:ascii="Cambria" w:hAnsi="Cambria"/>
        </w:rPr>
      </w:pPr>
    </w:p>
    <w:p w14:paraId="0DF40D1E" w14:textId="77777777" w:rsidR="00B23922" w:rsidRPr="00B23922" w:rsidRDefault="00B23922" w:rsidP="0079762F">
      <w:pPr>
        <w:spacing w:line="360" w:lineRule="auto"/>
        <w:rPr>
          <w:rFonts w:ascii="Cambria" w:hAnsi="Cambria"/>
        </w:rPr>
      </w:pPr>
    </w:p>
    <w:p w14:paraId="66A7E5E7" w14:textId="77777777" w:rsidR="00B23922" w:rsidRPr="00B23922" w:rsidRDefault="00B23922" w:rsidP="0079762F">
      <w:pPr>
        <w:spacing w:line="360" w:lineRule="auto"/>
        <w:rPr>
          <w:rFonts w:ascii="Cambria" w:hAnsi="Cambria"/>
        </w:rPr>
      </w:pPr>
    </w:p>
    <w:p w14:paraId="522BBCFD" w14:textId="77777777" w:rsidR="00B23922" w:rsidRPr="00B23922" w:rsidRDefault="00B23922" w:rsidP="0079762F">
      <w:pPr>
        <w:spacing w:line="360" w:lineRule="auto"/>
        <w:rPr>
          <w:rFonts w:ascii="Cambria" w:hAnsi="Cambria"/>
        </w:rPr>
      </w:pPr>
    </w:p>
    <w:p w14:paraId="72FE093A" w14:textId="77777777" w:rsidR="00B23922" w:rsidRPr="00B23922" w:rsidRDefault="00B23922" w:rsidP="0079762F">
      <w:pPr>
        <w:spacing w:line="360" w:lineRule="auto"/>
        <w:rPr>
          <w:rFonts w:ascii="Cambria" w:hAnsi="Cambria"/>
        </w:rPr>
      </w:pPr>
    </w:p>
    <w:p w14:paraId="16B4F5AD" w14:textId="77777777" w:rsidR="00B23922" w:rsidRPr="00B23922" w:rsidRDefault="00B23922" w:rsidP="0079762F">
      <w:pPr>
        <w:spacing w:line="360" w:lineRule="auto"/>
        <w:rPr>
          <w:rFonts w:ascii="Cambria" w:hAnsi="Cambria"/>
        </w:rPr>
      </w:pPr>
    </w:p>
    <w:p w14:paraId="1287B8DD" w14:textId="77777777" w:rsidR="00B23922" w:rsidRPr="00B91057" w:rsidRDefault="00B23922" w:rsidP="00B23922">
      <w:pPr>
        <w:rPr>
          <w:rFonts w:ascii="Cambria" w:hAnsi="Cambria"/>
          <w:lang w:val="en-US"/>
        </w:rPr>
      </w:pPr>
    </w:p>
    <w:p w14:paraId="3B67F976" w14:textId="77777777" w:rsidR="00B23922" w:rsidRPr="00B23922" w:rsidRDefault="00B23922" w:rsidP="0079762F">
      <w:pPr>
        <w:spacing w:line="360" w:lineRule="auto"/>
        <w:jc w:val="center"/>
        <w:rPr>
          <w:rFonts w:ascii="Cambria" w:hAnsi="Cambria"/>
          <w:b/>
        </w:rPr>
      </w:pPr>
      <w:r w:rsidRPr="00B23922">
        <w:rPr>
          <w:rFonts w:ascii="Cambria" w:hAnsi="Cambria"/>
          <w:b/>
        </w:rPr>
        <w:lastRenderedPageBreak/>
        <w:t>BAB I</w:t>
      </w:r>
    </w:p>
    <w:p w14:paraId="1ED9EDF9" w14:textId="77777777" w:rsidR="00B23922" w:rsidRDefault="00B23922" w:rsidP="0079762F">
      <w:pPr>
        <w:spacing w:line="360" w:lineRule="auto"/>
        <w:jc w:val="center"/>
        <w:rPr>
          <w:rFonts w:ascii="Cambria" w:hAnsi="Cambria"/>
          <w:b/>
          <w:lang w:val="en-US"/>
        </w:rPr>
      </w:pPr>
      <w:r w:rsidRPr="00B23922">
        <w:rPr>
          <w:rFonts w:ascii="Cambria" w:hAnsi="Cambria"/>
          <w:b/>
        </w:rPr>
        <w:t>PENDAHULUAN</w:t>
      </w:r>
    </w:p>
    <w:p w14:paraId="1F93E9D4" w14:textId="77777777" w:rsidR="00F72B58" w:rsidRPr="00F72B58" w:rsidRDefault="00F72B58" w:rsidP="00B23922">
      <w:pPr>
        <w:spacing w:line="276" w:lineRule="auto"/>
        <w:ind w:left="-180" w:right="-171"/>
        <w:jc w:val="center"/>
        <w:rPr>
          <w:rFonts w:ascii="Cambria" w:hAnsi="Cambria"/>
          <w:b/>
          <w:lang w:val="en-US"/>
        </w:rPr>
      </w:pPr>
    </w:p>
    <w:p w14:paraId="298B3596" w14:textId="77777777" w:rsidR="00B23922" w:rsidRPr="00B23922" w:rsidRDefault="00B23922" w:rsidP="00B23922">
      <w:pPr>
        <w:jc w:val="center"/>
        <w:rPr>
          <w:rFonts w:ascii="Cambria" w:hAnsi="Cambria"/>
        </w:rPr>
      </w:pPr>
    </w:p>
    <w:p w14:paraId="5C9383F2" w14:textId="77777777" w:rsidR="00B23922" w:rsidRPr="00B23922" w:rsidRDefault="00B23922" w:rsidP="00D94886">
      <w:pPr>
        <w:pStyle w:val="ListParagraph"/>
        <w:numPr>
          <w:ilvl w:val="0"/>
          <w:numId w:val="3"/>
        </w:numPr>
        <w:spacing w:after="200" w:line="276" w:lineRule="auto"/>
        <w:ind w:left="180"/>
        <w:rPr>
          <w:rFonts w:ascii="Cambria" w:hAnsi="Cambria"/>
          <w:b/>
        </w:rPr>
      </w:pPr>
      <w:r w:rsidRPr="00B23922">
        <w:rPr>
          <w:rFonts w:ascii="Cambria" w:hAnsi="Cambria"/>
          <w:b/>
        </w:rPr>
        <w:t xml:space="preserve">LATAR BELAKANG </w:t>
      </w:r>
    </w:p>
    <w:p w14:paraId="2239CD8E" w14:textId="77777777" w:rsidR="00B23922" w:rsidRPr="00B23922" w:rsidRDefault="00B23922" w:rsidP="00B23922">
      <w:pPr>
        <w:pStyle w:val="ListParagraph"/>
        <w:ind w:left="187"/>
        <w:rPr>
          <w:rFonts w:ascii="Cambria" w:hAnsi="Cambria"/>
          <w:b/>
        </w:rPr>
      </w:pPr>
    </w:p>
    <w:p w14:paraId="1E8F96FB" w14:textId="77777777" w:rsidR="00B23922" w:rsidRPr="00B23922" w:rsidRDefault="00B23922" w:rsidP="00CA068A">
      <w:pPr>
        <w:pStyle w:val="ListParagraph"/>
        <w:spacing w:line="360" w:lineRule="auto"/>
        <w:ind w:left="180" w:firstLine="720"/>
        <w:jc w:val="both"/>
        <w:rPr>
          <w:rFonts w:ascii="Cambria" w:hAnsi="Cambria"/>
        </w:rPr>
      </w:pPr>
      <w:r w:rsidRPr="00B23922">
        <w:rPr>
          <w:rFonts w:ascii="Cambria" w:hAnsi="Cambria"/>
        </w:rPr>
        <w:t xml:space="preserve">Sistem Pengendalian Intern Pemerintah (SPIP) yang diselenggarakan secara menyeluruh di lingkungan dan pemerintah daerah merupakan proses yang integral pada tindakan dan kegiatan yang dilakukan secara berkelanjutan oleh pimpinan dan seluruh pegawai untuk memastikan bahwa program / kegiatan dilaksanakan secara efektif dan efisien, pelaporan keuangan handal, pengamanan aset negara, dan ketaatan terhadap peraturan perundangundangan. </w:t>
      </w:r>
    </w:p>
    <w:p w14:paraId="059FDF39" w14:textId="77777777" w:rsidR="00B23922" w:rsidRPr="00B23922" w:rsidRDefault="00B23922" w:rsidP="00CA068A">
      <w:pPr>
        <w:spacing w:line="360" w:lineRule="auto"/>
        <w:ind w:left="180" w:firstLine="720"/>
        <w:jc w:val="both"/>
        <w:rPr>
          <w:rFonts w:ascii="Cambria" w:hAnsi="Cambria"/>
        </w:rPr>
      </w:pPr>
      <w:r w:rsidRPr="00B23922">
        <w:rPr>
          <w:rFonts w:ascii="Cambria" w:hAnsi="Cambria"/>
        </w:rPr>
        <w:t xml:space="preserve">Penilaian Risiko merupakan salah satu unsur dalam Sistem Pengendalian Intern Pemerintah sesuai dengan Peraturan Pemerintah Nomor  60 tahun 2008, dalam pasal 13 ayat 1 mewajibkan setiap pimpinan instansi pemerintah untuk melakukan Penilaian Risiko. Lebih lanjut dalam pasal 2 menyebutkan penilaian risiko terdiri dari 2 tahap yaitu ; ( 1 ) identifikasi risiko, dan ( 2 ) analisis risiko. </w:t>
      </w:r>
    </w:p>
    <w:p w14:paraId="61433E7C" w14:textId="77777777" w:rsidR="00B23922" w:rsidRPr="00B23922" w:rsidRDefault="00B23922" w:rsidP="00CA068A">
      <w:pPr>
        <w:spacing w:line="360" w:lineRule="auto"/>
        <w:ind w:left="180" w:firstLine="720"/>
        <w:jc w:val="both"/>
        <w:rPr>
          <w:rFonts w:ascii="Cambria" w:hAnsi="Cambria"/>
        </w:rPr>
      </w:pPr>
      <w:r w:rsidRPr="00B23922">
        <w:rPr>
          <w:rFonts w:ascii="Cambria" w:hAnsi="Cambria"/>
        </w:rPr>
        <w:t xml:space="preserve">Dengan diterbitkannya Peraturan Pemerintah Nomor 60 Tahun 2008 pada tanggal 28 Agustus 2008, maka unit / satuan kerja instansi pemerintah diharapkan dapat mengidentifikasi terjadinya deviasi atau penyimpanan atas pelaksanaan kegiatan dibandingkan dengan rencana. Hal ini dimaksudkan sebagai umpan balik untuk melakukan tindakan koreksi atau perbaikan dalam mencapain tujuan organisasi. </w:t>
      </w:r>
    </w:p>
    <w:p w14:paraId="65EC89B6" w14:textId="39643D62" w:rsidR="00B23922" w:rsidRPr="00B23922" w:rsidRDefault="00B23922" w:rsidP="00CA068A">
      <w:pPr>
        <w:spacing w:line="360" w:lineRule="auto"/>
        <w:ind w:left="180" w:firstLine="720"/>
        <w:jc w:val="both"/>
        <w:rPr>
          <w:rFonts w:ascii="Cambria" w:hAnsi="Cambria"/>
        </w:rPr>
      </w:pPr>
      <w:r w:rsidRPr="00B23922">
        <w:rPr>
          <w:rFonts w:ascii="Cambria" w:hAnsi="Cambria"/>
        </w:rPr>
        <w:t xml:space="preserve">SPIP terdiri LIMA unsur yaitu : ( a ) lingkungan pengendalian; ( b ) penilaian risiko; ( c ) kegiatan pengendalian; ( d ) informasi dan komunikasi; dan ( e ) pemantauan pengendalian  Intern. Penerapan lima unsur ini dilaksanakan menyatu dan menjadi bagian integral dari kegiatan instansi pemerintah. </w:t>
      </w:r>
    </w:p>
    <w:p w14:paraId="3E6BF24B" w14:textId="77777777" w:rsidR="00B23922" w:rsidRPr="00B23922" w:rsidRDefault="00B23922" w:rsidP="00CA068A">
      <w:pPr>
        <w:spacing w:line="360" w:lineRule="auto"/>
        <w:ind w:left="180" w:firstLine="720"/>
        <w:jc w:val="both"/>
        <w:rPr>
          <w:rFonts w:ascii="Cambria" w:hAnsi="Cambria" w:cs="Tahoma"/>
          <w:lang w:val="fi-FI"/>
        </w:rPr>
      </w:pPr>
      <w:r w:rsidRPr="00B23922">
        <w:rPr>
          <w:rFonts w:ascii="Cambria" w:hAnsi="Cambria" w:cs="Tahoma"/>
          <w:lang w:val="fi-FI"/>
        </w:rPr>
        <w:t>Pendekatan pengelolaan risiko di Kabupaten Pandeglang berfokus pada:</w:t>
      </w:r>
    </w:p>
    <w:p w14:paraId="4E3B05A8" w14:textId="77777777" w:rsidR="00B23922" w:rsidRPr="00B23922" w:rsidRDefault="00B23922" w:rsidP="00CA068A">
      <w:pPr>
        <w:numPr>
          <w:ilvl w:val="0"/>
          <w:numId w:val="4"/>
        </w:numPr>
        <w:spacing w:line="360" w:lineRule="auto"/>
        <w:ind w:left="540"/>
        <w:jc w:val="both"/>
        <w:rPr>
          <w:rFonts w:ascii="Cambria" w:hAnsi="Cambria" w:cs="Tahoma"/>
          <w:lang w:val="fi-FI"/>
        </w:rPr>
      </w:pPr>
      <w:r w:rsidRPr="00B23922">
        <w:rPr>
          <w:rFonts w:ascii="Cambria" w:hAnsi="Cambria" w:cs="Tahoma"/>
          <w:b/>
          <w:bCs/>
          <w:lang w:val="fi-FI"/>
        </w:rPr>
        <w:t>Identifikasi Risiko</w:t>
      </w:r>
      <w:r w:rsidRPr="00B23922">
        <w:rPr>
          <w:rFonts w:ascii="Cambria" w:hAnsi="Cambria" w:cs="Tahoma"/>
          <w:lang w:val="fi-FI"/>
        </w:rPr>
        <w:t xml:space="preserve"> : Melakukan pemetaan potensi risiko yang dapat mengganggu pencapaian visi dan misi pembangunan daerah, termasuk risiko operasional, keuangan, dan strategis.</w:t>
      </w:r>
    </w:p>
    <w:p w14:paraId="4954D2C6" w14:textId="77777777" w:rsidR="00B23922" w:rsidRPr="00B23922" w:rsidRDefault="00B23922" w:rsidP="00CA068A">
      <w:pPr>
        <w:numPr>
          <w:ilvl w:val="0"/>
          <w:numId w:val="4"/>
        </w:numPr>
        <w:spacing w:line="360" w:lineRule="auto"/>
        <w:ind w:left="540"/>
        <w:jc w:val="both"/>
        <w:rPr>
          <w:rFonts w:ascii="Cambria" w:hAnsi="Cambria" w:cs="Tahoma"/>
          <w:lang w:val="fi-FI"/>
        </w:rPr>
      </w:pPr>
      <w:r w:rsidRPr="00B23922">
        <w:rPr>
          <w:rFonts w:ascii="Cambria" w:hAnsi="Cambria" w:cs="Tahoma"/>
          <w:b/>
          <w:bCs/>
          <w:lang w:val="fi-FI"/>
        </w:rPr>
        <w:t>Analisis dan Evaluasi Risiko</w:t>
      </w:r>
      <w:r w:rsidRPr="00B23922">
        <w:rPr>
          <w:rFonts w:ascii="Cambria" w:hAnsi="Cambria" w:cs="Tahoma"/>
          <w:lang w:val="fi-FI"/>
        </w:rPr>
        <w:t xml:space="preserve"> : Menilai tingkat probabilitas dan dampak risiko untuk menentukan prioritas penanganan.</w:t>
      </w:r>
    </w:p>
    <w:p w14:paraId="5626E07A" w14:textId="77777777" w:rsidR="00B23922" w:rsidRPr="00B23922" w:rsidRDefault="00B23922" w:rsidP="00B5395E">
      <w:pPr>
        <w:numPr>
          <w:ilvl w:val="0"/>
          <w:numId w:val="4"/>
        </w:numPr>
        <w:spacing w:line="360" w:lineRule="auto"/>
        <w:ind w:left="540" w:hanging="270"/>
        <w:jc w:val="both"/>
        <w:rPr>
          <w:rFonts w:ascii="Cambria" w:hAnsi="Cambria" w:cs="Tahoma"/>
          <w:lang w:val="fi-FI"/>
        </w:rPr>
      </w:pPr>
      <w:r w:rsidRPr="00B23922">
        <w:rPr>
          <w:rFonts w:ascii="Cambria" w:hAnsi="Cambria" w:cs="Tahoma"/>
          <w:b/>
          <w:bCs/>
          <w:lang w:val="fi-FI"/>
        </w:rPr>
        <w:lastRenderedPageBreak/>
        <w:t xml:space="preserve">Strategi Penanganan Risiko </w:t>
      </w:r>
      <w:r w:rsidRPr="00B23922">
        <w:rPr>
          <w:rFonts w:ascii="Cambria" w:hAnsi="Cambria" w:cs="Tahoma"/>
          <w:lang w:val="fi-FI"/>
        </w:rPr>
        <w:t>: Merumuskan langkah-langkah mitigasi, seperti penguatan kapasitas kelembagaan, peningkatan koordinasi antarinstansi, dan optimalisasi pemanfaatan teknologi.</w:t>
      </w:r>
    </w:p>
    <w:p w14:paraId="2C7E8D66" w14:textId="77777777" w:rsidR="00B23922" w:rsidRDefault="00B23922" w:rsidP="00B5395E">
      <w:pPr>
        <w:numPr>
          <w:ilvl w:val="0"/>
          <w:numId w:val="4"/>
        </w:numPr>
        <w:spacing w:line="360" w:lineRule="auto"/>
        <w:ind w:left="540" w:hanging="270"/>
        <w:jc w:val="both"/>
        <w:rPr>
          <w:rFonts w:ascii="Cambria" w:hAnsi="Cambria" w:cs="Tahoma"/>
          <w:lang w:val="fi-FI"/>
        </w:rPr>
      </w:pPr>
      <w:r w:rsidRPr="00B23922">
        <w:rPr>
          <w:rFonts w:ascii="Cambria" w:hAnsi="Cambria" w:cs="Tahoma"/>
          <w:b/>
          <w:bCs/>
          <w:lang w:val="fi-FI"/>
        </w:rPr>
        <w:t xml:space="preserve">Pemantauan dan Pelaporan </w:t>
      </w:r>
      <w:r w:rsidRPr="00B23922">
        <w:rPr>
          <w:rFonts w:ascii="Cambria" w:hAnsi="Cambria" w:cs="Tahoma"/>
          <w:lang w:val="fi-FI"/>
        </w:rPr>
        <w:t>: Melakukan monitoring secara berkala terhadap implementasi strategi pengelolaan risiko dan menyusun laporan untuk mendukung pengambilan keputusan yang lebih baik.</w:t>
      </w:r>
    </w:p>
    <w:p w14:paraId="11AB9357" w14:textId="77777777" w:rsidR="00CA068A" w:rsidRPr="00B23922" w:rsidRDefault="00CA068A" w:rsidP="00CA068A">
      <w:pPr>
        <w:spacing w:line="360" w:lineRule="auto"/>
        <w:ind w:left="540"/>
        <w:jc w:val="both"/>
        <w:rPr>
          <w:rFonts w:ascii="Cambria" w:hAnsi="Cambria" w:cs="Tahoma"/>
          <w:lang w:val="fi-FI"/>
        </w:rPr>
      </w:pPr>
    </w:p>
    <w:p w14:paraId="7E401F0F" w14:textId="77777777" w:rsidR="00CA068A" w:rsidRPr="00CA068A" w:rsidRDefault="00B23922" w:rsidP="00B5395E">
      <w:pPr>
        <w:pStyle w:val="ListParagraph"/>
        <w:numPr>
          <w:ilvl w:val="0"/>
          <w:numId w:val="3"/>
        </w:numPr>
        <w:tabs>
          <w:tab w:val="left" w:pos="180"/>
          <w:tab w:val="left" w:pos="360"/>
        </w:tabs>
        <w:spacing w:line="276" w:lineRule="auto"/>
        <w:ind w:left="180" w:hanging="180"/>
        <w:jc w:val="both"/>
        <w:rPr>
          <w:rFonts w:ascii="Cambria" w:hAnsi="Cambria"/>
          <w:b/>
        </w:rPr>
      </w:pPr>
      <w:r w:rsidRPr="00B23922">
        <w:rPr>
          <w:rFonts w:ascii="Cambria" w:hAnsi="Cambria"/>
          <w:b/>
        </w:rPr>
        <w:t>DASAR</w:t>
      </w:r>
      <w:r>
        <w:rPr>
          <w:rFonts w:ascii="Cambria" w:hAnsi="Cambria"/>
          <w:b/>
        </w:rPr>
        <w:t> </w:t>
      </w:r>
      <w:r w:rsidRPr="00B23922">
        <w:rPr>
          <w:rFonts w:ascii="Cambria" w:hAnsi="Cambria"/>
          <w:b/>
        </w:rPr>
        <w:t xml:space="preserve">HUKUM </w:t>
      </w:r>
    </w:p>
    <w:p w14:paraId="321A0FAA" w14:textId="26C20D3B" w:rsidR="00B23922" w:rsidRDefault="00B23922" w:rsidP="00CA068A">
      <w:pPr>
        <w:pStyle w:val="ListParagraph"/>
        <w:tabs>
          <w:tab w:val="left" w:pos="180"/>
          <w:tab w:val="left" w:pos="360"/>
        </w:tabs>
        <w:spacing w:line="360" w:lineRule="auto"/>
        <w:ind w:left="360" w:firstLine="1080"/>
        <w:jc w:val="both"/>
        <w:rPr>
          <w:rFonts w:ascii="Cambria" w:hAnsi="Cambria"/>
          <w:lang w:val="en-US"/>
        </w:rPr>
      </w:pPr>
      <w:r>
        <w:rPr>
          <w:rFonts w:ascii="Cambria" w:hAnsi="Cambria"/>
          <w:b/>
        </w:rPr>
        <w:br/>
      </w:r>
      <w:r w:rsidR="00CA068A">
        <w:rPr>
          <w:rFonts w:ascii="Cambria" w:hAnsi="Cambria" w:cs="Tahoma"/>
          <w:lang w:val="fi-FI"/>
        </w:rPr>
        <w:t xml:space="preserve">            </w:t>
      </w:r>
      <w:r w:rsidRPr="00B23922">
        <w:rPr>
          <w:rFonts w:ascii="Cambria" w:hAnsi="Cambria" w:cs="Tahoma"/>
          <w:lang w:val="fi-FI"/>
        </w:rPr>
        <w:t xml:space="preserve">Penyusunan  penilaian  risiko  Dinas Sosial Kabupaten Pandeglang berdasarkan atas beberapa aturan, dan sebagai </w:t>
      </w:r>
      <w:r w:rsidRPr="00B23922">
        <w:rPr>
          <w:rFonts w:ascii="Cambria" w:hAnsi="Cambria"/>
        </w:rPr>
        <w:t xml:space="preserve">Pelaksanaan identifikasi risiko didasarkan pada  : </w:t>
      </w:r>
    </w:p>
    <w:p w14:paraId="7975B106" w14:textId="77777777" w:rsidR="00CA068A" w:rsidRPr="00CA068A" w:rsidRDefault="00CA068A" w:rsidP="00CA068A">
      <w:pPr>
        <w:pStyle w:val="ListParagraph"/>
        <w:tabs>
          <w:tab w:val="left" w:pos="180"/>
          <w:tab w:val="left" w:pos="360"/>
        </w:tabs>
        <w:ind w:left="0" w:firstLine="1080"/>
        <w:jc w:val="both"/>
        <w:rPr>
          <w:rFonts w:ascii="Cambria" w:hAnsi="Cambria"/>
          <w:b/>
          <w:lang w:val="en-US"/>
        </w:rPr>
      </w:pPr>
    </w:p>
    <w:p w14:paraId="2CD7CCD1" w14:textId="1FED052F" w:rsidR="00B23922" w:rsidRPr="00B23922" w:rsidRDefault="00B23922" w:rsidP="00CA068A">
      <w:pPr>
        <w:numPr>
          <w:ilvl w:val="0"/>
          <w:numId w:val="5"/>
        </w:numPr>
        <w:tabs>
          <w:tab w:val="left" w:pos="720"/>
          <w:tab w:val="left" w:pos="810"/>
        </w:tabs>
        <w:spacing w:line="360" w:lineRule="auto"/>
        <w:ind w:left="720" w:right="-173" w:hanging="270"/>
        <w:jc w:val="both"/>
        <w:rPr>
          <w:rFonts w:ascii="Cambria" w:eastAsia="Tahoma" w:hAnsi="Cambria" w:cs="Tahoma"/>
        </w:rPr>
      </w:pPr>
      <w:r w:rsidRPr="00B23922">
        <w:rPr>
          <w:rFonts w:ascii="Cambria" w:eastAsia="Tahoma" w:hAnsi="Cambria" w:cs="Tahoma"/>
        </w:rPr>
        <w:t>Undang - Undang Nomor 23 Tahun 2014 tentang Pemerintahan Daerah     sebagaimana telah diubah terakhir dengan Undang - Undang Nomor 9 Tahun 2015 tentang Perubahan kedua atas Undang - Undang Nomor 23</w:t>
      </w:r>
      <w:r w:rsidR="00E768CE">
        <w:rPr>
          <w:rFonts w:ascii="Cambria" w:eastAsia="Tahoma" w:hAnsi="Cambria" w:cs="Tahoma"/>
        </w:rPr>
        <w:t xml:space="preserve"> </w:t>
      </w:r>
      <w:r w:rsidRPr="00B23922">
        <w:rPr>
          <w:rFonts w:ascii="Cambria" w:eastAsia="Tahoma" w:hAnsi="Cambria" w:cs="Tahoma"/>
        </w:rPr>
        <w:t>Tahun 2014 tentang Pemerintahan Daerah</w:t>
      </w:r>
      <w:r w:rsidR="008C6E7C">
        <w:rPr>
          <w:rFonts w:ascii="Cambria" w:eastAsia="Tahoma" w:hAnsi="Cambria" w:cs="Tahoma"/>
          <w:lang w:val="en-US"/>
        </w:rPr>
        <w:t xml:space="preserve"> </w:t>
      </w:r>
      <w:r w:rsidRPr="00B23922">
        <w:rPr>
          <w:rFonts w:ascii="Cambria" w:eastAsia="Tahoma" w:hAnsi="Cambria" w:cs="Tahoma"/>
        </w:rPr>
        <w:t>;</w:t>
      </w:r>
    </w:p>
    <w:p w14:paraId="6DD94284" w14:textId="6F4E0A46" w:rsidR="00B23922" w:rsidRPr="00B23922" w:rsidRDefault="00CA068A" w:rsidP="00CA068A">
      <w:pPr>
        <w:numPr>
          <w:ilvl w:val="0"/>
          <w:numId w:val="5"/>
        </w:numPr>
        <w:tabs>
          <w:tab w:val="left" w:pos="720"/>
          <w:tab w:val="left" w:pos="810"/>
        </w:tabs>
        <w:spacing w:line="360" w:lineRule="auto"/>
        <w:ind w:left="720" w:right="-173" w:hanging="270"/>
        <w:jc w:val="both"/>
        <w:rPr>
          <w:rFonts w:ascii="Cambria" w:eastAsia="Tahoma" w:hAnsi="Cambria" w:cs="Tahoma"/>
        </w:rPr>
      </w:pPr>
      <w:r>
        <w:rPr>
          <w:rFonts w:ascii="Cambria" w:eastAsia="Tahoma" w:hAnsi="Cambria" w:cs="Tahoma"/>
          <w:lang w:val="en-US"/>
        </w:rPr>
        <w:t xml:space="preserve"> </w:t>
      </w:r>
      <w:r w:rsidR="00B23922" w:rsidRPr="00B23922">
        <w:rPr>
          <w:rFonts w:ascii="Cambria" w:eastAsia="Tahoma" w:hAnsi="Cambria" w:cs="Tahoma"/>
        </w:rPr>
        <w:t>Peraturan Pemerintah Nomor 60 Tahun 2008 tentang Sistem Pengendalian Intern Pemerintah</w:t>
      </w:r>
      <w:r w:rsidR="008C6E7C">
        <w:rPr>
          <w:rFonts w:ascii="Cambria" w:eastAsia="Tahoma" w:hAnsi="Cambria" w:cs="Tahoma"/>
          <w:lang w:val="en-US"/>
        </w:rPr>
        <w:t xml:space="preserve"> </w:t>
      </w:r>
      <w:r w:rsidR="00B23922" w:rsidRPr="00B23922">
        <w:rPr>
          <w:rFonts w:ascii="Cambria" w:eastAsia="Tahoma" w:hAnsi="Cambria" w:cs="Tahoma"/>
        </w:rPr>
        <w:t>;</w:t>
      </w:r>
    </w:p>
    <w:p w14:paraId="42D9C4EE" w14:textId="47AA6769" w:rsidR="00B23922" w:rsidRPr="00B23922" w:rsidRDefault="00B23922" w:rsidP="00CA068A">
      <w:pPr>
        <w:numPr>
          <w:ilvl w:val="0"/>
          <w:numId w:val="5"/>
        </w:numPr>
        <w:tabs>
          <w:tab w:val="left" w:pos="540"/>
          <w:tab w:val="left" w:pos="720"/>
          <w:tab w:val="left" w:pos="810"/>
        </w:tabs>
        <w:spacing w:line="360" w:lineRule="auto"/>
        <w:ind w:left="720" w:right="-173" w:hanging="270"/>
        <w:jc w:val="both"/>
        <w:rPr>
          <w:rFonts w:ascii="Cambria" w:eastAsia="Tahoma" w:hAnsi="Cambria" w:cs="Tahoma"/>
        </w:rPr>
      </w:pPr>
      <w:r w:rsidRPr="00B23922">
        <w:rPr>
          <w:rFonts w:ascii="Cambria" w:eastAsia="Tahoma" w:hAnsi="Cambria" w:cs="Tahoma"/>
        </w:rPr>
        <w:t>Peraturan Pemerintah Nomor 12 Tahun 2017 tentang Pembinaan dan                         Pengawasan Penyelenggaraan Pemerintahan Daerah</w:t>
      </w:r>
      <w:r w:rsidR="008C6E7C">
        <w:rPr>
          <w:rFonts w:ascii="Cambria" w:eastAsia="Tahoma" w:hAnsi="Cambria" w:cs="Tahoma"/>
          <w:lang w:val="en-US"/>
        </w:rPr>
        <w:t xml:space="preserve"> </w:t>
      </w:r>
      <w:r w:rsidRPr="00B23922">
        <w:rPr>
          <w:rFonts w:ascii="Cambria" w:eastAsia="Tahoma" w:hAnsi="Cambria" w:cs="Tahoma"/>
        </w:rPr>
        <w:t>;</w:t>
      </w:r>
    </w:p>
    <w:p w14:paraId="3764A56B" w14:textId="348DA4B0" w:rsidR="00B23922" w:rsidRPr="00B23922" w:rsidRDefault="00B23922" w:rsidP="00CA068A">
      <w:pPr>
        <w:numPr>
          <w:ilvl w:val="0"/>
          <w:numId w:val="5"/>
        </w:numPr>
        <w:tabs>
          <w:tab w:val="left" w:pos="540"/>
          <w:tab w:val="left" w:pos="720"/>
          <w:tab w:val="left" w:pos="810"/>
        </w:tabs>
        <w:spacing w:line="360" w:lineRule="auto"/>
        <w:ind w:left="720" w:right="-173" w:hanging="270"/>
        <w:jc w:val="both"/>
        <w:rPr>
          <w:rFonts w:ascii="Cambria" w:eastAsia="Tahoma" w:hAnsi="Cambria" w:cs="Tahoma"/>
        </w:rPr>
      </w:pPr>
      <w:r w:rsidRPr="00B23922">
        <w:rPr>
          <w:rFonts w:ascii="Cambria" w:eastAsia="Tahoma" w:hAnsi="Cambria" w:cs="Tahoma"/>
        </w:rPr>
        <w:t>Peraturan Kepala Badan Pengawasan Keuangan dan Pembangunan Nomor : Per – 688 / K / D4 / 2012 tentang Pedoman Pelaksanaan Penilaian Risiko di Lingkungan Instansi Pemerintah</w:t>
      </w:r>
      <w:r w:rsidR="008C6E7C">
        <w:rPr>
          <w:rFonts w:ascii="Cambria" w:eastAsia="Tahoma" w:hAnsi="Cambria" w:cs="Tahoma"/>
          <w:lang w:val="en-US"/>
        </w:rPr>
        <w:t xml:space="preserve"> </w:t>
      </w:r>
      <w:r w:rsidRPr="00B23922">
        <w:rPr>
          <w:rFonts w:ascii="Cambria" w:eastAsia="Tahoma" w:hAnsi="Cambria" w:cs="Tahoma"/>
        </w:rPr>
        <w:t xml:space="preserve">;  </w:t>
      </w:r>
    </w:p>
    <w:p w14:paraId="2B2AD43C" w14:textId="3C8AD156" w:rsidR="00B23922" w:rsidRPr="00B23922" w:rsidRDefault="00B23922" w:rsidP="00CA068A">
      <w:pPr>
        <w:numPr>
          <w:ilvl w:val="0"/>
          <w:numId w:val="5"/>
        </w:numPr>
        <w:tabs>
          <w:tab w:val="left" w:pos="720"/>
        </w:tabs>
        <w:spacing w:line="360" w:lineRule="auto"/>
        <w:ind w:left="720" w:right="-173" w:hanging="270"/>
        <w:jc w:val="both"/>
        <w:rPr>
          <w:rFonts w:ascii="Cambria" w:eastAsia="Tahoma" w:hAnsi="Cambria" w:cs="Tahoma"/>
        </w:rPr>
      </w:pPr>
      <w:r w:rsidRPr="00B23922">
        <w:rPr>
          <w:rFonts w:ascii="Cambria" w:eastAsia="Tahoma" w:hAnsi="Cambria" w:cs="Tahoma"/>
        </w:rPr>
        <w:t>Peraturan Deputi Bidang Pengawasan Penyelenggaraan Keuangan Daerah Badan Pengawasan Keuangan dan Pembangunan Nomor 04 Tahun 2019 tentang Pedoman Pengelolaan Risiko pada Pemerintah Daerah</w:t>
      </w:r>
      <w:r w:rsidR="008C6E7C">
        <w:rPr>
          <w:rFonts w:ascii="Cambria" w:eastAsia="Tahoma" w:hAnsi="Cambria" w:cs="Tahoma"/>
          <w:lang w:val="en-US"/>
        </w:rPr>
        <w:t xml:space="preserve"> </w:t>
      </w:r>
      <w:r w:rsidRPr="00B23922">
        <w:rPr>
          <w:rFonts w:ascii="Cambria" w:eastAsia="Tahoma" w:hAnsi="Cambria" w:cs="Tahoma"/>
        </w:rPr>
        <w:t xml:space="preserve">;  </w:t>
      </w:r>
    </w:p>
    <w:p w14:paraId="251CDDE3" w14:textId="71BB6126" w:rsidR="00B23922" w:rsidRPr="00B23922" w:rsidRDefault="00B23922" w:rsidP="00CA068A">
      <w:pPr>
        <w:numPr>
          <w:ilvl w:val="0"/>
          <w:numId w:val="5"/>
        </w:numPr>
        <w:tabs>
          <w:tab w:val="left" w:pos="720"/>
          <w:tab w:val="left" w:pos="810"/>
        </w:tabs>
        <w:spacing w:line="360" w:lineRule="auto"/>
        <w:ind w:leftChars="188" w:left="809" w:right="-173" w:hangingChars="149" w:hanging="358"/>
        <w:jc w:val="both"/>
        <w:rPr>
          <w:rFonts w:ascii="Cambria" w:eastAsia="Tahoma" w:hAnsi="Cambria" w:cs="Tahoma"/>
        </w:rPr>
      </w:pPr>
      <w:r w:rsidRPr="00B23922">
        <w:rPr>
          <w:rFonts w:ascii="Cambria" w:eastAsia="Tahoma" w:hAnsi="Cambria" w:cs="Tahoma"/>
        </w:rPr>
        <w:t xml:space="preserve">Peraturan Daerah Kabupaten Pandeglang </w:t>
      </w:r>
      <w:r w:rsidR="00CA068A">
        <w:rPr>
          <w:rFonts w:ascii="Cambria" w:eastAsia="Tahoma" w:hAnsi="Cambria" w:cs="Tahoma"/>
        </w:rPr>
        <w:t xml:space="preserve">Nomor 13 Tahun 2021 tentang </w:t>
      </w:r>
      <w:r w:rsidRPr="00B23922">
        <w:rPr>
          <w:rFonts w:ascii="Cambria" w:eastAsia="Tahoma" w:hAnsi="Cambria" w:cs="Tahoma"/>
        </w:rPr>
        <w:t>Pembentukan dan Sususan Perangkat Daerah</w:t>
      </w:r>
      <w:r w:rsidR="008C6E7C">
        <w:rPr>
          <w:rFonts w:ascii="Cambria" w:eastAsia="Tahoma" w:hAnsi="Cambria" w:cs="Tahoma"/>
          <w:lang w:val="en-US"/>
        </w:rPr>
        <w:t xml:space="preserve"> </w:t>
      </w:r>
      <w:r w:rsidRPr="00B23922">
        <w:rPr>
          <w:rFonts w:ascii="Cambria" w:eastAsia="Tahoma" w:hAnsi="Cambria" w:cs="Tahoma"/>
        </w:rPr>
        <w:t xml:space="preserve">; </w:t>
      </w:r>
    </w:p>
    <w:p w14:paraId="5F790A01" w14:textId="6DF882B6" w:rsidR="00B23922" w:rsidRPr="00B23922" w:rsidRDefault="00B23922" w:rsidP="00CA068A">
      <w:pPr>
        <w:numPr>
          <w:ilvl w:val="0"/>
          <w:numId w:val="5"/>
        </w:numPr>
        <w:tabs>
          <w:tab w:val="left" w:pos="720"/>
          <w:tab w:val="left" w:pos="810"/>
        </w:tabs>
        <w:spacing w:line="360" w:lineRule="auto"/>
        <w:ind w:leftChars="188" w:left="809" w:hangingChars="149" w:hanging="358"/>
        <w:jc w:val="both"/>
        <w:rPr>
          <w:rFonts w:ascii="Cambria" w:hAnsi="Cambria" w:cs="Tahoma"/>
          <w:lang w:val="fi-FI"/>
        </w:rPr>
      </w:pPr>
      <w:r w:rsidRPr="00B23922">
        <w:rPr>
          <w:rFonts w:ascii="Cambria" w:hAnsi="Cambria" w:cs="Tahoma"/>
          <w:lang w:val="fi-FI"/>
        </w:rPr>
        <w:t xml:space="preserve">  Peraturan Bupati Pandeglang Nomor 19 Tahun 2011 tentang Sistem Pengawasan Internal Pemerintah Kabupaten Pandeglang</w:t>
      </w:r>
      <w:r w:rsidR="008C6E7C">
        <w:rPr>
          <w:rFonts w:ascii="Cambria" w:hAnsi="Cambria" w:cs="Tahoma"/>
          <w:lang w:val="fi-FI"/>
        </w:rPr>
        <w:t xml:space="preserve"> </w:t>
      </w:r>
      <w:r w:rsidRPr="00B23922">
        <w:rPr>
          <w:rFonts w:ascii="Cambria" w:hAnsi="Cambria" w:cs="Tahoma"/>
          <w:lang w:val="fi-FI"/>
        </w:rPr>
        <w:t>;</w:t>
      </w:r>
    </w:p>
    <w:p w14:paraId="1224D61A" w14:textId="5CDEA1A0" w:rsidR="00B23922" w:rsidRPr="00DB1C5A" w:rsidRDefault="00B23922" w:rsidP="00B91057">
      <w:pPr>
        <w:numPr>
          <w:ilvl w:val="0"/>
          <w:numId w:val="5"/>
        </w:numPr>
        <w:tabs>
          <w:tab w:val="left" w:pos="720"/>
          <w:tab w:val="left" w:pos="810"/>
        </w:tabs>
        <w:spacing w:line="360" w:lineRule="auto"/>
        <w:ind w:leftChars="187" w:left="809" w:right="-173" w:hangingChars="150"/>
        <w:jc w:val="both"/>
        <w:rPr>
          <w:rFonts w:ascii="Cambria" w:eastAsia="Tahoma" w:hAnsi="Cambria" w:cs="Tahoma"/>
        </w:rPr>
      </w:pPr>
      <w:r w:rsidRPr="00B23922">
        <w:rPr>
          <w:rFonts w:ascii="Cambria" w:hAnsi="Cambria"/>
        </w:rPr>
        <w:t xml:space="preserve">   Peraturan Bupati Nomor 35 Tahun 2022 tentang Pedoman Pengelolaan Resiko di    </w:t>
      </w:r>
      <w:r w:rsidRPr="00B23922">
        <w:rPr>
          <w:rFonts w:ascii="Cambria" w:hAnsi="Cambria"/>
        </w:rPr>
        <w:br/>
        <w:t xml:space="preserve">   Lingkungan  Pemerintah Kabupaten Pandeglang; </w:t>
      </w:r>
    </w:p>
    <w:p w14:paraId="056BC279" w14:textId="77133CF1" w:rsidR="00B23922" w:rsidRPr="00DB1C5A" w:rsidRDefault="00B23922" w:rsidP="00D94886">
      <w:pPr>
        <w:pStyle w:val="ListParagraph"/>
        <w:numPr>
          <w:ilvl w:val="0"/>
          <w:numId w:val="3"/>
        </w:numPr>
        <w:tabs>
          <w:tab w:val="left" w:pos="180"/>
        </w:tabs>
        <w:spacing w:line="360" w:lineRule="auto"/>
        <w:ind w:left="173"/>
        <w:contextualSpacing w:val="0"/>
        <w:jc w:val="both"/>
        <w:rPr>
          <w:rFonts w:ascii="Cambria" w:hAnsi="Cambria"/>
          <w:b/>
        </w:rPr>
      </w:pPr>
      <w:r w:rsidRPr="00B23922">
        <w:rPr>
          <w:rFonts w:ascii="Cambria" w:hAnsi="Cambria"/>
          <w:b/>
        </w:rPr>
        <w:lastRenderedPageBreak/>
        <w:t xml:space="preserve">MAKSUD DAN TUJUAN </w:t>
      </w:r>
    </w:p>
    <w:p w14:paraId="63EB5229" w14:textId="77777777" w:rsidR="00DB1C5A" w:rsidRPr="00B23922" w:rsidRDefault="00DB1C5A" w:rsidP="00DB1C5A">
      <w:pPr>
        <w:pStyle w:val="ListParagraph"/>
        <w:tabs>
          <w:tab w:val="left" w:pos="180"/>
        </w:tabs>
        <w:ind w:left="0"/>
        <w:contextualSpacing w:val="0"/>
        <w:jc w:val="both"/>
        <w:rPr>
          <w:rFonts w:ascii="Cambria" w:hAnsi="Cambria"/>
          <w:b/>
        </w:rPr>
      </w:pPr>
    </w:p>
    <w:p w14:paraId="12105BE0" w14:textId="3535A2D7" w:rsidR="00B23922" w:rsidRPr="00DB1C5A" w:rsidRDefault="00B23922" w:rsidP="00DB1C5A">
      <w:pPr>
        <w:pStyle w:val="ListParagraph"/>
        <w:numPr>
          <w:ilvl w:val="3"/>
          <w:numId w:val="5"/>
        </w:numPr>
        <w:tabs>
          <w:tab w:val="left" w:pos="540"/>
        </w:tabs>
        <w:spacing w:line="360" w:lineRule="auto"/>
        <w:ind w:right="-173" w:hanging="2520"/>
        <w:jc w:val="both"/>
        <w:rPr>
          <w:rFonts w:ascii="Cambria" w:hAnsi="Cambria"/>
          <w:b/>
          <w:bCs/>
          <w:lang w:val="en-US"/>
        </w:rPr>
      </w:pPr>
      <w:r w:rsidRPr="00DB1C5A">
        <w:rPr>
          <w:rFonts w:ascii="Cambria" w:hAnsi="Cambria"/>
          <w:b/>
          <w:bCs/>
        </w:rPr>
        <w:t xml:space="preserve">Maksud </w:t>
      </w:r>
    </w:p>
    <w:p w14:paraId="72F17C2C" w14:textId="77777777" w:rsidR="00DB1C5A" w:rsidRPr="00DB1C5A" w:rsidRDefault="00DB1C5A" w:rsidP="00DB1C5A">
      <w:pPr>
        <w:pStyle w:val="ListParagraph"/>
        <w:tabs>
          <w:tab w:val="left" w:pos="540"/>
        </w:tabs>
        <w:ind w:left="0"/>
        <w:jc w:val="both"/>
        <w:rPr>
          <w:rFonts w:ascii="Cambria" w:hAnsi="Cambria"/>
          <w:bCs/>
          <w:lang w:val="en-US"/>
        </w:rPr>
      </w:pPr>
    </w:p>
    <w:p w14:paraId="18A15188" w14:textId="49D56F40" w:rsidR="00B23922" w:rsidRDefault="00B23922" w:rsidP="00DB1C5A">
      <w:pPr>
        <w:pStyle w:val="ListParagraph"/>
        <w:tabs>
          <w:tab w:val="left" w:pos="1260"/>
        </w:tabs>
        <w:spacing w:line="360" w:lineRule="auto"/>
        <w:ind w:left="540" w:right="-173"/>
        <w:jc w:val="both"/>
        <w:rPr>
          <w:rFonts w:ascii="Cambria" w:hAnsi="Cambria"/>
          <w:lang w:val="en-US"/>
        </w:rPr>
      </w:pPr>
      <w:r w:rsidRPr="00B23922">
        <w:rPr>
          <w:rFonts w:ascii="Cambria" w:hAnsi="Cambria"/>
        </w:rPr>
        <w:t xml:space="preserve">Penilaian Risiko dimaksudkan sebagai implementasi fungsi komunikasi dan pemantauan oleh Pemilik Resiko dan melaporkan hal-hal yang membutuhkan solusi / rekomendasi untuk melaksanakan pengendalian atas resiko yang menghambat proses pencapaian tujuan kegiatan. </w:t>
      </w:r>
    </w:p>
    <w:p w14:paraId="65105DFE" w14:textId="77777777" w:rsidR="00DB1C5A" w:rsidRPr="00DB1C5A" w:rsidRDefault="00DB1C5A" w:rsidP="00DB1C5A">
      <w:pPr>
        <w:pStyle w:val="ListParagraph"/>
        <w:tabs>
          <w:tab w:val="left" w:pos="1260"/>
        </w:tabs>
        <w:ind w:left="0"/>
        <w:jc w:val="both"/>
        <w:rPr>
          <w:rFonts w:ascii="Cambria" w:hAnsi="Cambria"/>
          <w:lang w:val="en-US"/>
        </w:rPr>
      </w:pPr>
    </w:p>
    <w:p w14:paraId="00FC7CF0" w14:textId="44915FDA" w:rsidR="00DB1C5A" w:rsidRPr="00937F5B" w:rsidRDefault="00B23922" w:rsidP="00937F5B">
      <w:pPr>
        <w:pStyle w:val="ListParagraph"/>
        <w:numPr>
          <w:ilvl w:val="3"/>
          <w:numId w:val="5"/>
        </w:numPr>
        <w:spacing w:line="360" w:lineRule="auto"/>
        <w:ind w:left="540"/>
        <w:jc w:val="both"/>
        <w:rPr>
          <w:rFonts w:ascii="Cambria" w:hAnsi="Cambria"/>
          <w:b/>
          <w:lang w:val="en-US"/>
        </w:rPr>
      </w:pPr>
      <w:r w:rsidRPr="00937F5B">
        <w:rPr>
          <w:rFonts w:ascii="Cambria" w:hAnsi="Cambria"/>
          <w:b/>
        </w:rPr>
        <w:t xml:space="preserve">Tujuan </w:t>
      </w:r>
    </w:p>
    <w:p w14:paraId="19394178" w14:textId="77777777" w:rsidR="00937F5B" w:rsidRPr="00937F5B" w:rsidRDefault="00937F5B" w:rsidP="00937F5B">
      <w:pPr>
        <w:pStyle w:val="ListParagraph"/>
        <w:ind w:left="446" w:hanging="446"/>
        <w:jc w:val="both"/>
        <w:rPr>
          <w:rFonts w:ascii="Cambria" w:hAnsi="Cambria"/>
          <w:b/>
          <w:lang w:val="en-US"/>
        </w:rPr>
      </w:pPr>
    </w:p>
    <w:p w14:paraId="7C008EBB" w14:textId="43E977F9" w:rsidR="00DB1C5A" w:rsidRDefault="00B23922" w:rsidP="0062573E">
      <w:pPr>
        <w:spacing w:line="360" w:lineRule="auto"/>
        <w:ind w:left="540"/>
        <w:jc w:val="both"/>
        <w:rPr>
          <w:rFonts w:ascii="Cambria" w:hAnsi="Cambria"/>
          <w:lang w:val="en-US"/>
        </w:rPr>
      </w:pPr>
      <w:r w:rsidRPr="00B23922">
        <w:rPr>
          <w:rFonts w:ascii="Cambria" w:hAnsi="Cambria"/>
        </w:rPr>
        <w:t xml:space="preserve">Penilaian Risiko diharapkan sebagai dasar dalam pengambilan keputusan dalam kegiatan pengendalian pada Dinas Sosial Kabupaten Pandeglang sehingga tercapai efektivitas dan efisiensi dalam pencapaian tujuan kegiatan. </w:t>
      </w:r>
    </w:p>
    <w:p w14:paraId="74EC1EEF" w14:textId="77777777" w:rsidR="0062573E" w:rsidRPr="0062573E" w:rsidRDefault="0062573E" w:rsidP="0062573E">
      <w:pPr>
        <w:jc w:val="both"/>
        <w:rPr>
          <w:rFonts w:ascii="Cambria" w:hAnsi="Cambria"/>
          <w:lang w:val="en-US"/>
        </w:rPr>
      </w:pPr>
    </w:p>
    <w:p w14:paraId="04F64D0E" w14:textId="77777777" w:rsidR="0062573E" w:rsidRPr="0062573E" w:rsidRDefault="00B23922" w:rsidP="0062573E">
      <w:pPr>
        <w:pStyle w:val="ListParagraph"/>
        <w:numPr>
          <w:ilvl w:val="0"/>
          <w:numId w:val="3"/>
        </w:numPr>
        <w:spacing w:before="240" w:line="360" w:lineRule="auto"/>
        <w:ind w:left="173"/>
        <w:contextualSpacing w:val="0"/>
        <w:jc w:val="both"/>
        <w:rPr>
          <w:rFonts w:ascii="Cambria" w:hAnsi="Cambria"/>
          <w:b/>
        </w:rPr>
      </w:pPr>
      <w:r w:rsidRPr="00B23922">
        <w:rPr>
          <w:rFonts w:ascii="Cambria" w:hAnsi="Cambria"/>
          <w:b/>
        </w:rPr>
        <w:t>RUANG</w:t>
      </w:r>
      <w:r>
        <w:rPr>
          <w:rFonts w:ascii="Cambria" w:hAnsi="Cambria"/>
          <w:b/>
        </w:rPr>
        <w:t> </w:t>
      </w:r>
      <w:r w:rsidRPr="00B23922">
        <w:rPr>
          <w:rFonts w:ascii="Cambria" w:hAnsi="Cambria"/>
          <w:b/>
        </w:rPr>
        <w:t xml:space="preserve">LINGKUP </w:t>
      </w:r>
    </w:p>
    <w:p w14:paraId="2F9224FA" w14:textId="77F6D66B" w:rsidR="00B23922" w:rsidRPr="0062573E" w:rsidRDefault="00B23922" w:rsidP="0062573E">
      <w:pPr>
        <w:pStyle w:val="ListParagraph"/>
        <w:spacing w:line="360" w:lineRule="auto"/>
        <w:ind w:left="0"/>
        <w:contextualSpacing w:val="0"/>
        <w:jc w:val="both"/>
        <w:rPr>
          <w:rFonts w:ascii="Cambria" w:hAnsi="Cambria"/>
          <w:b/>
        </w:rPr>
      </w:pPr>
      <w:r w:rsidRPr="0062573E">
        <w:rPr>
          <w:rFonts w:ascii="Cambria" w:hAnsi="Cambria"/>
          <w:b/>
        </w:rPr>
        <w:br/>
      </w:r>
      <w:r w:rsidR="00DB1C5A" w:rsidRPr="0062573E">
        <w:rPr>
          <w:rFonts w:ascii="Cambria" w:hAnsi="Cambria"/>
          <w:lang w:val="en-US"/>
        </w:rPr>
        <w:t xml:space="preserve">              </w:t>
      </w:r>
      <w:r w:rsidRPr="0062573E">
        <w:rPr>
          <w:rFonts w:ascii="Cambria" w:hAnsi="Cambria"/>
        </w:rPr>
        <w:t xml:space="preserve">Ruang lingkup Penilaian Risiko meliputi semua Bidang dan Sekretariat yang berada di lingkungan Dinas Sosial Kabupaten Pandelglang yang terdiri dari  : </w:t>
      </w:r>
    </w:p>
    <w:p w14:paraId="0EBF1F48" w14:textId="77777777" w:rsidR="00DB1C5A" w:rsidRPr="00DB1C5A" w:rsidRDefault="00DB1C5A" w:rsidP="00DB1C5A">
      <w:pPr>
        <w:pStyle w:val="ListParagraph"/>
        <w:ind w:left="0"/>
        <w:contextualSpacing w:val="0"/>
        <w:jc w:val="both"/>
        <w:rPr>
          <w:rFonts w:ascii="Cambria" w:hAnsi="Cambria"/>
          <w:b/>
          <w:lang w:val="en-US"/>
        </w:rPr>
      </w:pPr>
    </w:p>
    <w:p w14:paraId="14A16782" w14:textId="77777777" w:rsidR="00B23922" w:rsidRPr="00B23922" w:rsidRDefault="00B23922" w:rsidP="00B23922">
      <w:pPr>
        <w:pStyle w:val="ListParagraph"/>
        <w:spacing w:line="360" w:lineRule="auto"/>
        <w:ind w:left="187"/>
        <w:jc w:val="both"/>
        <w:rPr>
          <w:rFonts w:ascii="Cambria" w:hAnsi="Cambria"/>
        </w:rPr>
      </w:pPr>
      <w:r w:rsidRPr="00B23922">
        <w:rPr>
          <w:rFonts w:ascii="Cambria" w:hAnsi="Cambria"/>
        </w:rPr>
        <w:t xml:space="preserve">1. Sekretariat; </w:t>
      </w:r>
    </w:p>
    <w:p w14:paraId="0F0CB428" w14:textId="77777777" w:rsidR="00B23922" w:rsidRPr="00B23922" w:rsidRDefault="00B23922" w:rsidP="00B23922">
      <w:pPr>
        <w:pStyle w:val="ListParagraph"/>
        <w:spacing w:line="360" w:lineRule="auto"/>
        <w:ind w:left="187"/>
        <w:jc w:val="both"/>
        <w:rPr>
          <w:rFonts w:ascii="Cambria" w:hAnsi="Cambria" w:cstheme="minorHAnsi"/>
        </w:rPr>
      </w:pPr>
      <w:r w:rsidRPr="00B23922">
        <w:rPr>
          <w:rFonts w:ascii="Cambria" w:hAnsi="Cambria"/>
        </w:rPr>
        <w:t xml:space="preserve">2. </w:t>
      </w:r>
      <w:r w:rsidRPr="00B23922">
        <w:rPr>
          <w:rFonts w:ascii="Cambria" w:hAnsi="Cambria" w:cstheme="minorHAnsi"/>
        </w:rPr>
        <w:t>Bidang Pemberdayaan Sosial</w:t>
      </w:r>
    </w:p>
    <w:p w14:paraId="75681268" w14:textId="77777777" w:rsidR="00B23922" w:rsidRPr="00B23922" w:rsidRDefault="00B23922" w:rsidP="00B23922">
      <w:pPr>
        <w:pStyle w:val="ListParagraph"/>
        <w:spacing w:line="360" w:lineRule="auto"/>
        <w:ind w:left="187"/>
        <w:jc w:val="both"/>
        <w:rPr>
          <w:rFonts w:ascii="Cambria" w:hAnsi="Cambria" w:cstheme="minorHAnsi"/>
        </w:rPr>
      </w:pPr>
      <w:r w:rsidRPr="00B23922">
        <w:rPr>
          <w:rFonts w:ascii="Cambria" w:hAnsi="Cambria" w:cstheme="minorHAnsi"/>
        </w:rPr>
        <w:t>3. Bidang Rehabilitasi Sosial,</w:t>
      </w:r>
    </w:p>
    <w:p w14:paraId="3497229B" w14:textId="77777777" w:rsidR="00B23922" w:rsidRDefault="00B23922" w:rsidP="00B23922">
      <w:pPr>
        <w:pStyle w:val="ListParagraph"/>
        <w:spacing w:after="120" w:line="360" w:lineRule="auto"/>
        <w:ind w:left="187"/>
        <w:jc w:val="both"/>
        <w:rPr>
          <w:rFonts w:ascii="Cambria" w:hAnsi="Cambria" w:cstheme="minorHAnsi"/>
          <w:lang w:val="en-US"/>
        </w:rPr>
      </w:pPr>
      <w:r w:rsidRPr="00B23922">
        <w:rPr>
          <w:rFonts w:ascii="Cambria" w:hAnsi="Cambria" w:cstheme="minorHAnsi"/>
        </w:rPr>
        <w:t>4. Bidang Perlindungan dan Jaminan Sosial</w:t>
      </w:r>
    </w:p>
    <w:p w14:paraId="680B7EAF" w14:textId="77777777" w:rsidR="00DB1C5A" w:rsidRPr="00DB1C5A" w:rsidRDefault="00DB1C5A" w:rsidP="00DB1C5A">
      <w:pPr>
        <w:pStyle w:val="ListParagraph"/>
        <w:ind w:left="0"/>
        <w:jc w:val="both"/>
        <w:rPr>
          <w:rFonts w:ascii="Cambria" w:hAnsi="Cambria" w:cstheme="minorHAnsi"/>
          <w:lang w:val="en-US"/>
        </w:rPr>
      </w:pPr>
    </w:p>
    <w:p w14:paraId="251773D8" w14:textId="26FAA133" w:rsidR="00B23922" w:rsidRDefault="00DB1C5A" w:rsidP="00B23922">
      <w:pPr>
        <w:spacing w:line="360" w:lineRule="auto"/>
        <w:ind w:left="180"/>
        <w:jc w:val="both"/>
        <w:rPr>
          <w:rFonts w:ascii="Cambria" w:hAnsi="Cambria" w:cs="Tahoma"/>
          <w:lang w:val="fi-FI"/>
        </w:rPr>
      </w:pPr>
      <w:r>
        <w:rPr>
          <w:rFonts w:ascii="Cambria" w:hAnsi="Cambria" w:cs="Tahoma"/>
          <w:lang w:val="fi-FI"/>
        </w:rPr>
        <w:t xml:space="preserve">              </w:t>
      </w:r>
      <w:r w:rsidR="00B23922" w:rsidRPr="00B23922">
        <w:rPr>
          <w:rFonts w:ascii="Cambria" w:hAnsi="Cambria" w:cs="Tahoma"/>
          <w:lang w:val="fi-FI"/>
        </w:rPr>
        <w:t xml:space="preserve">Ruang lingkup pengelolaan risiko di Dinas Sosial Kabupaten Pandeglang mencakup batasan konsep dan konteks yang menjadi fokus dalam pelaksanaan pengelolaan risiko untuk mendukung tata kelola pemerintahan yang baik. Ruang lingkup ini dirancang untuk memastikan bahwa proses pengelolaan risiko dilakukan secara terarah, terukur, dan sesuai dengan kebutuhan pembangunan daerah. </w:t>
      </w:r>
    </w:p>
    <w:p w14:paraId="6BF065D6" w14:textId="77777777" w:rsidR="00DB1C5A" w:rsidRPr="00B23922" w:rsidRDefault="00DB1C5A" w:rsidP="00DB1C5A">
      <w:pPr>
        <w:jc w:val="both"/>
        <w:rPr>
          <w:rFonts w:ascii="Cambria" w:hAnsi="Cambria" w:cs="Tahoma"/>
          <w:lang w:val="fi-FI"/>
        </w:rPr>
      </w:pPr>
    </w:p>
    <w:p w14:paraId="0FC3EFA7" w14:textId="1CC5D105" w:rsidR="00B23922" w:rsidRPr="00B23922" w:rsidRDefault="00B23922" w:rsidP="00B23922">
      <w:pPr>
        <w:spacing w:line="360" w:lineRule="auto"/>
        <w:ind w:left="180"/>
        <w:jc w:val="both"/>
        <w:rPr>
          <w:rFonts w:ascii="Cambria" w:hAnsi="Cambria" w:cs="Tahoma"/>
          <w:lang w:val="fi-FI"/>
        </w:rPr>
      </w:pPr>
      <w:r w:rsidRPr="00B23922">
        <w:rPr>
          <w:rFonts w:ascii="Cambria" w:hAnsi="Cambria" w:cs="Tahoma"/>
          <w:lang w:val="fi-FI"/>
        </w:rPr>
        <w:t xml:space="preserve">Berikut hal-hal yang menjadi batasan konsep dan konteks pengelolaan risiko: </w:t>
      </w:r>
    </w:p>
    <w:p w14:paraId="6ACD8666" w14:textId="77777777" w:rsidR="00B23922" w:rsidRDefault="00B23922" w:rsidP="00DB1C5A">
      <w:pPr>
        <w:numPr>
          <w:ilvl w:val="0"/>
          <w:numId w:val="6"/>
        </w:numPr>
        <w:spacing w:line="360" w:lineRule="auto"/>
        <w:ind w:left="540"/>
        <w:jc w:val="both"/>
        <w:rPr>
          <w:rFonts w:ascii="Cambria" w:hAnsi="Cambria" w:cs="Tahoma"/>
          <w:lang w:val="fi-FI"/>
        </w:rPr>
      </w:pPr>
      <w:r w:rsidRPr="00B23922">
        <w:rPr>
          <w:rFonts w:ascii="Cambria" w:hAnsi="Cambria" w:cs="Tahoma"/>
          <w:lang w:val="fi-FI"/>
        </w:rPr>
        <w:t xml:space="preserve">Pengelolaan risiko mencakup seluruh Bagian/Bidang di lingkungan Dinas Sosial Kabupaten Pandeglang yang terlibat dalam perencanaan, pelaksanaan, dan </w:t>
      </w:r>
      <w:r w:rsidRPr="00B23922">
        <w:rPr>
          <w:rFonts w:ascii="Cambria" w:hAnsi="Cambria" w:cs="Tahoma"/>
          <w:lang w:val="fi-FI"/>
        </w:rPr>
        <w:lastRenderedPageBreak/>
        <w:t xml:space="preserve">evaluasi program pembangunan daerah. Setiap bagian/bidang bertanggung jawab untuk mengidentifikasi dan mengelola risiko yang terkait dengan tugas dan fungsinya masing-masing, sesuai dengan visi, misi, dan tujuan strategis pemerintah daerah. </w:t>
      </w:r>
    </w:p>
    <w:p w14:paraId="216A7724" w14:textId="77777777" w:rsidR="0062573E" w:rsidRPr="00B23922" w:rsidRDefault="0062573E" w:rsidP="0062573E">
      <w:pPr>
        <w:jc w:val="both"/>
        <w:rPr>
          <w:rFonts w:ascii="Cambria" w:hAnsi="Cambria" w:cs="Tahoma"/>
          <w:lang w:val="fi-FI"/>
        </w:rPr>
      </w:pPr>
    </w:p>
    <w:p w14:paraId="69A9E1C0" w14:textId="77777777" w:rsidR="00B23922" w:rsidRDefault="00B23922" w:rsidP="00DB1C5A">
      <w:pPr>
        <w:numPr>
          <w:ilvl w:val="0"/>
          <w:numId w:val="6"/>
        </w:numPr>
        <w:spacing w:line="360" w:lineRule="auto"/>
        <w:ind w:left="540"/>
        <w:jc w:val="both"/>
        <w:rPr>
          <w:rFonts w:ascii="Cambria" w:hAnsi="Cambria" w:cs="Tahoma"/>
          <w:lang w:val="fi-FI"/>
        </w:rPr>
      </w:pPr>
      <w:r w:rsidRPr="00B23922">
        <w:rPr>
          <w:rFonts w:ascii="Cambria" w:hAnsi="Cambria" w:cs="Tahoma"/>
          <w:lang w:val="fi-FI"/>
        </w:rPr>
        <w:t xml:space="preserve">Pengelolaan risiko meliputi berbagai jenis risiko yang dapat memengaruhi pencapaian tujuan pembangunan, yaitu :  </w:t>
      </w:r>
    </w:p>
    <w:p w14:paraId="213AF164" w14:textId="77777777" w:rsidR="00103D2E" w:rsidRPr="00B23922" w:rsidRDefault="00103D2E" w:rsidP="00103D2E">
      <w:pPr>
        <w:jc w:val="both"/>
        <w:rPr>
          <w:rFonts w:ascii="Cambria" w:hAnsi="Cambria" w:cs="Tahoma"/>
          <w:lang w:val="fi-FI"/>
        </w:rPr>
      </w:pPr>
    </w:p>
    <w:p w14:paraId="354675C4" w14:textId="77777777" w:rsidR="00B23922" w:rsidRPr="00B23922" w:rsidRDefault="00B23922" w:rsidP="00DB1C5A">
      <w:pPr>
        <w:numPr>
          <w:ilvl w:val="0"/>
          <w:numId w:val="7"/>
        </w:numPr>
        <w:spacing w:line="360" w:lineRule="auto"/>
        <w:ind w:left="810" w:hanging="270"/>
        <w:jc w:val="both"/>
        <w:rPr>
          <w:rFonts w:ascii="Cambria" w:hAnsi="Cambria" w:cs="Tahoma"/>
          <w:lang w:val="fi-FI"/>
        </w:rPr>
      </w:pPr>
      <w:r w:rsidRPr="00B23922">
        <w:rPr>
          <w:rFonts w:ascii="Cambria" w:hAnsi="Cambria" w:cs="Tahoma"/>
          <w:lang w:val="fi-FI"/>
        </w:rPr>
        <w:t xml:space="preserve">Risiko Strategis Perangkat Daerah : Pengelolaan Risiko Strategis Perangkat Daerah bertujuan mengendalikan risiko-risiko prioritas atas tujuan dan sasaran Perangkat Daerah yang tertuang dalam dokumen Renstra Perangkat Daerah.  </w:t>
      </w:r>
    </w:p>
    <w:p w14:paraId="6B20B312" w14:textId="77777777" w:rsidR="00B23922" w:rsidRPr="00B23922" w:rsidRDefault="00B23922" w:rsidP="00DB1C5A">
      <w:pPr>
        <w:numPr>
          <w:ilvl w:val="0"/>
          <w:numId w:val="7"/>
        </w:numPr>
        <w:spacing w:line="360" w:lineRule="auto"/>
        <w:ind w:left="810" w:hanging="270"/>
        <w:jc w:val="both"/>
        <w:rPr>
          <w:rFonts w:ascii="Cambria" w:hAnsi="Cambria" w:cs="Tahoma"/>
          <w:lang w:val="fi-FI"/>
        </w:rPr>
      </w:pPr>
      <w:r w:rsidRPr="00B23922">
        <w:rPr>
          <w:rFonts w:ascii="Cambria" w:hAnsi="Cambria" w:cs="Tahoma"/>
          <w:lang w:val="fi-FI"/>
        </w:rPr>
        <w:t xml:space="preserve">Risiko Operasional Perangkat Daerah : Pengelolaan risiko operasional Perangkat Daerah bertujuan mengendalikan risiko-risiko prioritas atas tujuan dan sasaran operasional kegiatan utama Perangkat Daerah yang tertuang dalam dokumen perencanaan tahunan Perangkat Daerah seperti : </w:t>
      </w:r>
    </w:p>
    <w:p w14:paraId="6082B5B2" w14:textId="77777777" w:rsidR="00B23922" w:rsidRPr="00B23922" w:rsidRDefault="00B23922" w:rsidP="00D94886">
      <w:pPr>
        <w:numPr>
          <w:ilvl w:val="0"/>
          <w:numId w:val="8"/>
        </w:numPr>
        <w:spacing w:line="360" w:lineRule="auto"/>
        <w:ind w:left="1080"/>
        <w:jc w:val="both"/>
        <w:rPr>
          <w:rFonts w:ascii="Cambria" w:hAnsi="Cambria" w:cs="Tahoma"/>
          <w:lang w:val="fi-FI"/>
        </w:rPr>
      </w:pPr>
      <w:r w:rsidRPr="00B23922">
        <w:rPr>
          <w:rFonts w:ascii="Cambria" w:hAnsi="Cambria" w:cs="Tahoma"/>
          <w:lang w:val="fi-FI"/>
        </w:rPr>
        <w:t>Dokumen Perjanjian Kinerja;</w:t>
      </w:r>
    </w:p>
    <w:p w14:paraId="118146C2" w14:textId="77777777" w:rsidR="00B23922" w:rsidRDefault="00B23922" w:rsidP="00D94886">
      <w:pPr>
        <w:numPr>
          <w:ilvl w:val="0"/>
          <w:numId w:val="8"/>
        </w:numPr>
        <w:spacing w:line="360" w:lineRule="auto"/>
        <w:ind w:left="1080"/>
        <w:jc w:val="both"/>
        <w:rPr>
          <w:rFonts w:ascii="Cambria" w:hAnsi="Cambria" w:cs="Tahoma"/>
          <w:lang w:val="fi-FI"/>
        </w:rPr>
      </w:pPr>
      <w:r w:rsidRPr="00B23922">
        <w:rPr>
          <w:rFonts w:ascii="Cambria" w:hAnsi="Cambria" w:cs="Tahoma"/>
          <w:lang w:val="fi-FI"/>
        </w:rPr>
        <w:t>Renja Perangkat Daerah</w:t>
      </w:r>
    </w:p>
    <w:p w14:paraId="732EADC1" w14:textId="77777777" w:rsidR="00103D2E" w:rsidRPr="00B23922" w:rsidRDefault="00103D2E" w:rsidP="00103D2E">
      <w:pPr>
        <w:jc w:val="both"/>
        <w:rPr>
          <w:rFonts w:ascii="Cambria" w:hAnsi="Cambria" w:cs="Tahoma"/>
          <w:lang w:val="fi-FI"/>
        </w:rPr>
      </w:pPr>
    </w:p>
    <w:p w14:paraId="159ECB41" w14:textId="0759C7B0" w:rsidR="00B23922" w:rsidRDefault="00B23922" w:rsidP="00103D2E">
      <w:pPr>
        <w:numPr>
          <w:ilvl w:val="0"/>
          <w:numId w:val="6"/>
        </w:numPr>
        <w:spacing w:line="360" w:lineRule="auto"/>
        <w:ind w:left="540"/>
        <w:jc w:val="both"/>
        <w:rPr>
          <w:rFonts w:ascii="Cambria" w:hAnsi="Cambria" w:cs="Tahoma"/>
          <w:lang w:val="fi-FI"/>
        </w:rPr>
      </w:pPr>
      <w:r w:rsidRPr="00B23922">
        <w:rPr>
          <w:rFonts w:ascii="Cambria" w:hAnsi="Cambria" w:cs="Tahoma"/>
          <w:lang w:val="fi-FI"/>
        </w:rPr>
        <w:t xml:space="preserve">Pengelolaan risiko strategis dan operasional tingkat Perangkat Daerah dilakukan masing-masing pimpinan Perangkat Daerah bersama jajaran manajemennya, dibantu sebagai UPR Tingkat Eselon II dan UPR Tingkat Eselon III. </w:t>
      </w:r>
    </w:p>
    <w:p w14:paraId="3DC38863" w14:textId="77777777" w:rsidR="00103D2E" w:rsidRPr="00B23922" w:rsidRDefault="00103D2E" w:rsidP="0062573E">
      <w:pPr>
        <w:jc w:val="both"/>
        <w:rPr>
          <w:rFonts w:ascii="Cambria" w:hAnsi="Cambria" w:cs="Tahoma"/>
          <w:lang w:val="fi-FI"/>
        </w:rPr>
      </w:pPr>
    </w:p>
    <w:p w14:paraId="07E84719" w14:textId="77777777" w:rsidR="00B23922" w:rsidRDefault="00B23922" w:rsidP="00B23922">
      <w:pPr>
        <w:pStyle w:val="ListParagraph"/>
        <w:spacing w:line="360" w:lineRule="auto"/>
        <w:ind w:left="187"/>
        <w:jc w:val="both"/>
        <w:rPr>
          <w:rFonts w:ascii="Cambria" w:eastAsiaTheme="minorEastAsia" w:hAnsi="Cambria"/>
          <w:b/>
          <w:lang w:val="en-US"/>
        </w:rPr>
      </w:pPr>
      <w:r w:rsidRPr="00B23922">
        <w:rPr>
          <w:rFonts w:ascii="Cambria" w:eastAsiaTheme="minorEastAsia" w:hAnsi="Cambria"/>
          <w:b/>
        </w:rPr>
        <w:t>Kegiatan Sekretariat :</w:t>
      </w:r>
    </w:p>
    <w:p w14:paraId="11541E1A" w14:textId="77777777" w:rsidR="00103D2E" w:rsidRPr="00103D2E" w:rsidRDefault="00103D2E" w:rsidP="00103D2E">
      <w:pPr>
        <w:pStyle w:val="ListParagraph"/>
        <w:ind w:left="0"/>
        <w:jc w:val="both"/>
        <w:rPr>
          <w:rFonts w:ascii="Cambria" w:eastAsiaTheme="minorEastAsia" w:hAnsi="Cambria"/>
          <w:b/>
          <w:lang w:val="en-US"/>
        </w:rPr>
      </w:pPr>
    </w:p>
    <w:p w14:paraId="74FC2C52"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a. </w:t>
      </w:r>
      <w:r w:rsidRPr="00B23922">
        <w:rPr>
          <w:rFonts w:ascii="Cambria" w:eastAsiaTheme="minorEastAsia" w:hAnsi="Cambria"/>
        </w:rPr>
        <w:tab/>
        <w:t xml:space="preserve">Pelaksanaan penyusunan perencanaan, pengendalian, evaluasi dan pelaporan kegiatan, program kerja dan anggaran; </w:t>
      </w:r>
    </w:p>
    <w:p w14:paraId="093D465F"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b.</w:t>
      </w:r>
      <w:r w:rsidRPr="00B23922">
        <w:rPr>
          <w:rFonts w:ascii="Cambria" w:eastAsiaTheme="minorEastAsia" w:hAnsi="Cambria"/>
        </w:rPr>
        <w:tab/>
        <w:t xml:space="preserve">Penyelenggaraan urusan umum, pengelolaan administrasi kepegawaian, keuangan, rumah tangga dan perlengkapan; </w:t>
      </w:r>
    </w:p>
    <w:p w14:paraId="0EC1524D" w14:textId="77777777" w:rsidR="00B23922" w:rsidRPr="0062573E" w:rsidRDefault="00B23922" w:rsidP="00B23922">
      <w:pPr>
        <w:tabs>
          <w:tab w:val="left" w:pos="720"/>
        </w:tabs>
        <w:spacing w:line="360" w:lineRule="auto"/>
        <w:ind w:left="720" w:right="-169" w:hanging="360"/>
        <w:jc w:val="both"/>
        <w:rPr>
          <w:rFonts w:ascii="Cambria" w:eastAsiaTheme="minorEastAsia" w:hAnsi="Cambria"/>
          <w:lang w:val="en-US"/>
        </w:rPr>
      </w:pPr>
      <w:r w:rsidRPr="00B23922">
        <w:rPr>
          <w:rFonts w:ascii="Cambria" w:eastAsiaTheme="minorEastAsia" w:hAnsi="Cambria"/>
        </w:rPr>
        <w:t xml:space="preserve">c. Pelaksanaan pengawasan dan evaluasi kegiatan urusan umum dan pengelolaan administrasi kepegawaian; </w:t>
      </w:r>
    </w:p>
    <w:p w14:paraId="67433ADB" w14:textId="77777777" w:rsidR="00103D2E" w:rsidRPr="00103D2E" w:rsidRDefault="00103D2E" w:rsidP="00103D2E">
      <w:pPr>
        <w:tabs>
          <w:tab w:val="left" w:pos="720"/>
        </w:tabs>
        <w:ind w:left="360" w:hanging="360"/>
        <w:jc w:val="both"/>
        <w:rPr>
          <w:rFonts w:ascii="Cambria" w:eastAsiaTheme="minorEastAsia" w:hAnsi="Cambria"/>
          <w:lang w:val="en-US"/>
        </w:rPr>
      </w:pPr>
    </w:p>
    <w:p w14:paraId="297F18C2" w14:textId="77777777" w:rsidR="00B23922" w:rsidRDefault="00B23922" w:rsidP="00B23922">
      <w:pPr>
        <w:spacing w:line="360" w:lineRule="auto"/>
        <w:ind w:left="180" w:right="-169"/>
        <w:jc w:val="both"/>
        <w:rPr>
          <w:rFonts w:ascii="Cambria" w:eastAsiaTheme="minorEastAsia" w:hAnsi="Cambria"/>
          <w:b/>
          <w:lang w:val="en-US"/>
        </w:rPr>
      </w:pPr>
      <w:r w:rsidRPr="00B23922">
        <w:rPr>
          <w:rFonts w:ascii="Cambria" w:eastAsiaTheme="minorEastAsia" w:hAnsi="Cambria"/>
          <w:b/>
        </w:rPr>
        <w:t xml:space="preserve">Bidang Pemberdayaan   : </w:t>
      </w:r>
    </w:p>
    <w:p w14:paraId="19247B96" w14:textId="77777777" w:rsidR="00103D2E" w:rsidRPr="00103D2E" w:rsidRDefault="00103D2E" w:rsidP="00103D2E">
      <w:pPr>
        <w:jc w:val="both"/>
        <w:rPr>
          <w:rFonts w:ascii="Cambria" w:eastAsiaTheme="minorEastAsia" w:hAnsi="Cambria"/>
          <w:b/>
          <w:lang w:val="en-US"/>
        </w:rPr>
      </w:pPr>
    </w:p>
    <w:p w14:paraId="0BE59A94" w14:textId="77777777" w:rsidR="00B23922" w:rsidRPr="00B23922" w:rsidRDefault="00B23922" w:rsidP="00B23922">
      <w:pPr>
        <w:tabs>
          <w:tab w:val="left" w:pos="720"/>
        </w:tabs>
        <w:spacing w:line="360" w:lineRule="auto"/>
        <w:ind w:left="720" w:right="-173" w:hanging="360"/>
        <w:jc w:val="both"/>
        <w:rPr>
          <w:rFonts w:ascii="Cambria" w:eastAsiaTheme="minorEastAsia" w:hAnsi="Cambria"/>
        </w:rPr>
      </w:pPr>
      <w:r w:rsidRPr="00B23922">
        <w:rPr>
          <w:rFonts w:ascii="Cambria" w:eastAsiaTheme="minorEastAsia" w:hAnsi="Cambria"/>
        </w:rPr>
        <w:t>a.</w:t>
      </w:r>
      <w:r w:rsidRPr="00B23922">
        <w:rPr>
          <w:rFonts w:ascii="Cambria" w:eastAsiaTheme="minorEastAsia" w:hAnsi="Cambria"/>
        </w:rPr>
        <w:tab/>
        <w:t xml:space="preserve">Perumusan kebijakan teknis dan rencana kegiatan di bidang pemberdayaan sosial; </w:t>
      </w:r>
    </w:p>
    <w:p w14:paraId="0267D9EA" w14:textId="77777777" w:rsidR="00B23922" w:rsidRPr="00B23922" w:rsidRDefault="00B23922" w:rsidP="00B23922">
      <w:pPr>
        <w:tabs>
          <w:tab w:val="left" w:pos="720"/>
        </w:tabs>
        <w:spacing w:line="360" w:lineRule="auto"/>
        <w:ind w:left="720" w:right="-173" w:hanging="360"/>
        <w:jc w:val="both"/>
        <w:rPr>
          <w:rFonts w:ascii="Cambria" w:eastAsiaTheme="minorEastAsia" w:hAnsi="Cambria"/>
        </w:rPr>
      </w:pPr>
      <w:r w:rsidRPr="00B23922">
        <w:rPr>
          <w:rFonts w:ascii="Cambria" w:eastAsiaTheme="minorEastAsia" w:hAnsi="Cambria"/>
        </w:rPr>
        <w:lastRenderedPageBreak/>
        <w:t xml:space="preserve">b. </w:t>
      </w:r>
      <w:r w:rsidRPr="00B23922">
        <w:rPr>
          <w:rFonts w:ascii="Cambria" w:eastAsiaTheme="minorEastAsia" w:hAnsi="Cambria"/>
        </w:rPr>
        <w:tab/>
        <w:t>Penyusunan program dan kegiatan bidang pemberdayaan sosial;</w:t>
      </w:r>
    </w:p>
    <w:p w14:paraId="651F97AF" w14:textId="53DC2699" w:rsidR="00B23922" w:rsidRPr="00B23922" w:rsidRDefault="00B23922" w:rsidP="00B23922">
      <w:pPr>
        <w:tabs>
          <w:tab w:val="left" w:pos="720"/>
        </w:tabs>
        <w:spacing w:line="360" w:lineRule="auto"/>
        <w:ind w:left="720" w:right="-173" w:hanging="360"/>
        <w:jc w:val="both"/>
        <w:rPr>
          <w:rFonts w:ascii="Cambria" w:eastAsiaTheme="minorEastAsia" w:hAnsi="Cambria"/>
        </w:rPr>
      </w:pPr>
      <w:r w:rsidRPr="00B23922">
        <w:rPr>
          <w:rFonts w:ascii="Cambria" w:eastAsiaTheme="minorEastAsia" w:hAnsi="Cambria"/>
        </w:rPr>
        <w:t>c.</w:t>
      </w:r>
      <w:r w:rsidRPr="00B23922">
        <w:rPr>
          <w:rFonts w:ascii="Cambria" w:eastAsiaTheme="minorEastAsia" w:hAnsi="Cambria"/>
        </w:rPr>
        <w:tab/>
        <w:t>Perumusan, pengoordinasian, pelaksanaan pembinaan kebijakan pengentasan kemiskinan dan pemberdayaan kelompok rentan</w:t>
      </w:r>
      <w:r w:rsidR="00103D2E">
        <w:rPr>
          <w:rFonts w:ascii="Cambria" w:eastAsiaTheme="minorEastAsia" w:hAnsi="Cambria"/>
          <w:lang w:val="en-US"/>
        </w:rPr>
        <w:t xml:space="preserve"> </w:t>
      </w:r>
      <w:r w:rsidRPr="00B23922">
        <w:rPr>
          <w:rFonts w:ascii="Cambria" w:eastAsiaTheme="minorEastAsia" w:hAnsi="Cambria"/>
        </w:rPr>
        <w:t xml:space="preserve">; </w:t>
      </w:r>
    </w:p>
    <w:p w14:paraId="080AFED4" w14:textId="77777777" w:rsidR="00B23922" w:rsidRPr="00B23922" w:rsidRDefault="00B23922" w:rsidP="00B23922">
      <w:pPr>
        <w:tabs>
          <w:tab w:val="left" w:pos="720"/>
        </w:tabs>
        <w:spacing w:line="360" w:lineRule="auto"/>
        <w:ind w:left="720" w:right="-173" w:hanging="360"/>
        <w:jc w:val="both"/>
        <w:rPr>
          <w:rFonts w:ascii="Cambria" w:eastAsiaTheme="minorEastAsia" w:hAnsi="Cambria"/>
        </w:rPr>
      </w:pPr>
      <w:r w:rsidRPr="00B23922">
        <w:rPr>
          <w:rFonts w:ascii="Cambria" w:eastAsiaTheme="minorEastAsia" w:hAnsi="Cambria"/>
        </w:rPr>
        <w:t>d.</w:t>
      </w:r>
      <w:r w:rsidRPr="00B23922">
        <w:rPr>
          <w:rFonts w:ascii="Cambria" w:eastAsiaTheme="minorEastAsia" w:hAnsi="Cambria"/>
        </w:rPr>
        <w:tab/>
        <w:t xml:space="preserve">Perumusan, pengoordinasian, pelaksanaan pembinaan kebijakan pemberdayaan masyarakat; </w:t>
      </w:r>
    </w:p>
    <w:p w14:paraId="28DEC4DD" w14:textId="77777777" w:rsidR="00B23922" w:rsidRDefault="00B23922" w:rsidP="00B23922">
      <w:pPr>
        <w:tabs>
          <w:tab w:val="left" w:pos="270"/>
          <w:tab w:val="left" w:pos="720"/>
        </w:tabs>
        <w:spacing w:line="360" w:lineRule="auto"/>
        <w:ind w:left="720" w:right="-173" w:hanging="360"/>
        <w:jc w:val="both"/>
        <w:rPr>
          <w:rFonts w:ascii="Cambria" w:eastAsiaTheme="minorEastAsia" w:hAnsi="Cambria"/>
          <w:lang w:val="en-US"/>
        </w:rPr>
      </w:pPr>
      <w:r w:rsidRPr="00B23922">
        <w:rPr>
          <w:rFonts w:ascii="Cambria" w:eastAsiaTheme="minorEastAsia" w:hAnsi="Cambria"/>
        </w:rPr>
        <w:t>e.</w:t>
      </w:r>
      <w:r w:rsidRPr="00B23922">
        <w:rPr>
          <w:rFonts w:ascii="Cambria" w:eastAsiaTheme="minorEastAsia" w:hAnsi="Cambria"/>
        </w:rPr>
        <w:tab/>
        <w:t xml:space="preserve">Perumusan, pengoordinasian, pelaksanaan pembinaan kebijakan kebijakan potensi dan sumber daya sosial; </w:t>
      </w:r>
    </w:p>
    <w:p w14:paraId="3FC1A468" w14:textId="77777777" w:rsidR="00103D2E" w:rsidRPr="00103D2E" w:rsidRDefault="00103D2E" w:rsidP="00937F5B">
      <w:pPr>
        <w:tabs>
          <w:tab w:val="left" w:pos="270"/>
          <w:tab w:val="left" w:pos="720"/>
        </w:tabs>
        <w:ind w:left="360" w:hanging="360"/>
        <w:jc w:val="both"/>
        <w:rPr>
          <w:rFonts w:ascii="Cambria" w:eastAsiaTheme="minorEastAsia" w:hAnsi="Cambria"/>
          <w:lang w:val="en-US"/>
        </w:rPr>
      </w:pPr>
    </w:p>
    <w:p w14:paraId="05330E75" w14:textId="77777777" w:rsidR="00B23922" w:rsidRDefault="00B23922" w:rsidP="00B23922">
      <w:pPr>
        <w:spacing w:line="360" w:lineRule="auto"/>
        <w:ind w:left="270" w:right="-169" w:hanging="360"/>
        <w:jc w:val="both"/>
        <w:rPr>
          <w:rFonts w:ascii="Cambria" w:eastAsiaTheme="minorEastAsia" w:hAnsi="Cambria"/>
          <w:b/>
          <w:lang w:val="en-US"/>
        </w:rPr>
      </w:pPr>
      <w:r w:rsidRPr="00B23922">
        <w:rPr>
          <w:rFonts w:ascii="Cambria" w:eastAsiaTheme="minorEastAsia" w:hAnsi="Cambria"/>
          <w:b/>
        </w:rPr>
        <w:t xml:space="preserve">     Bidang Rehabilitasi Sosial </w:t>
      </w:r>
    </w:p>
    <w:p w14:paraId="02CD080C" w14:textId="77777777" w:rsidR="00103D2E" w:rsidRPr="00103D2E" w:rsidRDefault="00103D2E" w:rsidP="00103D2E">
      <w:pPr>
        <w:ind w:left="360" w:hanging="360"/>
        <w:jc w:val="both"/>
        <w:rPr>
          <w:rFonts w:ascii="Cambria" w:eastAsiaTheme="minorEastAsia" w:hAnsi="Cambria"/>
          <w:b/>
          <w:lang w:val="en-US"/>
        </w:rPr>
      </w:pPr>
    </w:p>
    <w:p w14:paraId="12BE4C83" w14:textId="77777777" w:rsidR="00B23922" w:rsidRPr="00B23922" w:rsidRDefault="00B23922" w:rsidP="00B23922">
      <w:pPr>
        <w:spacing w:line="360" w:lineRule="auto"/>
        <w:ind w:left="360" w:right="-169"/>
        <w:jc w:val="both"/>
        <w:rPr>
          <w:rFonts w:ascii="Cambria" w:eastAsiaTheme="minorEastAsia" w:hAnsi="Cambria"/>
        </w:rPr>
      </w:pPr>
      <w:r w:rsidRPr="00B23922">
        <w:rPr>
          <w:rFonts w:ascii="Cambria" w:eastAsiaTheme="minorEastAsia" w:hAnsi="Cambria"/>
        </w:rPr>
        <w:t>Melaksanakan pembinaan, pelayanan, rehabilitasi sosial yang meliputi Rehabilitasi sosial Anak dan Lanjut Usia, Rehabilitasi Sosial Penyandang Disabilitas, serta Rehabilitasi Sosial Korban Bencana dan Kedaruratan. Dalam kegiatan ini Bidang Rehabilitasi Sosial menyelenggarakan  :</w:t>
      </w:r>
    </w:p>
    <w:p w14:paraId="298A054C" w14:textId="77777777" w:rsidR="00B23922" w:rsidRPr="00B23922" w:rsidRDefault="00B23922" w:rsidP="00B23922">
      <w:pPr>
        <w:tabs>
          <w:tab w:val="left" w:pos="630"/>
        </w:tabs>
        <w:spacing w:before="120" w:line="360" w:lineRule="auto"/>
        <w:ind w:left="634" w:right="-173" w:hanging="274"/>
        <w:jc w:val="both"/>
        <w:rPr>
          <w:rFonts w:ascii="Cambria" w:eastAsiaTheme="minorEastAsia" w:hAnsi="Cambria"/>
        </w:rPr>
      </w:pPr>
      <w:r w:rsidRPr="00B23922">
        <w:rPr>
          <w:rFonts w:ascii="Cambria" w:eastAsiaTheme="minorEastAsia" w:hAnsi="Cambria"/>
        </w:rPr>
        <w:t>a.</w:t>
      </w:r>
      <w:r w:rsidRPr="00B23922">
        <w:rPr>
          <w:rFonts w:ascii="Cambria" w:eastAsiaTheme="minorEastAsia" w:hAnsi="Cambria"/>
        </w:rPr>
        <w:tab/>
        <w:t xml:space="preserve">Penyusunan program dan kegiatan bidang rehabilitasi sosial; </w:t>
      </w:r>
    </w:p>
    <w:p w14:paraId="2EFA07EE" w14:textId="77777777" w:rsidR="00B23922" w:rsidRDefault="00B23922" w:rsidP="00B23922">
      <w:pPr>
        <w:tabs>
          <w:tab w:val="left" w:pos="630"/>
        </w:tabs>
        <w:spacing w:line="360" w:lineRule="auto"/>
        <w:ind w:left="630" w:right="-169" w:hanging="270"/>
        <w:jc w:val="both"/>
        <w:rPr>
          <w:rFonts w:ascii="Cambria" w:eastAsiaTheme="minorEastAsia" w:hAnsi="Cambria"/>
          <w:lang w:val="en-US"/>
        </w:rPr>
      </w:pPr>
      <w:r w:rsidRPr="00B23922">
        <w:rPr>
          <w:rFonts w:ascii="Cambria" w:eastAsiaTheme="minorEastAsia" w:hAnsi="Cambria"/>
        </w:rPr>
        <w:t>b.</w:t>
      </w:r>
      <w:r w:rsidRPr="00B23922">
        <w:rPr>
          <w:rFonts w:ascii="Cambria" w:eastAsiaTheme="minorEastAsia" w:hAnsi="Cambria"/>
        </w:rPr>
        <w:tab/>
        <w:t xml:space="preserve">Perumusan, pengoordinasian dan pelaksanaan kebijakan teknis bidang rehabilitasi sosial anak dan lanjut usia, rehabilitasi sosial penyandang disabilitas serta rehabilitasi sosial korban bencana dan kedaruratan; </w:t>
      </w:r>
    </w:p>
    <w:p w14:paraId="46E57B1E" w14:textId="77777777" w:rsidR="00103D2E" w:rsidRPr="00103D2E" w:rsidRDefault="00103D2E" w:rsidP="00937F5B">
      <w:pPr>
        <w:tabs>
          <w:tab w:val="left" w:pos="630"/>
        </w:tabs>
        <w:ind w:left="274" w:hanging="274"/>
        <w:jc w:val="both"/>
        <w:rPr>
          <w:rFonts w:ascii="Cambria" w:eastAsiaTheme="minorEastAsia" w:hAnsi="Cambria"/>
          <w:lang w:val="en-US"/>
        </w:rPr>
      </w:pPr>
    </w:p>
    <w:p w14:paraId="490F0EB3" w14:textId="77777777" w:rsidR="00B23922" w:rsidRDefault="00B23922" w:rsidP="00B23922">
      <w:pPr>
        <w:spacing w:line="360" w:lineRule="auto"/>
        <w:ind w:left="360" w:right="-169"/>
        <w:jc w:val="both"/>
        <w:rPr>
          <w:rFonts w:ascii="Cambria" w:eastAsiaTheme="minorEastAsia" w:hAnsi="Cambria"/>
          <w:b/>
          <w:lang w:val="en-US"/>
        </w:rPr>
      </w:pPr>
      <w:r w:rsidRPr="00B23922">
        <w:rPr>
          <w:rFonts w:ascii="Cambria" w:eastAsiaTheme="minorEastAsia" w:hAnsi="Cambria"/>
          <w:b/>
        </w:rPr>
        <w:t xml:space="preserve">Bidang Perlindungan dan Jaminan Sosial menyelenggarakan : </w:t>
      </w:r>
    </w:p>
    <w:p w14:paraId="6CB10A22" w14:textId="77777777" w:rsidR="00103D2E" w:rsidRPr="00103D2E" w:rsidRDefault="00103D2E" w:rsidP="00103D2E">
      <w:pPr>
        <w:jc w:val="both"/>
        <w:rPr>
          <w:rFonts w:ascii="Cambria" w:eastAsiaTheme="minorEastAsia" w:hAnsi="Cambria"/>
          <w:b/>
          <w:lang w:val="en-US"/>
        </w:rPr>
      </w:pPr>
    </w:p>
    <w:p w14:paraId="61B3CFAD"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a. </w:t>
      </w:r>
      <w:r w:rsidRPr="00B23922">
        <w:rPr>
          <w:rFonts w:ascii="Cambria" w:eastAsiaTheme="minorEastAsia" w:hAnsi="Cambria"/>
        </w:rPr>
        <w:tab/>
        <w:t>Perumusan kebijakan teknis dan rencana kegiatan dibidang perlindungan dan jaminan sosial;</w:t>
      </w:r>
    </w:p>
    <w:p w14:paraId="4A331A35"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 b.</w:t>
      </w:r>
      <w:r w:rsidRPr="00B23922">
        <w:rPr>
          <w:rFonts w:ascii="Cambria" w:eastAsiaTheme="minorEastAsia" w:hAnsi="Cambria"/>
        </w:rPr>
        <w:tab/>
        <w:t xml:space="preserve">Penyusunan bahan koordinasi, pembinaan, evaluasi dan fasilitasi kegiatan perlindungan sosial korban bencana alam, perlindungan sosial korban bencana sosial dan non alam serta perlindungan sosial; </w:t>
      </w:r>
    </w:p>
    <w:p w14:paraId="25812E7C"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c.</w:t>
      </w:r>
      <w:r w:rsidRPr="00B23922">
        <w:rPr>
          <w:rFonts w:ascii="Cambria" w:eastAsiaTheme="minorEastAsia" w:hAnsi="Cambria"/>
        </w:rPr>
        <w:tab/>
        <w:t xml:space="preserve">Pelaksanaan kegiatan perlindungan sosial korban bencana alam, perlindungan sosial korban bencana sosial dan non alam serta perlindungan sosial; </w:t>
      </w:r>
    </w:p>
    <w:p w14:paraId="67E10C9B"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d. </w:t>
      </w:r>
      <w:r w:rsidRPr="00B23922">
        <w:rPr>
          <w:rFonts w:ascii="Cambria" w:eastAsiaTheme="minorEastAsia" w:hAnsi="Cambria"/>
        </w:rPr>
        <w:tab/>
        <w:t xml:space="preserve">Pelaksanaan inventarisasi data tentang kemiskinan, PMKS dan PSKS; </w:t>
      </w:r>
    </w:p>
    <w:p w14:paraId="3FAD940A"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e. </w:t>
      </w:r>
      <w:r w:rsidRPr="00B23922">
        <w:rPr>
          <w:rFonts w:ascii="Cambria" w:eastAsiaTheme="minorEastAsia" w:hAnsi="Cambria"/>
        </w:rPr>
        <w:tab/>
        <w:t>Pelaksanaan penyediaan informasi data kemiskinan, PMKS dan PSKS;</w:t>
      </w:r>
    </w:p>
    <w:p w14:paraId="01151589"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f. </w:t>
      </w:r>
      <w:r w:rsidRPr="00B23922">
        <w:rPr>
          <w:rFonts w:ascii="Cambria" w:eastAsiaTheme="minorEastAsia" w:hAnsi="Cambria"/>
        </w:rPr>
        <w:tab/>
        <w:t xml:space="preserve">Pelaksanaan pelaporan pengelolaan data kemiskinan, PMKS dan PSKS; </w:t>
      </w:r>
    </w:p>
    <w:p w14:paraId="20E7CA57"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p>
    <w:p w14:paraId="641B0F25" w14:textId="77777777" w:rsidR="00103D2E" w:rsidRPr="00103D2E" w:rsidRDefault="00103D2E" w:rsidP="00B23922">
      <w:pPr>
        <w:rPr>
          <w:rFonts w:ascii="Cambria" w:hAnsi="Cambria"/>
          <w:lang w:val="en-US"/>
        </w:rPr>
      </w:pPr>
    </w:p>
    <w:p w14:paraId="3FB2F034" w14:textId="77777777" w:rsidR="00B23922" w:rsidRPr="00B23922" w:rsidRDefault="00B23922" w:rsidP="0079762F">
      <w:pPr>
        <w:pStyle w:val="ListParagraph"/>
        <w:spacing w:line="360" w:lineRule="auto"/>
        <w:ind w:left="0"/>
        <w:jc w:val="center"/>
        <w:rPr>
          <w:rFonts w:ascii="Cambria" w:hAnsi="Cambria"/>
          <w:b/>
        </w:rPr>
      </w:pPr>
      <w:r w:rsidRPr="00B23922">
        <w:rPr>
          <w:rFonts w:ascii="Cambria" w:hAnsi="Cambria"/>
          <w:b/>
        </w:rPr>
        <w:lastRenderedPageBreak/>
        <w:t>BAB II</w:t>
      </w:r>
    </w:p>
    <w:p w14:paraId="4EB5D1A8" w14:textId="77777777" w:rsidR="00B23922" w:rsidRDefault="00B23922" w:rsidP="0079762F">
      <w:pPr>
        <w:pStyle w:val="ListParagraph"/>
        <w:spacing w:line="360" w:lineRule="auto"/>
        <w:ind w:left="0"/>
        <w:jc w:val="center"/>
        <w:rPr>
          <w:rFonts w:ascii="Cambria" w:hAnsi="Cambria"/>
          <w:b/>
          <w:lang w:val="en-US"/>
        </w:rPr>
      </w:pPr>
      <w:r w:rsidRPr="00B23922">
        <w:rPr>
          <w:rFonts w:ascii="Cambria" w:hAnsi="Cambria"/>
          <w:b/>
        </w:rPr>
        <w:t xml:space="preserve">PROFIL DINAS SOSIAL </w:t>
      </w:r>
    </w:p>
    <w:p w14:paraId="5C402381" w14:textId="77777777" w:rsidR="00103D2E" w:rsidRDefault="00103D2E" w:rsidP="0079762F">
      <w:pPr>
        <w:pStyle w:val="ListParagraph"/>
        <w:ind w:left="0"/>
        <w:jc w:val="center"/>
        <w:rPr>
          <w:rFonts w:ascii="Cambria" w:hAnsi="Cambria"/>
          <w:b/>
          <w:lang w:val="en-US"/>
        </w:rPr>
      </w:pPr>
    </w:p>
    <w:p w14:paraId="237B2F37" w14:textId="77777777" w:rsidR="006B6FC4" w:rsidRPr="00103D2E" w:rsidRDefault="006B6FC4" w:rsidP="00C90062">
      <w:pPr>
        <w:pStyle w:val="ListParagraph"/>
        <w:ind w:left="0"/>
        <w:jc w:val="center"/>
        <w:rPr>
          <w:rFonts w:ascii="Cambria" w:hAnsi="Cambria"/>
          <w:b/>
          <w:lang w:val="en-US"/>
        </w:rPr>
      </w:pPr>
    </w:p>
    <w:p w14:paraId="303900E9" w14:textId="77777777" w:rsidR="00B23922" w:rsidRPr="00B23922" w:rsidRDefault="00B23922" w:rsidP="00C90062">
      <w:pPr>
        <w:pStyle w:val="ListParagraph"/>
        <w:ind w:left="0"/>
        <w:jc w:val="center"/>
        <w:rPr>
          <w:rFonts w:ascii="Cambria" w:hAnsi="Cambria"/>
          <w:b/>
        </w:rPr>
      </w:pPr>
    </w:p>
    <w:p w14:paraId="15E4AD2F" w14:textId="77777777" w:rsidR="00B23922" w:rsidRPr="00103D2E" w:rsidRDefault="00B23922" w:rsidP="00D94886">
      <w:pPr>
        <w:pStyle w:val="ListParagraph"/>
        <w:numPr>
          <w:ilvl w:val="0"/>
          <w:numId w:val="9"/>
        </w:numPr>
        <w:spacing w:line="360" w:lineRule="auto"/>
        <w:ind w:hanging="360"/>
        <w:contextualSpacing w:val="0"/>
        <w:jc w:val="both"/>
        <w:rPr>
          <w:rFonts w:ascii="Cambria" w:hAnsi="Cambria"/>
          <w:b/>
        </w:rPr>
      </w:pPr>
      <w:r w:rsidRPr="00B23922">
        <w:rPr>
          <w:rFonts w:ascii="Cambria" w:hAnsi="Cambria"/>
          <w:b/>
        </w:rPr>
        <w:t>STRUKTUR ORGANISASI</w:t>
      </w:r>
    </w:p>
    <w:p w14:paraId="7DCC6167" w14:textId="77777777" w:rsidR="00103D2E" w:rsidRPr="00B23922" w:rsidRDefault="00103D2E" w:rsidP="00103D2E">
      <w:pPr>
        <w:pStyle w:val="ListParagraph"/>
        <w:ind w:left="0"/>
        <w:contextualSpacing w:val="0"/>
        <w:jc w:val="both"/>
        <w:rPr>
          <w:rFonts w:ascii="Cambria" w:hAnsi="Cambria"/>
          <w:b/>
        </w:rPr>
      </w:pPr>
    </w:p>
    <w:p w14:paraId="00D4A2F1" w14:textId="77777777" w:rsidR="00B23922" w:rsidRPr="00B23922" w:rsidRDefault="00B23922" w:rsidP="006B6FC4">
      <w:pPr>
        <w:pStyle w:val="ListParagraph"/>
        <w:spacing w:line="360" w:lineRule="auto"/>
        <w:ind w:left="360" w:firstLine="720"/>
        <w:jc w:val="both"/>
        <w:rPr>
          <w:rFonts w:ascii="Cambria" w:hAnsi="Cambria"/>
          <w:b/>
        </w:rPr>
      </w:pPr>
      <w:r w:rsidRPr="00B23922">
        <w:rPr>
          <w:rFonts w:ascii="Cambria" w:hAnsi="Cambria" w:cstheme="minorHAnsi"/>
          <w:color w:val="000000" w:themeColor="text1"/>
        </w:rPr>
        <w:t>Dinas</w:t>
      </w:r>
      <w:r w:rsidRPr="00B23922">
        <w:rPr>
          <w:rFonts w:ascii="Cambria" w:hAnsi="Cambria" w:cstheme="minorHAnsi"/>
          <w:color w:val="00B050"/>
        </w:rPr>
        <w:t xml:space="preserve"> </w:t>
      </w:r>
      <w:r w:rsidRPr="00B23922">
        <w:rPr>
          <w:rFonts w:ascii="Cambria" w:hAnsi="Cambria" w:cstheme="minorHAnsi"/>
        </w:rPr>
        <w:t>Sosial  Kabupaten Pandeglang atau biasa disebut Dinsos adalah salah satu Organisasi Perangkat Daerah ( SKPD ) milik Pemerintah Kabupaten Pandeglang yang beralamat di Jalan Raya Serang Km. 3,5 No. 5 A. Dinas ini mempunyai tugas untuk melaksanakan urusan Pemerintahan Daerah di bidang Sosial, berdasarkan Asas Otonomi dan Tugas Pembantuan.</w:t>
      </w:r>
    </w:p>
    <w:p w14:paraId="044A214E" w14:textId="7C6400AF" w:rsidR="006B6FC4" w:rsidRPr="006B6FC4" w:rsidRDefault="00B23922" w:rsidP="006B6FC4">
      <w:pPr>
        <w:pStyle w:val="ListParagraph"/>
        <w:spacing w:line="360" w:lineRule="auto"/>
        <w:ind w:left="360" w:right="-171" w:firstLine="720"/>
        <w:jc w:val="both"/>
        <w:rPr>
          <w:rFonts w:ascii="Cambria" w:hAnsi="Cambria"/>
          <w:lang w:val="en-US"/>
        </w:rPr>
      </w:pPr>
      <w:r w:rsidRPr="00B23922">
        <w:rPr>
          <w:rFonts w:ascii="Cambria" w:hAnsi="Cambria" w:cstheme="minorHAnsi"/>
        </w:rPr>
        <w:t xml:space="preserve">Berdasarkan Peraturan Daerah Kabupaten Pandeglang Nomor 13 Tahun 2021 </w:t>
      </w:r>
      <w:r w:rsidRPr="00B23922">
        <w:rPr>
          <w:rFonts w:ascii="Cambria" w:hAnsi="Cambria"/>
        </w:rPr>
        <w:t xml:space="preserve">Susunan Organisasi Dinas Sosial, antara lain adalah sebagai berikut : </w:t>
      </w:r>
    </w:p>
    <w:p w14:paraId="3DA482F7" w14:textId="77777777" w:rsidR="00B23922" w:rsidRPr="00B23922" w:rsidRDefault="00B23922" w:rsidP="006B6FC4">
      <w:pPr>
        <w:spacing w:line="360" w:lineRule="auto"/>
        <w:ind w:left="360"/>
        <w:jc w:val="both"/>
        <w:rPr>
          <w:rFonts w:ascii="Cambria" w:hAnsi="Cambria"/>
        </w:rPr>
      </w:pPr>
      <w:r w:rsidRPr="00B23922">
        <w:rPr>
          <w:rFonts w:ascii="Cambria" w:hAnsi="Cambria"/>
        </w:rPr>
        <w:t xml:space="preserve">Kepala Dinas, yang dalam pelaksanaan tugasnya dibantu oleh :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480"/>
      </w:tblGrid>
      <w:tr w:rsidR="00B23922" w:rsidRPr="006B6FC4" w14:paraId="6A4DA046" w14:textId="77777777" w:rsidTr="001631EA">
        <w:tc>
          <w:tcPr>
            <w:tcW w:w="378" w:type="dxa"/>
          </w:tcPr>
          <w:p w14:paraId="6B4103C9" w14:textId="77777777" w:rsidR="00B23922" w:rsidRPr="006B6FC4" w:rsidRDefault="00B23922" w:rsidP="001631EA">
            <w:pPr>
              <w:spacing w:line="360" w:lineRule="auto"/>
              <w:jc w:val="right"/>
              <w:rPr>
                <w:rFonts w:ascii="Cambria" w:hAnsi="Cambria"/>
                <w:sz w:val="24"/>
                <w:szCs w:val="24"/>
              </w:rPr>
            </w:pPr>
            <w:r w:rsidRPr="006B6FC4">
              <w:rPr>
                <w:rFonts w:ascii="Cambria" w:hAnsi="Cambria"/>
                <w:sz w:val="24"/>
                <w:szCs w:val="24"/>
              </w:rPr>
              <w:t>1</w:t>
            </w:r>
          </w:p>
        </w:tc>
        <w:tc>
          <w:tcPr>
            <w:tcW w:w="6480" w:type="dxa"/>
          </w:tcPr>
          <w:p w14:paraId="383B2FDB" w14:textId="77777777" w:rsidR="00B23922" w:rsidRPr="006B6FC4" w:rsidRDefault="00B23922" w:rsidP="001631EA">
            <w:pPr>
              <w:tabs>
                <w:tab w:val="left" w:pos="720"/>
              </w:tabs>
              <w:spacing w:line="360" w:lineRule="auto"/>
              <w:ind w:right="-171"/>
              <w:contextualSpacing/>
              <w:jc w:val="both"/>
              <w:rPr>
                <w:rFonts w:ascii="Cambria" w:hAnsi="Cambria"/>
                <w:sz w:val="24"/>
                <w:szCs w:val="24"/>
              </w:rPr>
            </w:pPr>
            <w:bookmarkStart w:id="1" w:name="_Hlk202028605"/>
            <w:r w:rsidRPr="006B6FC4">
              <w:rPr>
                <w:rFonts w:ascii="Cambria" w:hAnsi="Cambria"/>
                <w:sz w:val="24"/>
                <w:szCs w:val="24"/>
              </w:rPr>
              <w:t>Sekretaris dibantu Pelaksanaan tugasnya oleh :</w:t>
            </w:r>
          </w:p>
          <w:p w14:paraId="51A7A585" w14:textId="77777777" w:rsidR="00B23922" w:rsidRPr="006B6FC4" w:rsidRDefault="00B23922" w:rsidP="001631EA">
            <w:pPr>
              <w:tabs>
                <w:tab w:val="left" w:pos="1080"/>
              </w:tabs>
              <w:spacing w:line="360" w:lineRule="auto"/>
              <w:ind w:right="-171"/>
              <w:contextualSpacing/>
              <w:jc w:val="both"/>
              <w:rPr>
                <w:rFonts w:ascii="Cambria" w:hAnsi="Cambria"/>
                <w:sz w:val="24"/>
                <w:szCs w:val="24"/>
              </w:rPr>
            </w:pPr>
            <w:r w:rsidRPr="006B6FC4">
              <w:rPr>
                <w:rFonts w:ascii="Cambria" w:hAnsi="Cambria"/>
                <w:sz w:val="24"/>
                <w:szCs w:val="24"/>
              </w:rPr>
              <w:t>a. Sub Bagian Tata Usaha</w:t>
            </w:r>
          </w:p>
          <w:p w14:paraId="2785CBAA" w14:textId="77777777" w:rsidR="00B23922" w:rsidRPr="006B6FC4" w:rsidRDefault="00B23922" w:rsidP="001631EA">
            <w:pPr>
              <w:tabs>
                <w:tab w:val="left" w:pos="1080"/>
              </w:tabs>
              <w:spacing w:line="360" w:lineRule="auto"/>
              <w:ind w:right="-171"/>
              <w:contextualSpacing/>
              <w:jc w:val="both"/>
              <w:rPr>
                <w:rFonts w:ascii="Cambria" w:hAnsi="Cambria"/>
                <w:sz w:val="24"/>
                <w:szCs w:val="24"/>
              </w:rPr>
            </w:pPr>
            <w:r w:rsidRPr="006B6FC4">
              <w:rPr>
                <w:rFonts w:ascii="Cambria" w:hAnsi="Cambria"/>
                <w:sz w:val="24"/>
                <w:szCs w:val="24"/>
              </w:rPr>
              <w:t xml:space="preserve">b. Analis SDM Aparatur Subag Umum dan Kepegawaian </w:t>
            </w:r>
          </w:p>
          <w:p w14:paraId="52E30542" w14:textId="77777777" w:rsidR="00B23922" w:rsidRPr="006B6FC4" w:rsidRDefault="00B23922" w:rsidP="001631EA">
            <w:pPr>
              <w:tabs>
                <w:tab w:val="left" w:pos="1080"/>
              </w:tabs>
              <w:spacing w:line="360" w:lineRule="auto"/>
              <w:ind w:right="-171"/>
              <w:jc w:val="both"/>
              <w:rPr>
                <w:rFonts w:ascii="Cambria" w:hAnsi="Cambria"/>
                <w:sz w:val="24"/>
                <w:szCs w:val="24"/>
              </w:rPr>
            </w:pPr>
            <w:r w:rsidRPr="006B6FC4">
              <w:rPr>
                <w:rFonts w:ascii="Cambria" w:hAnsi="Cambria"/>
                <w:sz w:val="24"/>
                <w:szCs w:val="24"/>
              </w:rPr>
              <w:t xml:space="preserve">c. Perencana </w:t>
            </w:r>
            <w:r w:rsidRPr="006B6FC4">
              <w:rPr>
                <w:rFonts w:ascii="Cambria" w:hAnsi="Cambria"/>
                <w:sz w:val="24"/>
                <w:szCs w:val="24"/>
                <w:lang w:val="es-ES"/>
              </w:rPr>
              <w:t xml:space="preserve">Subag Perencanaan, Evaluasi dan Pelaporan  </w:t>
            </w:r>
            <w:bookmarkEnd w:id="1"/>
          </w:p>
        </w:tc>
      </w:tr>
      <w:tr w:rsidR="00B23922" w:rsidRPr="006B6FC4" w14:paraId="03FC4CEE" w14:textId="77777777" w:rsidTr="001631EA">
        <w:tc>
          <w:tcPr>
            <w:tcW w:w="378" w:type="dxa"/>
          </w:tcPr>
          <w:p w14:paraId="3F0A7B77" w14:textId="77777777" w:rsidR="00B23922" w:rsidRPr="006B6FC4" w:rsidRDefault="00B23922" w:rsidP="001631EA">
            <w:pPr>
              <w:spacing w:line="360" w:lineRule="auto"/>
              <w:jc w:val="right"/>
              <w:rPr>
                <w:rFonts w:ascii="Cambria" w:hAnsi="Cambria"/>
                <w:sz w:val="24"/>
                <w:szCs w:val="24"/>
              </w:rPr>
            </w:pPr>
            <w:r w:rsidRPr="006B6FC4">
              <w:rPr>
                <w:rFonts w:ascii="Cambria" w:hAnsi="Cambria"/>
                <w:sz w:val="24"/>
                <w:szCs w:val="24"/>
              </w:rPr>
              <w:t>2</w:t>
            </w:r>
          </w:p>
        </w:tc>
        <w:tc>
          <w:tcPr>
            <w:tcW w:w="6480" w:type="dxa"/>
          </w:tcPr>
          <w:p w14:paraId="102F5C80" w14:textId="77777777" w:rsidR="00B23922" w:rsidRPr="006B6FC4" w:rsidRDefault="00B23922" w:rsidP="001631EA">
            <w:pPr>
              <w:spacing w:line="276" w:lineRule="auto"/>
              <w:jc w:val="both"/>
              <w:rPr>
                <w:rFonts w:ascii="Cambria" w:hAnsi="Cambria"/>
                <w:sz w:val="24"/>
                <w:szCs w:val="24"/>
              </w:rPr>
            </w:pPr>
            <w:bookmarkStart w:id="2" w:name="_Hlk202028632"/>
            <w:r w:rsidRPr="006B6FC4">
              <w:rPr>
                <w:rFonts w:ascii="Cambria" w:hAnsi="Cambria"/>
                <w:sz w:val="24"/>
                <w:szCs w:val="24"/>
              </w:rPr>
              <w:t>Bidang Pemberdayaan Sosial dibantu oleh 3 (Tiga) Penyuluh Sosial Bidang Pemberdayaan Sosial</w:t>
            </w:r>
            <w:bookmarkEnd w:id="2"/>
          </w:p>
        </w:tc>
      </w:tr>
      <w:tr w:rsidR="00B23922" w:rsidRPr="006B6FC4" w14:paraId="55E7AEA5" w14:textId="77777777" w:rsidTr="001631EA">
        <w:tc>
          <w:tcPr>
            <w:tcW w:w="378" w:type="dxa"/>
          </w:tcPr>
          <w:p w14:paraId="0120034F" w14:textId="77777777" w:rsidR="00B23922" w:rsidRPr="006B6FC4" w:rsidRDefault="00B23922" w:rsidP="001631EA">
            <w:pPr>
              <w:spacing w:line="360" w:lineRule="auto"/>
              <w:jc w:val="right"/>
              <w:rPr>
                <w:rFonts w:ascii="Cambria" w:hAnsi="Cambria"/>
                <w:sz w:val="24"/>
                <w:szCs w:val="24"/>
              </w:rPr>
            </w:pPr>
            <w:r w:rsidRPr="006B6FC4">
              <w:rPr>
                <w:rFonts w:ascii="Cambria" w:hAnsi="Cambria"/>
                <w:sz w:val="24"/>
                <w:szCs w:val="24"/>
              </w:rPr>
              <w:t>3</w:t>
            </w:r>
          </w:p>
        </w:tc>
        <w:tc>
          <w:tcPr>
            <w:tcW w:w="6480" w:type="dxa"/>
          </w:tcPr>
          <w:p w14:paraId="442B8DB2" w14:textId="77777777" w:rsidR="00B23922" w:rsidRPr="006B6FC4" w:rsidRDefault="00B23922" w:rsidP="001631EA">
            <w:pPr>
              <w:tabs>
                <w:tab w:val="left" w:pos="720"/>
              </w:tabs>
              <w:spacing w:line="276" w:lineRule="auto"/>
              <w:ind w:right="-171"/>
              <w:jc w:val="both"/>
              <w:rPr>
                <w:rFonts w:ascii="Cambria" w:hAnsi="Cambria"/>
                <w:sz w:val="24"/>
                <w:szCs w:val="24"/>
              </w:rPr>
            </w:pPr>
            <w:r w:rsidRPr="006B6FC4">
              <w:rPr>
                <w:rFonts w:ascii="Cambria" w:hAnsi="Cambria"/>
                <w:sz w:val="24"/>
                <w:szCs w:val="24"/>
              </w:rPr>
              <w:t>BidangRehabilitas Sosial dibantu oleh 3 (Tiga) Penyuluh Sosial Bidang Rehabilitas Sosial</w:t>
            </w:r>
          </w:p>
        </w:tc>
      </w:tr>
      <w:tr w:rsidR="00B23922" w:rsidRPr="006B6FC4" w14:paraId="76A68CC4" w14:textId="77777777" w:rsidTr="001631EA">
        <w:tc>
          <w:tcPr>
            <w:tcW w:w="378" w:type="dxa"/>
          </w:tcPr>
          <w:p w14:paraId="3423D219" w14:textId="77777777" w:rsidR="00B23922" w:rsidRPr="006B6FC4" w:rsidRDefault="00B23922" w:rsidP="001631EA">
            <w:pPr>
              <w:spacing w:line="360" w:lineRule="auto"/>
              <w:jc w:val="right"/>
              <w:rPr>
                <w:rFonts w:ascii="Cambria" w:hAnsi="Cambria"/>
                <w:sz w:val="24"/>
                <w:szCs w:val="24"/>
              </w:rPr>
            </w:pPr>
            <w:r w:rsidRPr="006B6FC4">
              <w:rPr>
                <w:rFonts w:ascii="Cambria" w:hAnsi="Cambria"/>
                <w:sz w:val="24"/>
                <w:szCs w:val="24"/>
              </w:rPr>
              <w:t>4</w:t>
            </w:r>
          </w:p>
        </w:tc>
        <w:tc>
          <w:tcPr>
            <w:tcW w:w="6480" w:type="dxa"/>
          </w:tcPr>
          <w:p w14:paraId="5D3FE0F9" w14:textId="77777777" w:rsidR="00B23922" w:rsidRPr="006B6FC4" w:rsidRDefault="00B23922" w:rsidP="001631EA">
            <w:pPr>
              <w:spacing w:line="276" w:lineRule="auto"/>
              <w:jc w:val="both"/>
              <w:rPr>
                <w:rFonts w:ascii="Cambria" w:hAnsi="Cambria"/>
                <w:sz w:val="24"/>
                <w:szCs w:val="24"/>
              </w:rPr>
            </w:pPr>
            <w:r w:rsidRPr="006B6FC4">
              <w:rPr>
                <w:rFonts w:ascii="Cambria" w:hAnsi="Cambria"/>
                <w:sz w:val="24"/>
                <w:szCs w:val="24"/>
              </w:rPr>
              <w:t>Bidang  Perlindungan dan Jaminan Sosial,  dibantu oleh 3 (Tiga) Penyuluh Sosial Bidang Perlindungan dan Jaminan Sosial;</w:t>
            </w:r>
          </w:p>
        </w:tc>
      </w:tr>
    </w:tbl>
    <w:p w14:paraId="6E733303" w14:textId="77777777" w:rsidR="00B23922" w:rsidRPr="00B23922" w:rsidRDefault="00B23922" w:rsidP="00B23922">
      <w:pPr>
        <w:spacing w:line="360" w:lineRule="auto"/>
        <w:jc w:val="both"/>
        <w:rPr>
          <w:rFonts w:ascii="Cambria" w:hAnsi="Cambria"/>
        </w:rPr>
      </w:pPr>
    </w:p>
    <w:p w14:paraId="1C04A895" w14:textId="77777777" w:rsidR="00D5769B" w:rsidRDefault="00B23922" w:rsidP="00B23922">
      <w:pPr>
        <w:spacing w:line="360" w:lineRule="auto"/>
        <w:ind w:right="-153"/>
        <w:jc w:val="both"/>
        <w:rPr>
          <w:rFonts w:ascii="Cambria" w:hAnsi="Cambria" w:cstheme="minorHAnsi"/>
          <w:lang w:val="en-US"/>
        </w:rPr>
      </w:pPr>
      <w:r w:rsidRPr="00B23922">
        <w:rPr>
          <w:rFonts w:ascii="Cambria" w:hAnsi="Cambria"/>
        </w:rPr>
        <w:t xml:space="preserve"> </w:t>
      </w:r>
      <w:r w:rsidRPr="00B23922">
        <w:rPr>
          <w:rFonts w:ascii="Cambria" w:hAnsi="Cambria" w:cstheme="minorHAnsi"/>
        </w:rPr>
        <w:t xml:space="preserve">Secara lengkap, Struktur Organisasi Dinas Sosial Kabupaten Pandeglang </w:t>
      </w:r>
      <w:r w:rsidR="00D5769B">
        <w:rPr>
          <w:rFonts w:ascii="Cambria" w:hAnsi="Cambria" w:cstheme="minorHAnsi"/>
          <w:lang w:val="en-US"/>
        </w:rPr>
        <w:t xml:space="preserve">seperti pada </w:t>
      </w:r>
      <w:r w:rsidR="00D5769B" w:rsidRPr="00D5769B">
        <w:rPr>
          <w:rFonts w:ascii="Cambria" w:hAnsi="Cambria" w:cstheme="minorHAnsi"/>
          <w:b/>
          <w:lang w:val="en-US"/>
        </w:rPr>
        <w:t>Tabel I</w:t>
      </w:r>
      <w:r w:rsidR="00D5769B">
        <w:rPr>
          <w:rFonts w:ascii="Cambria" w:hAnsi="Cambria" w:cstheme="minorHAnsi"/>
          <w:lang w:val="en-US"/>
        </w:rPr>
        <w:t xml:space="preserve"> </w:t>
      </w:r>
      <w:r w:rsidRPr="00B23922">
        <w:rPr>
          <w:rFonts w:ascii="Cambria" w:hAnsi="Cambria" w:cstheme="minorHAnsi"/>
        </w:rPr>
        <w:t>sebagai berikut :</w:t>
      </w:r>
    </w:p>
    <w:p w14:paraId="5478E503" w14:textId="79C4154C" w:rsidR="00B23922" w:rsidRPr="00B23922" w:rsidRDefault="00B23922" w:rsidP="00B23922">
      <w:pPr>
        <w:spacing w:line="360" w:lineRule="auto"/>
        <w:ind w:right="-153"/>
        <w:jc w:val="both"/>
        <w:rPr>
          <w:rFonts w:ascii="Cambria" w:hAnsi="Cambria"/>
          <w:b/>
          <w:sz w:val="28"/>
          <w:szCs w:val="28"/>
        </w:rPr>
        <w:sectPr w:rsidR="00B23922" w:rsidRPr="00B23922" w:rsidSect="00E768CE">
          <w:type w:val="continuous"/>
          <w:pgSz w:w="11907" w:h="16839" w:code="9"/>
          <w:pgMar w:top="1440" w:right="1440" w:bottom="1440" w:left="1440" w:header="708" w:footer="708" w:gutter="0"/>
          <w:pgNumType w:start="0"/>
          <w:cols w:space="708"/>
          <w:docGrid w:linePitch="360"/>
        </w:sectPr>
      </w:pPr>
      <w:r w:rsidRPr="00B23922">
        <w:rPr>
          <w:rFonts w:ascii="Cambria" w:hAnsi="Cambria"/>
          <w:b/>
          <w:sz w:val="28"/>
          <w:szCs w:val="28"/>
        </w:rPr>
        <w:t xml:space="preserve"> </w:t>
      </w:r>
    </w:p>
    <w:p w14:paraId="3CF685B9" w14:textId="77777777" w:rsidR="00B23922" w:rsidRPr="00B23922" w:rsidRDefault="00B23922" w:rsidP="00B23922">
      <w:pPr>
        <w:ind w:right="2826"/>
        <w:jc w:val="center"/>
        <w:rPr>
          <w:rFonts w:ascii="Cambria" w:hAnsi="Cambria"/>
          <w:b/>
          <w:sz w:val="16"/>
          <w:szCs w:val="16"/>
          <w:lang w:val="sv-SE"/>
        </w:rPr>
      </w:pPr>
    </w:p>
    <w:p w14:paraId="5874D7AF" w14:textId="77777777" w:rsidR="00B23922" w:rsidRPr="00B23922" w:rsidRDefault="00B23922" w:rsidP="00B23922">
      <w:pPr>
        <w:ind w:right="2826"/>
        <w:jc w:val="center"/>
        <w:rPr>
          <w:rFonts w:ascii="Cambria" w:hAnsi="Cambria"/>
          <w:b/>
          <w:sz w:val="16"/>
          <w:szCs w:val="16"/>
          <w:lang w:val="sv-SE"/>
        </w:rPr>
      </w:pPr>
      <w:r w:rsidRPr="00B23922">
        <w:rPr>
          <w:rFonts w:ascii="Cambria" w:hAnsi="Cambria"/>
          <w:noProof/>
          <w:lang w:val="en-US" w:eastAsia="en-US"/>
        </w:rPr>
        <mc:AlternateContent>
          <mc:Choice Requires="wps">
            <w:drawing>
              <wp:anchor distT="0" distB="0" distL="114300" distR="114300" simplePos="0" relativeHeight="251670016" behindDoc="0" locked="0" layoutInCell="1" allowOverlap="1" wp14:anchorId="46CA613B" wp14:editId="5D00F11E">
                <wp:simplePos x="0" y="0"/>
                <wp:positionH relativeFrom="column">
                  <wp:posOffset>3355059</wp:posOffset>
                </wp:positionH>
                <wp:positionV relativeFrom="paragraph">
                  <wp:posOffset>18415</wp:posOffset>
                </wp:positionV>
                <wp:extent cx="1724347" cy="563245"/>
                <wp:effectExtent l="19050" t="19050" r="28575" b="2730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347" cy="563245"/>
                        </a:xfrm>
                        <a:prstGeom prst="rect">
                          <a:avLst/>
                        </a:prstGeom>
                        <a:solidFill>
                          <a:srgbClr val="FFFFFF"/>
                        </a:solidFill>
                        <a:ln w="28575">
                          <a:solidFill>
                            <a:srgbClr val="000000"/>
                          </a:solidFill>
                          <a:miter lim="800000"/>
                          <a:headEnd/>
                          <a:tailEnd/>
                        </a:ln>
                      </wps:spPr>
                      <wps:txbx>
                        <w:txbxContent>
                          <w:p w14:paraId="31752C7C" w14:textId="77777777" w:rsidR="000E5799" w:rsidRPr="0061399E" w:rsidRDefault="000E5799" w:rsidP="00B23922">
                            <w:pPr>
                              <w:spacing w:line="360" w:lineRule="auto"/>
                              <w:jc w:val="center"/>
                              <w:rPr>
                                <w:rFonts w:ascii="Arial" w:hAnsi="Arial" w:cs="Arial"/>
                                <w:b/>
                                <w:sz w:val="16"/>
                                <w:szCs w:val="16"/>
                                <w:lang w:val="es-ES"/>
                              </w:rPr>
                            </w:pPr>
                            <w:r w:rsidRPr="0061399E">
                              <w:rPr>
                                <w:rFonts w:ascii="Arial" w:hAnsi="Arial" w:cs="Arial"/>
                                <w:b/>
                                <w:sz w:val="16"/>
                                <w:szCs w:val="16"/>
                                <w:lang w:val="es-ES"/>
                              </w:rPr>
                              <w:t>KEPALA DINAS</w:t>
                            </w:r>
                          </w:p>
                          <w:p w14:paraId="77386437"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rPr>
                              <w:t>WAWAN SETIAWAN, ST., M.Pd</w:t>
                            </w:r>
                          </w:p>
                          <w:p w14:paraId="496983A5"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rPr>
                              <w:t>NIP. 19750903 200312 1 005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8" type="#_x0000_t202" style="position:absolute;left:0;text-align:left;margin-left:264.2pt;margin-top:1.45pt;width:135.8pt;height:44.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" strokeweight="2.25pt">
                <v:textbox>
                  <w:txbxContent>
                    <w:p w14:paraId="31752C7C" w14:textId="77777777" w:rsidR="00EA7A3C" w:rsidRPr="0061399E" w:rsidRDefault="00EA7A3C" w:rsidP="00B23922">
                      <w:pPr>
                        <w:spacing w:line="360" w:lineRule="auto"/>
                        <w:jc w:val="center"/>
                        <w:rPr>
                          <w:rFonts w:ascii="Arial" w:hAnsi="Arial" w:cs="Arial"/>
                          <w:b/>
                          <w:sz w:val="16"/>
                          <w:szCs w:val="16"/>
                          <w:lang w:val="es-ES"/>
                        </w:rPr>
                      </w:pPr>
                      <w:r w:rsidRPr="0061399E">
                        <w:rPr>
                          <w:rFonts w:ascii="Arial" w:hAnsi="Arial" w:cs="Arial"/>
                          <w:b/>
                          <w:sz w:val="16"/>
                          <w:szCs w:val="16"/>
                          <w:lang w:val="es-ES"/>
                        </w:rPr>
                        <w:t>KEPALA DINAS</w:t>
                      </w:r>
                    </w:p>
                    <w:p w14:paraId="77386437"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rPr>
                        <w:t>WAWAN SETIAWAN, ST., M.Pd</w:t>
                      </w:r>
                    </w:p>
                    <w:p w14:paraId="496983A5"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rPr>
                        <w:t>NIP. 19750903 200312 1 005</w:t>
                      </w: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71040" behindDoc="0" locked="0" layoutInCell="1" allowOverlap="1" wp14:anchorId="082F0031" wp14:editId="0E2707AF">
                <wp:simplePos x="0" y="0"/>
                <wp:positionH relativeFrom="column">
                  <wp:posOffset>3372485</wp:posOffset>
                </wp:positionH>
                <wp:positionV relativeFrom="paragraph">
                  <wp:posOffset>216535</wp:posOffset>
                </wp:positionV>
                <wp:extent cx="1690370" cy="0"/>
                <wp:effectExtent l="0" t="0" r="2413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5pt,17.05pt" to="398.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cH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"/>
            </w:pict>
          </mc:Fallback>
        </mc:AlternateContent>
      </w:r>
      <w:r w:rsidRPr="00B23922">
        <w:rPr>
          <w:rFonts w:ascii="Cambria" w:hAnsi="Cambria"/>
          <w:noProof/>
          <w:lang w:val="en-US" w:eastAsia="en-US"/>
        </w:rPr>
        <mc:AlternateContent>
          <mc:Choice Requires="wps">
            <w:drawing>
              <wp:anchor distT="0" distB="0" distL="114300" distR="114300" simplePos="0" relativeHeight="251617792" behindDoc="0" locked="0" layoutInCell="1" allowOverlap="1" wp14:anchorId="0A5E7AAD" wp14:editId="6594F7DE">
                <wp:simplePos x="0" y="0"/>
                <wp:positionH relativeFrom="column">
                  <wp:posOffset>4191000</wp:posOffset>
                </wp:positionH>
                <wp:positionV relativeFrom="paragraph">
                  <wp:posOffset>581025</wp:posOffset>
                </wp:positionV>
                <wp:extent cx="0" cy="1296670"/>
                <wp:effectExtent l="0" t="0" r="1905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66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5.75pt" to="330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">
                <v:stroke dashstyle="dash"/>
              </v:line>
            </w:pict>
          </mc:Fallback>
        </mc:AlternateContent>
      </w:r>
      <w:r w:rsidRPr="00B23922">
        <w:rPr>
          <w:rFonts w:ascii="Cambria" w:hAnsi="Cambria"/>
          <w:noProof/>
          <w:lang w:val="en-US" w:eastAsia="en-US"/>
        </w:rPr>
        <mc:AlternateContent>
          <mc:Choice Requires="wps">
            <w:drawing>
              <wp:anchor distT="0" distB="0" distL="114300" distR="114300" simplePos="0" relativeHeight="251618816" behindDoc="0" locked="0" layoutInCell="1" allowOverlap="1" wp14:anchorId="1EF5E242" wp14:editId="59F5B2F3">
                <wp:simplePos x="0" y="0"/>
                <wp:positionH relativeFrom="column">
                  <wp:posOffset>4074160</wp:posOffset>
                </wp:positionH>
                <wp:positionV relativeFrom="paragraph">
                  <wp:posOffset>581025</wp:posOffset>
                </wp:positionV>
                <wp:extent cx="0" cy="1148080"/>
                <wp:effectExtent l="19050" t="0" r="19050" b="1397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8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8pt,45.75pt" to="320.8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19840" behindDoc="0" locked="0" layoutInCell="1" allowOverlap="1" wp14:anchorId="41DEFE3A" wp14:editId="22CBCAC4">
                <wp:simplePos x="0" y="0"/>
                <wp:positionH relativeFrom="column">
                  <wp:posOffset>4318635</wp:posOffset>
                </wp:positionH>
                <wp:positionV relativeFrom="paragraph">
                  <wp:posOffset>581025</wp:posOffset>
                </wp:positionV>
                <wp:extent cx="0" cy="2264410"/>
                <wp:effectExtent l="19050" t="0" r="19050" b="254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441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2" o:spid="_x0000_s1026" type="#_x0000_t32" style="position:absolute;margin-left:340.05pt;margin-top:45.75pt;width:0;height:17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" strokeweight="3pt">
                <v:shadow color="#7f7f7f" opacity=".5" offset="1pt"/>
              </v:shape>
            </w:pict>
          </mc:Fallback>
        </mc:AlternateContent>
      </w:r>
    </w:p>
    <w:p w14:paraId="1583275F" w14:textId="77777777" w:rsidR="00B23922" w:rsidRPr="00B23922" w:rsidRDefault="00B23922" w:rsidP="00B23922">
      <w:pPr>
        <w:ind w:right="2826"/>
        <w:rPr>
          <w:rFonts w:ascii="Cambria" w:hAnsi="Cambria"/>
          <w:sz w:val="16"/>
          <w:szCs w:val="16"/>
          <w:lang w:val="sv-SE"/>
        </w:rPr>
      </w:pPr>
      <w:bookmarkStart w:id="3" w:name="_Hlk202029236"/>
    </w:p>
    <w:p w14:paraId="638A3656" w14:textId="77777777" w:rsidR="00B23922" w:rsidRPr="00B23922" w:rsidRDefault="00B23922" w:rsidP="00B23922">
      <w:pPr>
        <w:ind w:left="360" w:right="2826"/>
        <w:rPr>
          <w:rFonts w:ascii="Cambria" w:hAnsi="Cambria"/>
          <w:sz w:val="16"/>
          <w:szCs w:val="16"/>
          <w:lang w:val="sv-SE"/>
        </w:rPr>
      </w:pPr>
    </w:p>
    <w:p w14:paraId="48535E61" w14:textId="77777777" w:rsidR="00B23922" w:rsidRPr="00B23922" w:rsidRDefault="00B23922" w:rsidP="00B23922">
      <w:pPr>
        <w:ind w:right="2826"/>
        <w:rPr>
          <w:rFonts w:ascii="Cambria" w:hAnsi="Cambria"/>
          <w:sz w:val="16"/>
          <w:szCs w:val="16"/>
          <w:lang w:val="sv-SE"/>
        </w:rPr>
      </w:pPr>
    </w:p>
    <w:p w14:paraId="4158809C" w14:textId="77777777" w:rsidR="00B23922" w:rsidRPr="00B23922" w:rsidRDefault="00B23922" w:rsidP="00B23922">
      <w:pPr>
        <w:ind w:right="2826"/>
        <w:rPr>
          <w:rFonts w:ascii="Cambria" w:hAnsi="Cambria"/>
          <w:sz w:val="16"/>
          <w:szCs w:val="16"/>
          <w:lang w:val="sv-SE"/>
        </w:rPr>
      </w:pPr>
    </w:p>
    <w:p w14:paraId="7B4AC48C" w14:textId="77777777" w:rsidR="00B23922" w:rsidRPr="00B23922" w:rsidRDefault="00B23922" w:rsidP="00B23922">
      <w:pPr>
        <w:ind w:right="2826"/>
        <w:rPr>
          <w:rFonts w:ascii="Cambria" w:hAnsi="Cambria"/>
          <w:sz w:val="16"/>
          <w:szCs w:val="16"/>
          <w:lang w:val="sv-SE"/>
        </w:rPr>
      </w:pPr>
      <w:r w:rsidRPr="00B23922">
        <w:rPr>
          <w:rFonts w:ascii="Cambria" w:hAnsi="Cambria"/>
          <w:noProof/>
          <w:lang w:val="en-US" w:eastAsia="en-US"/>
        </w:rPr>
        <mc:AlternateContent>
          <mc:Choice Requires="wps">
            <w:drawing>
              <wp:anchor distT="0" distB="0" distL="114300" distR="114300" simplePos="0" relativeHeight="251672064" behindDoc="0" locked="0" layoutInCell="1" allowOverlap="1" wp14:anchorId="7F2E96EB" wp14:editId="3960ADC8">
                <wp:simplePos x="0" y="0"/>
                <wp:positionH relativeFrom="column">
                  <wp:posOffset>5784317</wp:posOffset>
                </wp:positionH>
                <wp:positionV relativeFrom="paragraph">
                  <wp:posOffset>28575</wp:posOffset>
                </wp:positionV>
                <wp:extent cx="1903534" cy="557668"/>
                <wp:effectExtent l="19050" t="19050" r="20955" b="1397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534" cy="557668"/>
                        </a:xfrm>
                        <a:prstGeom prst="rect">
                          <a:avLst/>
                        </a:prstGeom>
                        <a:solidFill>
                          <a:srgbClr val="FFFFFF"/>
                        </a:solidFill>
                        <a:ln w="28575">
                          <a:solidFill>
                            <a:srgbClr val="000000"/>
                          </a:solidFill>
                          <a:miter lim="800000"/>
                          <a:headEnd/>
                          <a:tailEnd/>
                        </a:ln>
                      </wps:spPr>
                      <wps:txbx>
                        <w:txbxContent>
                          <w:p w14:paraId="555CA7DB" w14:textId="77777777" w:rsidR="000E5799" w:rsidRPr="0061399E" w:rsidRDefault="000E5799" w:rsidP="00B23922">
                            <w:pPr>
                              <w:jc w:val="center"/>
                              <w:rPr>
                                <w:rFonts w:ascii="Arial" w:hAnsi="Arial" w:cs="Arial"/>
                                <w:b/>
                                <w:sz w:val="16"/>
                                <w:szCs w:val="16"/>
                                <w:lang w:val="sv-SE"/>
                              </w:rPr>
                            </w:pPr>
                            <w:r w:rsidRPr="0061399E">
                              <w:rPr>
                                <w:rFonts w:ascii="Arial" w:hAnsi="Arial" w:cs="Arial"/>
                                <w:b/>
                                <w:sz w:val="16"/>
                                <w:szCs w:val="16"/>
                                <w:lang w:val="sv-SE"/>
                              </w:rPr>
                              <w:t>SEKRETARIS</w:t>
                            </w:r>
                          </w:p>
                          <w:p w14:paraId="5EA07112" w14:textId="77777777" w:rsidR="000E5799" w:rsidRPr="0061399E" w:rsidRDefault="000E5799" w:rsidP="00B23922">
                            <w:pPr>
                              <w:jc w:val="center"/>
                              <w:rPr>
                                <w:rFonts w:ascii="Arial" w:hAnsi="Arial" w:cs="Arial"/>
                                <w:b/>
                                <w:sz w:val="16"/>
                                <w:szCs w:val="16"/>
                                <w:lang w:val="sv-SE"/>
                              </w:rPr>
                            </w:pPr>
                            <w:r w:rsidRPr="0061399E">
                              <w:rPr>
                                <w:rFonts w:ascii="Arial" w:hAnsi="Arial" w:cs="Arial"/>
                                <w:b/>
                                <w:sz w:val="16"/>
                                <w:szCs w:val="16"/>
                                <w:lang w:val="sv-SE"/>
                              </w:rPr>
                              <w:t>NANAN YOGANTA  WIDJAYA, S.IP</w:t>
                            </w:r>
                          </w:p>
                          <w:p w14:paraId="4C1EAAB0" w14:textId="77777777" w:rsidR="000E5799" w:rsidRPr="0061399E" w:rsidRDefault="000E5799" w:rsidP="00B23922">
                            <w:pPr>
                              <w:jc w:val="center"/>
                              <w:rPr>
                                <w:rFonts w:ascii="Arial" w:hAnsi="Arial" w:cs="Arial"/>
                                <w:b/>
                                <w:sz w:val="16"/>
                                <w:szCs w:val="16"/>
                                <w:lang w:val="sv-SE"/>
                              </w:rPr>
                            </w:pPr>
                            <w:r w:rsidRPr="0061399E">
                              <w:rPr>
                                <w:rFonts w:ascii="Arial" w:hAnsi="Arial" w:cs="Arial"/>
                                <w:b/>
                                <w:sz w:val="16"/>
                                <w:szCs w:val="16"/>
                                <w:lang w:val="sv-SE"/>
                              </w:rPr>
                              <w:t>NIP. 19781201 200212 1 003</w:t>
                            </w:r>
                          </w:p>
                          <w:p w14:paraId="4F86F209" w14:textId="77777777" w:rsidR="000E5799" w:rsidRDefault="000E5799" w:rsidP="00B23922">
                            <w:pPr>
                              <w:jc w:val="center"/>
                              <w:rPr>
                                <w:b/>
                                <w:sz w:val="16"/>
                                <w:szCs w:val="16"/>
                                <w:lang w:val="sv-SE"/>
                              </w:rPr>
                            </w:pPr>
                          </w:p>
                          <w:p w14:paraId="070023C8" w14:textId="77777777" w:rsidR="000E5799" w:rsidRDefault="000E5799" w:rsidP="00B23922">
                            <w:pPr>
                              <w:jc w:val="center"/>
                              <w:rPr>
                                <w:b/>
                                <w:color w:val="FFFFFF" w:themeColor="background1"/>
                                <w:sz w:val="16"/>
                                <w:szCs w:val="16"/>
                              </w:rPr>
                            </w:pPr>
                            <w:r>
                              <w:rPr>
                                <w:b/>
                                <w:color w:val="FFFFFF" w:themeColor="background1"/>
                                <w:sz w:val="16"/>
                                <w:szCs w:val="16"/>
                              </w:rPr>
                              <w:t>H. TB AGUS MUHIDIN,S.Sos</w:t>
                            </w:r>
                          </w:p>
                          <w:p w14:paraId="2B696156" w14:textId="77777777" w:rsidR="000E5799" w:rsidRDefault="000E5799" w:rsidP="00B23922">
                            <w:pPr>
                              <w:jc w:val="center"/>
                              <w:rPr>
                                <w:rFonts w:ascii="Arial Narrow" w:hAnsi="Arial Narrow"/>
                                <w:b/>
                                <w:color w:val="FFFFFF" w:themeColor="background1"/>
                                <w:sz w:val="16"/>
                                <w:szCs w:val="16"/>
                              </w:rPr>
                            </w:pPr>
                            <w:r>
                              <w:rPr>
                                <w:b/>
                                <w:color w:val="FFFFFF" w:themeColor="background1"/>
                                <w:sz w:val="16"/>
                                <w:szCs w:val="16"/>
                              </w:rPr>
                              <w:t>NIP. 19701207 199703 1 006</w:t>
                            </w:r>
                          </w:p>
                          <w:p w14:paraId="04C7E422" w14:textId="77777777" w:rsidR="000E5799" w:rsidRDefault="000E5799" w:rsidP="00B23922">
                            <w:pPr>
                              <w:jc w:val="center"/>
                              <w:rPr>
                                <w:rFonts w:ascii="Arial Narrow" w:hAnsi="Arial Narrow"/>
                                <w:b/>
                                <w:color w:val="FFFFFF" w:themeColor="background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9" type="#_x0000_t202" style="position:absolute;margin-left:455.45pt;margin-top:2.25pt;width:149.9pt;height:4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" strokeweight="2.25pt">
                <v:textbox>
                  <w:txbxContent>
                    <w:p w14:paraId="555CA7DB" w14:textId="77777777" w:rsidR="00EA7A3C" w:rsidRPr="0061399E" w:rsidRDefault="00EA7A3C" w:rsidP="00B23922">
                      <w:pPr>
                        <w:jc w:val="center"/>
                        <w:rPr>
                          <w:rFonts w:ascii="Arial" w:hAnsi="Arial" w:cs="Arial"/>
                          <w:b/>
                          <w:sz w:val="16"/>
                          <w:szCs w:val="16"/>
                          <w:lang w:val="sv-SE"/>
                        </w:rPr>
                      </w:pPr>
                      <w:r w:rsidRPr="0061399E">
                        <w:rPr>
                          <w:rFonts w:ascii="Arial" w:hAnsi="Arial" w:cs="Arial"/>
                          <w:b/>
                          <w:sz w:val="16"/>
                          <w:szCs w:val="16"/>
                          <w:lang w:val="sv-SE"/>
                        </w:rPr>
                        <w:t>SEKRETARIS</w:t>
                      </w:r>
                    </w:p>
                    <w:p w14:paraId="5EA07112" w14:textId="77777777" w:rsidR="00EA7A3C" w:rsidRPr="0061399E" w:rsidRDefault="00EA7A3C" w:rsidP="00B23922">
                      <w:pPr>
                        <w:jc w:val="center"/>
                        <w:rPr>
                          <w:rFonts w:ascii="Arial" w:hAnsi="Arial" w:cs="Arial"/>
                          <w:b/>
                          <w:sz w:val="16"/>
                          <w:szCs w:val="16"/>
                          <w:lang w:val="sv-SE"/>
                        </w:rPr>
                      </w:pPr>
                      <w:r w:rsidRPr="0061399E">
                        <w:rPr>
                          <w:rFonts w:ascii="Arial" w:hAnsi="Arial" w:cs="Arial"/>
                          <w:b/>
                          <w:sz w:val="16"/>
                          <w:szCs w:val="16"/>
                          <w:lang w:val="sv-SE"/>
                        </w:rPr>
                        <w:t>NANAN YOGANTA  WIDJAYA, S.IP</w:t>
                      </w:r>
                    </w:p>
                    <w:p w14:paraId="4C1EAAB0" w14:textId="77777777" w:rsidR="00EA7A3C" w:rsidRPr="0061399E" w:rsidRDefault="00EA7A3C" w:rsidP="00B23922">
                      <w:pPr>
                        <w:jc w:val="center"/>
                        <w:rPr>
                          <w:rFonts w:ascii="Arial" w:hAnsi="Arial" w:cs="Arial"/>
                          <w:b/>
                          <w:sz w:val="16"/>
                          <w:szCs w:val="16"/>
                          <w:lang w:val="sv-SE"/>
                        </w:rPr>
                      </w:pPr>
                      <w:r w:rsidRPr="0061399E">
                        <w:rPr>
                          <w:rFonts w:ascii="Arial" w:hAnsi="Arial" w:cs="Arial"/>
                          <w:b/>
                          <w:sz w:val="16"/>
                          <w:szCs w:val="16"/>
                          <w:lang w:val="sv-SE"/>
                        </w:rPr>
                        <w:t>NIP. 19781201 200212 1 003</w:t>
                      </w:r>
                    </w:p>
                    <w:p w14:paraId="4F86F209" w14:textId="77777777" w:rsidR="00EA7A3C" w:rsidRDefault="00EA7A3C" w:rsidP="00B23922">
                      <w:pPr>
                        <w:jc w:val="center"/>
                        <w:rPr>
                          <w:b/>
                          <w:sz w:val="16"/>
                          <w:szCs w:val="16"/>
                          <w:lang w:val="sv-SE"/>
                        </w:rPr>
                      </w:pPr>
                    </w:p>
                    <w:p w14:paraId="070023C8" w14:textId="77777777" w:rsidR="00EA7A3C" w:rsidRDefault="00EA7A3C" w:rsidP="00B23922">
                      <w:pPr>
                        <w:jc w:val="center"/>
                        <w:rPr>
                          <w:b/>
                          <w:color w:val="FFFFFF" w:themeColor="background1"/>
                          <w:sz w:val="16"/>
                          <w:szCs w:val="16"/>
                        </w:rPr>
                      </w:pPr>
                      <w:r>
                        <w:rPr>
                          <w:b/>
                          <w:color w:val="FFFFFF" w:themeColor="background1"/>
                          <w:sz w:val="16"/>
                          <w:szCs w:val="16"/>
                        </w:rPr>
                        <w:t>H. TB AGUS MUHIDIN,S.Sos</w:t>
                      </w:r>
                    </w:p>
                    <w:p w14:paraId="2B696156" w14:textId="77777777" w:rsidR="00EA7A3C" w:rsidRDefault="00EA7A3C" w:rsidP="00B23922">
                      <w:pPr>
                        <w:jc w:val="center"/>
                        <w:rPr>
                          <w:rFonts w:ascii="Arial Narrow" w:hAnsi="Arial Narrow"/>
                          <w:b/>
                          <w:color w:val="FFFFFF" w:themeColor="background1"/>
                          <w:sz w:val="16"/>
                          <w:szCs w:val="16"/>
                        </w:rPr>
                      </w:pPr>
                      <w:r>
                        <w:rPr>
                          <w:b/>
                          <w:color w:val="FFFFFF" w:themeColor="background1"/>
                          <w:sz w:val="16"/>
                          <w:szCs w:val="16"/>
                        </w:rPr>
                        <w:t>NIP. 19701207 199703 1 006</w:t>
                      </w:r>
                    </w:p>
                    <w:p w14:paraId="04C7E422" w14:textId="77777777" w:rsidR="00EA7A3C" w:rsidRDefault="00EA7A3C" w:rsidP="00B23922">
                      <w:pPr>
                        <w:jc w:val="center"/>
                        <w:rPr>
                          <w:rFonts w:ascii="Arial Narrow" w:hAnsi="Arial Narrow"/>
                          <w:b/>
                          <w:color w:val="FFFFFF" w:themeColor="background1"/>
                          <w:sz w:val="16"/>
                          <w:szCs w:val="16"/>
                        </w:rPr>
                      </w:pPr>
                    </w:p>
                  </w:txbxContent>
                </v:textbox>
              </v:shape>
            </w:pict>
          </mc:Fallback>
        </mc:AlternateContent>
      </w:r>
      <w:r w:rsidRPr="00B23922">
        <w:rPr>
          <w:rFonts w:ascii="Cambria" w:hAnsi="Cambria"/>
          <w:sz w:val="16"/>
          <w:szCs w:val="16"/>
          <w:lang w:val="sv-SE"/>
        </w:rPr>
        <w:tab/>
      </w:r>
    </w:p>
    <w:p w14:paraId="7E6333EE" w14:textId="77777777" w:rsidR="00B23922" w:rsidRPr="00B23922" w:rsidRDefault="00B23922" w:rsidP="00B23922">
      <w:pPr>
        <w:ind w:right="2826"/>
        <w:rPr>
          <w:rFonts w:ascii="Cambria" w:hAnsi="Cambria"/>
          <w:sz w:val="16"/>
          <w:szCs w:val="16"/>
          <w:lang w:val="sv-SE"/>
        </w:rPr>
      </w:pPr>
    </w:p>
    <w:p w14:paraId="3ECC2214" w14:textId="77777777" w:rsidR="00B23922" w:rsidRPr="00B23922" w:rsidRDefault="00B23922" w:rsidP="00B23922">
      <w:pPr>
        <w:ind w:right="2826"/>
        <w:rPr>
          <w:rFonts w:ascii="Cambria" w:hAnsi="Cambria"/>
          <w:sz w:val="16"/>
          <w:szCs w:val="16"/>
          <w:lang w:val="sv-SE"/>
        </w:rPr>
      </w:pPr>
      <w:r w:rsidRPr="00B23922">
        <w:rPr>
          <w:rFonts w:ascii="Cambria" w:hAnsi="Cambria"/>
          <w:noProof/>
          <w:lang w:val="en-US" w:eastAsia="en-US"/>
        </w:rPr>
        <mc:AlternateContent>
          <mc:Choice Requires="wps">
            <w:drawing>
              <wp:anchor distT="0" distB="0" distL="114300" distR="114300" simplePos="0" relativeHeight="251620864" behindDoc="0" locked="0" layoutInCell="1" allowOverlap="1" wp14:anchorId="4CF7A799" wp14:editId="53E57F88">
                <wp:simplePos x="0" y="0"/>
                <wp:positionH relativeFrom="column">
                  <wp:posOffset>4318635</wp:posOffset>
                </wp:positionH>
                <wp:positionV relativeFrom="paragraph">
                  <wp:posOffset>153035</wp:posOffset>
                </wp:positionV>
                <wp:extent cx="1530985" cy="0"/>
                <wp:effectExtent l="0" t="0" r="12065"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05pt,12.05pt" to="460.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sGKgIAAFA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">
                <v:stroke dashstyle="dash"/>
              </v:line>
            </w:pict>
          </mc:Fallback>
        </mc:AlternateContent>
      </w:r>
      <w:r w:rsidRPr="00B23922">
        <w:rPr>
          <w:rFonts w:ascii="Cambria" w:hAnsi="Cambria"/>
          <w:noProof/>
          <w:lang w:val="en-US" w:eastAsia="en-US"/>
        </w:rPr>
        <mc:AlternateContent>
          <mc:Choice Requires="wps">
            <w:drawing>
              <wp:anchor distT="0" distB="0" distL="114300" distR="114300" simplePos="0" relativeHeight="251621888" behindDoc="0" locked="0" layoutInCell="1" allowOverlap="1" wp14:anchorId="265A7447" wp14:editId="772B8289">
                <wp:simplePos x="0" y="0"/>
                <wp:positionH relativeFrom="column">
                  <wp:posOffset>4297680</wp:posOffset>
                </wp:positionH>
                <wp:positionV relativeFrom="paragraph">
                  <wp:posOffset>27305</wp:posOffset>
                </wp:positionV>
                <wp:extent cx="1551940" cy="0"/>
                <wp:effectExtent l="0" t="19050" r="1016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2.15pt" to="460.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JGIAIAADk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22912" behindDoc="0" locked="0" layoutInCell="1" allowOverlap="1" wp14:anchorId="5B3BAB31" wp14:editId="1B236685">
                <wp:simplePos x="0" y="0"/>
                <wp:positionH relativeFrom="column">
                  <wp:posOffset>5863590</wp:posOffset>
                </wp:positionH>
                <wp:positionV relativeFrom="paragraph">
                  <wp:posOffset>13335</wp:posOffset>
                </wp:positionV>
                <wp:extent cx="1756410" cy="0"/>
                <wp:effectExtent l="0" t="0" r="1524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6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7pt,1.05pt" to="60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VT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"/>
            </w:pict>
          </mc:Fallback>
        </mc:AlternateContent>
      </w:r>
      <w:r w:rsidRPr="00B23922">
        <w:rPr>
          <w:rFonts w:ascii="Cambria" w:hAnsi="Cambria"/>
          <w:noProof/>
          <w:lang w:val="en-US" w:eastAsia="en-US"/>
        </w:rPr>
        <mc:AlternateContent>
          <mc:Choice Requires="wps">
            <w:drawing>
              <wp:anchor distT="0" distB="0" distL="114300" distR="114300" simplePos="0" relativeHeight="251674112" behindDoc="0" locked="0" layoutInCell="1" allowOverlap="1" wp14:anchorId="3820CF7D" wp14:editId="5DC4B9B6">
                <wp:simplePos x="0" y="0"/>
                <wp:positionH relativeFrom="column">
                  <wp:posOffset>4488815</wp:posOffset>
                </wp:positionH>
                <wp:positionV relativeFrom="paragraph">
                  <wp:posOffset>977900</wp:posOffset>
                </wp:positionV>
                <wp:extent cx="1679575" cy="0"/>
                <wp:effectExtent l="0" t="0" r="1587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45pt,77pt" to="485.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9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"/>
            </w:pict>
          </mc:Fallback>
        </mc:AlternateContent>
      </w:r>
      <w:r w:rsidRPr="00B23922">
        <w:rPr>
          <w:rFonts w:ascii="Cambria" w:hAnsi="Cambria"/>
          <w:noProof/>
          <w:lang w:val="en-US" w:eastAsia="en-US"/>
        </w:rPr>
        <mc:AlternateContent>
          <mc:Choice Requires="wps">
            <w:drawing>
              <wp:anchor distT="0" distB="0" distL="114300" distR="114300" simplePos="0" relativeHeight="251675136" behindDoc="0" locked="0" layoutInCell="1" allowOverlap="1" wp14:anchorId="5F156A02" wp14:editId="5390C856">
                <wp:simplePos x="0" y="0"/>
                <wp:positionH relativeFrom="column">
                  <wp:posOffset>6445250</wp:posOffset>
                </wp:positionH>
                <wp:positionV relativeFrom="paragraph">
                  <wp:posOffset>785495</wp:posOffset>
                </wp:positionV>
                <wp:extent cx="2870200" cy="1084580"/>
                <wp:effectExtent l="19050" t="19050" r="25400" b="2032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083945"/>
                        </a:xfrm>
                        <a:prstGeom prst="rect">
                          <a:avLst/>
                        </a:prstGeom>
                        <a:solidFill>
                          <a:srgbClr val="FFFFFF"/>
                        </a:solidFill>
                        <a:ln w="28575">
                          <a:solidFill>
                            <a:srgbClr val="000000"/>
                          </a:solidFill>
                          <a:miter lim="800000"/>
                          <a:headEnd/>
                          <a:tailEnd/>
                        </a:ln>
                      </wps:spPr>
                      <wps:txbx>
                        <w:txbxContent>
                          <w:p w14:paraId="028D3667" w14:textId="77777777" w:rsidR="000E5799" w:rsidRPr="0061399E" w:rsidRDefault="000E5799" w:rsidP="00D94886">
                            <w:pPr>
                              <w:numPr>
                                <w:ilvl w:val="0"/>
                                <w:numId w:val="10"/>
                              </w:numPr>
                              <w:ind w:left="270" w:hanging="270"/>
                              <w:jc w:val="center"/>
                              <w:rPr>
                                <w:rFonts w:ascii="Arial" w:hAnsi="Arial" w:cs="Arial"/>
                                <w:b/>
                                <w:sz w:val="16"/>
                                <w:szCs w:val="16"/>
                              </w:rPr>
                            </w:pPr>
                            <w:r w:rsidRPr="0061399E">
                              <w:rPr>
                                <w:rFonts w:ascii="Arial" w:hAnsi="Arial" w:cs="Arial"/>
                                <w:b/>
                                <w:sz w:val="16"/>
                                <w:szCs w:val="16"/>
                              </w:rPr>
                              <w:t xml:space="preserve">ANALIS SDM APARATUR SUBBAG UMUM DAN KEPEGAWAIAN </w:t>
                            </w:r>
                          </w:p>
                          <w:p w14:paraId="7E6CBA99" w14:textId="77777777" w:rsidR="000E5799" w:rsidRPr="0061399E" w:rsidRDefault="000E5799" w:rsidP="00B23922">
                            <w:pPr>
                              <w:ind w:left="274"/>
                              <w:rPr>
                                <w:rFonts w:ascii="Arial" w:hAnsi="Arial" w:cs="Arial"/>
                                <w:b/>
                                <w:sz w:val="16"/>
                                <w:szCs w:val="16"/>
                                <w:u w:val="single"/>
                                <w:lang w:val="es-ES"/>
                              </w:rPr>
                            </w:pPr>
                          </w:p>
                          <w:p w14:paraId="2C3F6DBB" w14:textId="77777777" w:rsidR="000E5799" w:rsidRPr="0061399E" w:rsidRDefault="000E5799" w:rsidP="00B23922">
                            <w:pPr>
                              <w:pStyle w:val="ListParagraph"/>
                              <w:rPr>
                                <w:rFonts w:ascii="Arial" w:hAnsi="Arial" w:cs="Arial"/>
                                <w:b/>
                                <w:sz w:val="16"/>
                                <w:szCs w:val="16"/>
                                <w:u w:val="single"/>
                                <w:lang w:val="es-ES"/>
                              </w:rPr>
                            </w:pPr>
                          </w:p>
                          <w:p w14:paraId="186169F1" w14:textId="77777777" w:rsidR="000E5799" w:rsidRPr="0061399E" w:rsidRDefault="000E5799" w:rsidP="00D94886">
                            <w:pPr>
                              <w:numPr>
                                <w:ilvl w:val="0"/>
                                <w:numId w:val="10"/>
                              </w:numPr>
                              <w:ind w:left="270" w:hanging="270"/>
                              <w:jc w:val="center"/>
                              <w:rPr>
                                <w:rFonts w:ascii="Arial" w:hAnsi="Arial" w:cs="Arial"/>
                                <w:b/>
                                <w:sz w:val="16"/>
                                <w:szCs w:val="16"/>
                                <w:lang w:val="es-ES"/>
                              </w:rPr>
                            </w:pPr>
                            <w:r w:rsidRPr="0061399E">
                              <w:rPr>
                                <w:rFonts w:ascii="Arial" w:hAnsi="Arial" w:cs="Arial"/>
                                <w:b/>
                                <w:sz w:val="16"/>
                                <w:szCs w:val="16"/>
                                <w:lang w:val="es-ES"/>
                              </w:rPr>
                              <w:t>PERENCANA SUBAG PERENCANMAAN, EVALUASI</w:t>
                            </w:r>
                            <w:r>
                              <w:rPr>
                                <w:rFonts w:ascii="Arial" w:hAnsi="Arial" w:cs="Arial"/>
                                <w:b/>
                                <w:sz w:val="16"/>
                                <w:szCs w:val="16"/>
                                <w:lang w:val="es-ES"/>
                              </w:rPr>
                              <w:t xml:space="preserve"> </w:t>
                            </w:r>
                            <w:r w:rsidRPr="0061399E">
                              <w:rPr>
                                <w:rFonts w:ascii="Arial" w:hAnsi="Arial" w:cs="Arial"/>
                                <w:b/>
                                <w:sz w:val="16"/>
                                <w:szCs w:val="16"/>
                                <w:lang w:val="es-ES"/>
                              </w:rPr>
                              <w:t>DAN PELAPORAN</w:t>
                            </w:r>
                          </w:p>
                          <w:p w14:paraId="6C29EF35" w14:textId="77777777" w:rsidR="000E5799" w:rsidRPr="0061399E" w:rsidRDefault="000E5799" w:rsidP="00B23922">
                            <w:pPr>
                              <w:jc w:val="center"/>
                              <w:rPr>
                                <w:rFonts w:ascii="Arial" w:hAnsi="Arial" w:cs="Arial"/>
                                <w:b/>
                                <w:sz w:val="16"/>
                                <w:szCs w:val="16"/>
                                <w:lang w:val="es-ES"/>
                              </w:rPr>
                            </w:pPr>
                            <w:r w:rsidRPr="0061399E">
                              <w:rPr>
                                <w:rFonts w:ascii="Arial" w:hAnsi="Arial" w:cs="Arial"/>
                                <w:b/>
                                <w:sz w:val="16"/>
                                <w:szCs w:val="16"/>
                              </w:rPr>
                              <w:t>LELI NURJANAH,SE</w:t>
                            </w:r>
                          </w:p>
                          <w:p w14:paraId="1FCAA7FC"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rPr>
                              <w:t>NIP. 19730709 200801 2 003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0" type="#_x0000_t202" style="position:absolute;margin-left:507.5pt;margin-top:61.85pt;width:226pt;height:8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" strokeweight="2.25pt">
                <v:textbox>
                  <w:txbxContent>
                    <w:p w14:paraId="028D3667" w14:textId="77777777" w:rsidR="00EA7A3C" w:rsidRPr="0061399E" w:rsidRDefault="00EA7A3C" w:rsidP="00D94886">
                      <w:pPr>
                        <w:numPr>
                          <w:ilvl w:val="0"/>
                          <w:numId w:val="10"/>
                        </w:numPr>
                        <w:ind w:left="270" w:hanging="270"/>
                        <w:jc w:val="center"/>
                        <w:rPr>
                          <w:rFonts w:ascii="Arial" w:hAnsi="Arial" w:cs="Arial"/>
                          <w:b/>
                          <w:sz w:val="16"/>
                          <w:szCs w:val="16"/>
                        </w:rPr>
                      </w:pPr>
                      <w:r w:rsidRPr="0061399E">
                        <w:rPr>
                          <w:rFonts w:ascii="Arial" w:hAnsi="Arial" w:cs="Arial"/>
                          <w:b/>
                          <w:sz w:val="16"/>
                          <w:szCs w:val="16"/>
                        </w:rPr>
                        <w:t xml:space="preserve">ANALIS SDM APARATUR SUBBAG UMUM DAN KEPEGAWAIAN </w:t>
                      </w:r>
                    </w:p>
                    <w:p w14:paraId="7E6CBA99" w14:textId="77777777" w:rsidR="00EA7A3C" w:rsidRPr="0061399E" w:rsidRDefault="00EA7A3C" w:rsidP="00B23922">
                      <w:pPr>
                        <w:ind w:left="274"/>
                        <w:rPr>
                          <w:rFonts w:ascii="Arial" w:hAnsi="Arial" w:cs="Arial"/>
                          <w:b/>
                          <w:sz w:val="16"/>
                          <w:szCs w:val="16"/>
                          <w:u w:val="single"/>
                          <w:lang w:val="es-ES"/>
                        </w:rPr>
                      </w:pPr>
                    </w:p>
                    <w:p w14:paraId="2C3F6DBB" w14:textId="77777777" w:rsidR="00EA7A3C" w:rsidRPr="0061399E" w:rsidRDefault="00EA7A3C" w:rsidP="00B23922">
                      <w:pPr>
                        <w:pStyle w:val="ListParagraph"/>
                        <w:rPr>
                          <w:rFonts w:ascii="Arial" w:hAnsi="Arial" w:cs="Arial"/>
                          <w:b/>
                          <w:sz w:val="16"/>
                          <w:szCs w:val="16"/>
                          <w:u w:val="single"/>
                          <w:lang w:val="es-ES"/>
                        </w:rPr>
                      </w:pPr>
                    </w:p>
                    <w:p w14:paraId="186169F1" w14:textId="77777777" w:rsidR="00EA7A3C" w:rsidRPr="0061399E" w:rsidRDefault="00EA7A3C" w:rsidP="00D94886">
                      <w:pPr>
                        <w:numPr>
                          <w:ilvl w:val="0"/>
                          <w:numId w:val="10"/>
                        </w:numPr>
                        <w:ind w:left="270" w:hanging="270"/>
                        <w:jc w:val="center"/>
                        <w:rPr>
                          <w:rFonts w:ascii="Arial" w:hAnsi="Arial" w:cs="Arial"/>
                          <w:b/>
                          <w:sz w:val="16"/>
                          <w:szCs w:val="16"/>
                          <w:lang w:val="es-ES"/>
                        </w:rPr>
                      </w:pPr>
                      <w:r w:rsidRPr="0061399E">
                        <w:rPr>
                          <w:rFonts w:ascii="Arial" w:hAnsi="Arial" w:cs="Arial"/>
                          <w:b/>
                          <w:sz w:val="16"/>
                          <w:szCs w:val="16"/>
                          <w:lang w:val="es-ES"/>
                        </w:rPr>
                        <w:t>PERENCANA SUBAG PERENCANMAAN, EVALUASI</w:t>
                      </w:r>
                      <w:r>
                        <w:rPr>
                          <w:rFonts w:ascii="Arial" w:hAnsi="Arial" w:cs="Arial"/>
                          <w:b/>
                          <w:sz w:val="16"/>
                          <w:szCs w:val="16"/>
                          <w:lang w:val="es-ES"/>
                        </w:rPr>
                        <w:t xml:space="preserve"> </w:t>
                      </w:r>
                      <w:r w:rsidRPr="0061399E">
                        <w:rPr>
                          <w:rFonts w:ascii="Arial" w:hAnsi="Arial" w:cs="Arial"/>
                          <w:b/>
                          <w:sz w:val="16"/>
                          <w:szCs w:val="16"/>
                          <w:lang w:val="es-ES"/>
                        </w:rPr>
                        <w:t>DAN PELAPORAN</w:t>
                      </w:r>
                    </w:p>
                    <w:p w14:paraId="6C29EF35" w14:textId="77777777" w:rsidR="00EA7A3C" w:rsidRPr="0061399E" w:rsidRDefault="00EA7A3C" w:rsidP="00B23922">
                      <w:pPr>
                        <w:jc w:val="center"/>
                        <w:rPr>
                          <w:rFonts w:ascii="Arial" w:hAnsi="Arial" w:cs="Arial"/>
                          <w:b/>
                          <w:sz w:val="16"/>
                          <w:szCs w:val="16"/>
                          <w:lang w:val="es-ES"/>
                        </w:rPr>
                      </w:pPr>
                      <w:r w:rsidRPr="0061399E">
                        <w:rPr>
                          <w:rFonts w:ascii="Arial" w:hAnsi="Arial" w:cs="Arial"/>
                          <w:b/>
                          <w:sz w:val="16"/>
                          <w:szCs w:val="16"/>
                        </w:rPr>
                        <w:t>LELI NURJANAH,SE</w:t>
                      </w:r>
                    </w:p>
                    <w:p w14:paraId="1FCAA7FC"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rPr>
                        <w:t>NIP. 19730709 200801 2 003</w:t>
                      </w: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76160" behindDoc="0" locked="0" layoutInCell="1" allowOverlap="1" wp14:anchorId="74625D83" wp14:editId="7CAA555C">
                <wp:simplePos x="0" y="0"/>
                <wp:positionH relativeFrom="column">
                  <wp:posOffset>3616960</wp:posOffset>
                </wp:positionH>
                <wp:positionV relativeFrom="paragraph">
                  <wp:posOffset>2145030</wp:posOffset>
                </wp:positionV>
                <wp:extent cx="2549525" cy="499110"/>
                <wp:effectExtent l="19050" t="19050" r="22225" b="152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499110"/>
                        </a:xfrm>
                        <a:prstGeom prst="rect">
                          <a:avLst/>
                        </a:prstGeom>
                        <a:solidFill>
                          <a:srgbClr val="FFFFFF"/>
                        </a:solidFill>
                        <a:ln w="28575">
                          <a:solidFill>
                            <a:srgbClr val="000000"/>
                          </a:solidFill>
                          <a:miter lim="800000"/>
                          <a:headEnd/>
                          <a:tailEnd/>
                        </a:ln>
                      </wps:spPr>
                      <wps:txbx>
                        <w:txbxContent>
                          <w:p w14:paraId="2ADBDF28"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lang w:val="sv-SE"/>
                              </w:rPr>
                              <w:t xml:space="preserve">KEPALA BIDANG REHABILITASI SOSIAL </w:t>
                            </w:r>
                          </w:p>
                          <w:p w14:paraId="500CD6B9"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rPr>
                              <w:t>IDA MULYANI</w:t>
                            </w:r>
                          </w:p>
                          <w:p w14:paraId="17966534" w14:textId="77777777" w:rsidR="000E5799" w:rsidRPr="0061399E" w:rsidRDefault="000E5799" w:rsidP="00B23922">
                            <w:pPr>
                              <w:jc w:val="center"/>
                              <w:rPr>
                                <w:rFonts w:ascii="Arial" w:hAnsi="Arial" w:cs="Arial"/>
                                <w:b/>
                                <w:sz w:val="16"/>
                                <w:szCs w:val="16"/>
                                <w:lang w:val="en-US"/>
                              </w:rPr>
                            </w:pPr>
                            <w:r w:rsidRPr="0061399E">
                              <w:rPr>
                                <w:rFonts w:ascii="Arial" w:hAnsi="Arial" w:cs="Arial"/>
                                <w:b/>
                                <w:sz w:val="16"/>
                                <w:szCs w:val="16"/>
                              </w:rPr>
                              <w:t>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1" type="#_x0000_t202" style="position:absolute;margin-left:284.8pt;margin-top:168.9pt;width:200.75pt;height:39.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" strokeweight="2.25pt">
                <v:textbox>
                  <w:txbxContent>
                    <w:p w14:paraId="2ADBDF28"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lang w:val="sv-SE"/>
                        </w:rPr>
                        <w:t xml:space="preserve">KEPALA BIDANG REHABILITASI SOSIAL </w:t>
                      </w:r>
                    </w:p>
                    <w:p w14:paraId="500CD6B9"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rPr>
                        <w:t>IDA MULYANI</w:t>
                      </w:r>
                    </w:p>
                    <w:p w14:paraId="17966534" w14:textId="77777777" w:rsidR="00EA7A3C" w:rsidRPr="0061399E" w:rsidRDefault="00EA7A3C" w:rsidP="00B23922">
                      <w:pPr>
                        <w:jc w:val="center"/>
                        <w:rPr>
                          <w:rFonts w:ascii="Arial" w:hAnsi="Arial" w:cs="Arial"/>
                          <w:b/>
                          <w:sz w:val="16"/>
                          <w:szCs w:val="16"/>
                          <w:lang w:val="en-US"/>
                        </w:rPr>
                      </w:pPr>
                      <w:r w:rsidRPr="0061399E">
                        <w:rPr>
                          <w:rFonts w:ascii="Arial" w:hAnsi="Arial" w:cs="Arial"/>
                          <w:b/>
                          <w:sz w:val="16"/>
                          <w:szCs w:val="16"/>
                        </w:rPr>
                        <w:t>NIP.</w:t>
                      </w: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77184" behindDoc="0" locked="0" layoutInCell="1" allowOverlap="1" wp14:anchorId="2D99A47B" wp14:editId="7A47D879">
                <wp:simplePos x="0" y="0"/>
                <wp:positionH relativeFrom="column">
                  <wp:posOffset>6435090</wp:posOffset>
                </wp:positionH>
                <wp:positionV relativeFrom="paragraph">
                  <wp:posOffset>2134235</wp:posOffset>
                </wp:positionV>
                <wp:extent cx="2880995" cy="574040"/>
                <wp:effectExtent l="19050" t="19050" r="14605" b="165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574040"/>
                        </a:xfrm>
                        <a:prstGeom prst="rect">
                          <a:avLst/>
                        </a:prstGeom>
                        <a:solidFill>
                          <a:srgbClr val="FFFFFF"/>
                        </a:solidFill>
                        <a:ln w="28575">
                          <a:solidFill>
                            <a:srgbClr val="000000"/>
                          </a:solidFill>
                          <a:miter lim="800000"/>
                          <a:headEnd/>
                          <a:tailEnd/>
                        </a:ln>
                      </wps:spPr>
                      <wps:txbx>
                        <w:txbxContent>
                          <w:p w14:paraId="68A14FE2" w14:textId="77777777" w:rsidR="000E5799" w:rsidRPr="0061399E" w:rsidRDefault="000E5799" w:rsidP="00B23922">
                            <w:pPr>
                              <w:spacing w:after="120"/>
                              <w:jc w:val="center"/>
                              <w:rPr>
                                <w:rFonts w:ascii="Arial" w:hAnsi="Arial" w:cs="Arial"/>
                                <w:b/>
                                <w:sz w:val="16"/>
                                <w:szCs w:val="16"/>
                              </w:rPr>
                            </w:pPr>
                            <w:r w:rsidRPr="0061399E">
                              <w:rPr>
                                <w:rFonts w:ascii="Arial" w:hAnsi="Arial" w:cs="Arial"/>
                                <w:b/>
                                <w:sz w:val="16"/>
                                <w:szCs w:val="16"/>
                                <w:lang w:val="sv-SE"/>
                              </w:rPr>
                              <w:t>KEPALA BIDANG PERLINDUNGAN DAN JAMINAN SOSIAL</w:t>
                            </w:r>
                          </w:p>
                          <w:p w14:paraId="0F827788" w14:textId="77777777" w:rsidR="000E5799" w:rsidRDefault="000E5799" w:rsidP="00B2392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2" type="#_x0000_t202" style="position:absolute;margin-left:506.7pt;margin-top:168.05pt;width:226.85pt;height:45.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" strokeweight="2.25pt">
                <v:textbox>
                  <w:txbxContent>
                    <w:p w14:paraId="68A14FE2" w14:textId="77777777" w:rsidR="00EA7A3C" w:rsidRPr="0061399E" w:rsidRDefault="00EA7A3C" w:rsidP="00B23922">
                      <w:pPr>
                        <w:spacing w:after="120"/>
                        <w:jc w:val="center"/>
                        <w:rPr>
                          <w:rFonts w:ascii="Arial" w:hAnsi="Arial" w:cs="Arial"/>
                          <w:b/>
                          <w:sz w:val="16"/>
                          <w:szCs w:val="16"/>
                        </w:rPr>
                      </w:pPr>
                      <w:r w:rsidRPr="0061399E">
                        <w:rPr>
                          <w:rFonts w:ascii="Arial" w:hAnsi="Arial" w:cs="Arial"/>
                          <w:b/>
                          <w:sz w:val="16"/>
                          <w:szCs w:val="16"/>
                          <w:lang w:val="sv-SE"/>
                        </w:rPr>
                        <w:t>KEPALA BIDANG PERLINDUNGAN DAN JAMINAN SOSIAL</w:t>
                      </w:r>
                    </w:p>
                    <w:p w14:paraId="0F827788" w14:textId="77777777" w:rsidR="00EA7A3C" w:rsidRDefault="00EA7A3C" w:rsidP="00B23922">
                      <w:pPr>
                        <w:rPr>
                          <w:b/>
                          <w:sz w:val="16"/>
                          <w:szCs w:val="16"/>
                        </w:rPr>
                      </w:pP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78208" behindDoc="0" locked="0" layoutInCell="1" allowOverlap="1" wp14:anchorId="31489956" wp14:editId="492F49FD">
                <wp:simplePos x="0" y="0"/>
                <wp:positionH relativeFrom="column">
                  <wp:posOffset>3795395</wp:posOffset>
                </wp:positionH>
                <wp:positionV relativeFrom="paragraph">
                  <wp:posOffset>2960370</wp:posOffset>
                </wp:positionV>
                <wp:extent cx="2370455" cy="594995"/>
                <wp:effectExtent l="19050" t="19050" r="10795"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594995"/>
                        </a:xfrm>
                        <a:prstGeom prst="rect">
                          <a:avLst/>
                        </a:prstGeom>
                        <a:solidFill>
                          <a:srgbClr val="FFFFFF"/>
                        </a:solidFill>
                        <a:ln w="28575">
                          <a:solidFill>
                            <a:srgbClr val="000000"/>
                          </a:solidFill>
                          <a:miter lim="800000"/>
                          <a:headEnd/>
                          <a:tailEnd/>
                        </a:ln>
                      </wps:spPr>
                      <wps:txbx>
                        <w:txbxContent>
                          <w:p w14:paraId="2932EEBB" w14:textId="77777777" w:rsidR="000E5799" w:rsidRPr="0061399E" w:rsidRDefault="000E5799" w:rsidP="00B23922">
                            <w:pPr>
                              <w:spacing w:after="120"/>
                              <w:jc w:val="center"/>
                              <w:rPr>
                                <w:rFonts w:ascii="Arial" w:hAnsi="Arial" w:cs="Arial"/>
                                <w:b/>
                                <w:sz w:val="16"/>
                                <w:szCs w:val="16"/>
                              </w:rPr>
                            </w:pPr>
                            <w:r w:rsidRPr="0061399E">
                              <w:rPr>
                                <w:rFonts w:ascii="Arial" w:hAnsi="Arial" w:cs="Arial"/>
                                <w:b/>
                                <w:sz w:val="16"/>
                                <w:szCs w:val="16"/>
                                <w:lang w:val="fi-FI"/>
                              </w:rPr>
                              <w:t>PENYULUH SOSIAL  BIDANG REHABILITASI  SOSIAL</w:t>
                            </w:r>
                            <w:r w:rsidRPr="0061399E">
                              <w:rPr>
                                <w:rFonts w:ascii="Arial" w:hAnsi="Arial" w:cs="Arial"/>
                                <w:b/>
                                <w:sz w:val="16"/>
                                <w:szCs w:val="16"/>
                              </w:rPr>
                              <w:br/>
                              <w:t xml:space="preserve">ENOK HERAWATI,SE </w:t>
                            </w:r>
                            <w:r w:rsidRPr="0061399E">
                              <w:rPr>
                                <w:rFonts w:ascii="Arial" w:hAnsi="Arial" w:cs="Arial"/>
                                <w:b/>
                                <w:sz w:val="16"/>
                                <w:szCs w:val="16"/>
                              </w:rPr>
                              <w:br/>
                              <w:t>NIP.19720817 199802 2 002</w:t>
                            </w:r>
                          </w:p>
                          <w:p w14:paraId="21FD3C60" w14:textId="77777777" w:rsidR="000E5799" w:rsidRDefault="000E5799" w:rsidP="00B23922">
                            <w:pPr>
                              <w:jc w:val="center"/>
                              <w:rPr>
                                <w:rFonts w:ascii="Arial Narrow" w:hAnsi="Arial Narrow"/>
                                <w:b/>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298.85pt;margin-top:233.1pt;width:186.65pt;height:46.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" strokeweight="2.25pt">
                <v:textbox>
                  <w:txbxContent>
                    <w:p w14:paraId="2932EEBB" w14:textId="77777777" w:rsidR="00EA7A3C" w:rsidRPr="0061399E" w:rsidRDefault="00EA7A3C" w:rsidP="00B23922">
                      <w:pPr>
                        <w:spacing w:after="120"/>
                        <w:jc w:val="center"/>
                        <w:rPr>
                          <w:rFonts w:ascii="Arial" w:hAnsi="Arial" w:cs="Arial"/>
                          <w:b/>
                          <w:sz w:val="16"/>
                          <w:szCs w:val="16"/>
                        </w:rPr>
                      </w:pPr>
                      <w:r w:rsidRPr="0061399E">
                        <w:rPr>
                          <w:rFonts w:ascii="Arial" w:hAnsi="Arial" w:cs="Arial"/>
                          <w:b/>
                          <w:sz w:val="16"/>
                          <w:szCs w:val="16"/>
                          <w:lang w:val="fi-FI"/>
                        </w:rPr>
                        <w:t>PENYULUH SOSIAL  BIDANG REHABILITASI  SOSIAL</w:t>
                      </w:r>
                      <w:r w:rsidRPr="0061399E">
                        <w:rPr>
                          <w:rFonts w:ascii="Arial" w:hAnsi="Arial" w:cs="Arial"/>
                          <w:b/>
                          <w:sz w:val="16"/>
                          <w:szCs w:val="16"/>
                        </w:rPr>
                        <w:br/>
                        <w:t xml:space="preserve">ENOK HERAWATI,SE </w:t>
                      </w:r>
                      <w:r w:rsidRPr="0061399E">
                        <w:rPr>
                          <w:rFonts w:ascii="Arial" w:hAnsi="Arial" w:cs="Arial"/>
                          <w:b/>
                          <w:sz w:val="16"/>
                          <w:szCs w:val="16"/>
                        </w:rPr>
                        <w:br/>
                        <w:t>NIP.19720817 199802 2 002</w:t>
                      </w:r>
                    </w:p>
                    <w:p w14:paraId="21FD3C60" w14:textId="77777777" w:rsidR="00EA7A3C" w:rsidRDefault="00EA7A3C" w:rsidP="00B23922">
                      <w:pPr>
                        <w:jc w:val="center"/>
                        <w:rPr>
                          <w:rFonts w:ascii="Arial Narrow" w:hAnsi="Arial Narrow"/>
                          <w:b/>
                          <w:sz w:val="16"/>
                          <w:szCs w:val="16"/>
                          <w:lang w:val="fi-FI"/>
                        </w:rPr>
                      </w:pP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80256" behindDoc="0" locked="0" layoutInCell="1" allowOverlap="1" wp14:anchorId="36364F45" wp14:editId="5C8BD42B">
                <wp:simplePos x="0" y="0"/>
                <wp:positionH relativeFrom="column">
                  <wp:posOffset>3625850</wp:posOffset>
                </wp:positionH>
                <wp:positionV relativeFrom="paragraph">
                  <wp:posOffset>2322830</wp:posOffset>
                </wp:positionV>
                <wp:extent cx="2540000" cy="0"/>
                <wp:effectExtent l="0" t="0" r="1270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pt,182.9pt" to="485.5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wl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"/>
            </w:pict>
          </mc:Fallback>
        </mc:AlternateContent>
      </w:r>
      <w:r w:rsidRPr="00B23922">
        <w:rPr>
          <w:rFonts w:ascii="Cambria" w:hAnsi="Cambria"/>
          <w:noProof/>
          <w:lang w:val="en-US" w:eastAsia="en-US"/>
        </w:rPr>
        <mc:AlternateContent>
          <mc:Choice Requires="wps">
            <w:drawing>
              <wp:anchor distT="0" distB="0" distL="114300" distR="114300" simplePos="0" relativeHeight="251628032" behindDoc="0" locked="0" layoutInCell="1" allowOverlap="1" wp14:anchorId="7B57681C" wp14:editId="6341E8FD">
                <wp:simplePos x="0" y="0"/>
                <wp:positionH relativeFrom="column">
                  <wp:posOffset>5337175</wp:posOffset>
                </wp:positionH>
                <wp:positionV relativeFrom="paragraph">
                  <wp:posOffset>530860</wp:posOffset>
                </wp:positionV>
                <wp:extent cx="2529840" cy="0"/>
                <wp:effectExtent l="0" t="19050" r="381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25pt,41.8pt" to="619.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" strokeweight="2.5pt"/>
            </w:pict>
          </mc:Fallback>
        </mc:AlternateContent>
      </w:r>
      <w:r w:rsidRPr="00B23922">
        <w:rPr>
          <w:rFonts w:ascii="Cambria" w:hAnsi="Cambria"/>
          <w:noProof/>
          <w:lang w:val="en-US" w:eastAsia="en-US"/>
        </w:rPr>
        <mc:AlternateContent>
          <mc:Choice Requires="wps">
            <w:drawing>
              <wp:anchor distT="0" distB="0" distL="114300" distR="114300" simplePos="0" relativeHeight="251629056" behindDoc="0" locked="0" layoutInCell="1" allowOverlap="1" wp14:anchorId="7294249F" wp14:editId="384DEB7D">
                <wp:simplePos x="0" y="0"/>
                <wp:positionH relativeFrom="column">
                  <wp:posOffset>6731000</wp:posOffset>
                </wp:positionH>
                <wp:positionV relativeFrom="paragraph">
                  <wp:posOffset>357505</wp:posOffset>
                </wp:positionV>
                <wp:extent cx="0" cy="170815"/>
                <wp:effectExtent l="19050" t="0" r="19050" b="63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pt,28.15pt" to="530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30080" behindDoc="0" locked="0" layoutInCell="1" allowOverlap="1" wp14:anchorId="204FDA7A" wp14:editId="327D3969">
                <wp:simplePos x="0" y="0"/>
                <wp:positionH relativeFrom="column">
                  <wp:posOffset>5337810</wp:posOffset>
                </wp:positionH>
                <wp:positionV relativeFrom="paragraph">
                  <wp:posOffset>541655</wp:posOffset>
                </wp:positionV>
                <wp:extent cx="0" cy="228600"/>
                <wp:effectExtent l="19050" t="0" r="1905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3pt,42.65pt" to="420.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31104" behindDoc="0" locked="0" layoutInCell="1" allowOverlap="1" wp14:anchorId="091048BD" wp14:editId="50C33B19">
                <wp:simplePos x="0" y="0"/>
                <wp:positionH relativeFrom="column">
                  <wp:posOffset>7867650</wp:posOffset>
                </wp:positionH>
                <wp:positionV relativeFrom="paragraph">
                  <wp:posOffset>535940</wp:posOffset>
                </wp:positionV>
                <wp:extent cx="0" cy="233680"/>
                <wp:effectExtent l="19050" t="0" r="19050"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42.2pt" to="619.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32128" behindDoc="0" locked="0" layoutInCell="1" allowOverlap="1" wp14:anchorId="6CBF1003" wp14:editId="78D62C70">
                <wp:simplePos x="0" y="0"/>
                <wp:positionH relativeFrom="column">
                  <wp:posOffset>500380</wp:posOffset>
                </wp:positionH>
                <wp:positionV relativeFrom="paragraph">
                  <wp:posOffset>1012825</wp:posOffset>
                </wp:positionV>
                <wp:extent cx="3646805" cy="10795"/>
                <wp:effectExtent l="0" t="0" r="10795" b="2730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46805" cy="107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79.75pt" to="326.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">
                <v:stroke dashstyle="dash"/>
              </v:line>
            </w:pict>
          </mc:Fallback>
        </mc:AlternateContent>
      </w:r>
      <w:r w:rsidRPr="00B23922">
        <w:rPr>
          <w:rFonts w:ascii="Cambria" w:hAnsi="Cambria"/>
          <w:noProof/>
          <w:lang w:val="en-US" w:eastAsia="en-US"/>
        </w:rPr>
        <mc:AlternateContent>
          <mc:Choice Requires="wps">
            <w:drawing>
              <wp:anchor distT="0" distB="0" distL="114300" distR="114300" simplePos="0" relativeHeight="251634176" behindDoc="0" locked="0" layoutInCell="1" allowOverlap="1" wp14:anchorId="4B73AD83" wp14:editId="2FD458ED">
                <wp:simplePos x="0" y="0"/>
                <wp:positionH relativeFrom="column">
                  <wp:posOffset>372745</wp:posOffset>
                </wp:positionH>
                <wp:positionV relativeFrom="paragraph">
                  <wp:posOffset>860425</wp:posOffset>
                </wp:positionV>
                <wp:extent cx="3689350" cy="0"/>
                <wp:effectExtent l="0" t="19050" r="63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9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67.75pt" to="319.8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36224" behindDoc="0" locked="0" layoutInCell="1" allowOverlap="1" wp14:anchorId="006449E1" wp14:editId="2272DEAF">
                <wp:simplePos x="0" y="0"/>
                <wp:positionH relativeFrom="column">
                  <wp:posOffset>2383790</wp:posOffset>
                </wp:positionH>
                <wp:positionV relativeFrom="paragraph">
                  <wp:posOffset>1975485</wp:posOffset>
                </wp:positionV>
                <wp:extent cx="5518150" cy="10795"/>
                <wp:effectExtent l="19050" t="19050" r="6350" b="2730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0" cy="101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pt,155.55pt" to="622.2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38272" behindDoc="0" locked="0" layoutInCell="1" allowOverlap="1" wp14:anchorId="2BD59DEB" wp14:editId="3D180707">
                <wp:simplePos x="0" y="0"/>
                <wp:positionH relativeFrom="column">
                  <wp:posOffset>1256665</wp:posOffset>
                </wp:positionH>
                <wp:positionV relativeFrom="paragraph">
                  <wp:posOffset>2842260</wp:posOffset>
                </wp:positionV>
                <wp:extent cx="1020445" cy="0"/>
                <wp:effectExtent l="0" t="19050" r="825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04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23.8pt" to="179.3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39296" behindDoc="0" locked="0" layoutInCell="1" allowOverlap="1" wp14:anchorId="5DD27C65" wp14:editId="6EFB1B43">
                <wp:simplePos x="0" y="0"/>
                <wp:positionH relativeFrom="column">
                  <wp:posOffset>4875530</wp:posOffset>
                </wp:positionH>
                <wp:positionV relativeFrom="paragraph">
                  <wp:posOffset>2656840</wp:posOffset>
                </wp:positionV>
                <wp:extent cx="0" cy="154305"/>
                <wp:effectExtent l="19050" t="0" r="19050" b="1714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9pt,209.2pt" to="383.9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0320" behindDoc="0" locked="0" layoutInCell="1" allowOverlap="1" wp14:anchorId="3251BABF" wp14:editId="04761053">
                <wp:simplePos x="0" y="0"/>
                <wp:positionH relativeFrom="column">
                  <wp:posOffset>3615690</wp:posOffset>
                </wp:positionH>
                <wp:positionV relativeFrom="paragraph">
                  <wp:posOffset>2803525</wp:posOffset>
                </wp:positionV>
                <wp:extent cx="1264920" cy="635"/>
                <wp:effectExtent l="0" t="19050" r="11430" b="374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6492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220.75pt" to="384.3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1344" behindDoc="0" locked="0" layoutInCell="1" allowOverlap="1" wp14:anchorId="405CF8F3" wp14:editId="49C74FFA">
                <wp:simplePos x="0" y="0"/>
                <wp:positionH relativeFrom="column">
                  <wp:posOffset>7912735</wp:posOffset>
                </wp:positionH>
                <wp:positionV relativeFrom="paragraph">
                  <wp:posOffset>2712720</wp:posOffset>
                </wp:positionV>
                <wp:extent cx="0" cy="154305"/>
                <wp:effectExtent l="19050" t="0" r="19050" b="1714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05pt,213.6pt" to="623.05pt,2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2368" behindDoc="0" locked="0" layoutInCell="1" allowOverlap="1" wp14:anchorId="7E541185" wp14:editId="7A310423">
                <wp:simplePos x="0" y="0"/>
                <wp:positionH relativeFrom="column">
                  <wp:posOffset>6444615</wp:posOffset>
                </wp:positionH>
                <wp:positionV relativeFrom="paragraph">
                  <wp:posOffset>2876550</wp:posOffset>
                </wp:positionV>
                <wp:extent cx="1477645" cy="0"/>
                <wp:effectExtent l="0" t="19050" r="825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76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45pt,226.5pt" to="623.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3392" behindDoc="0" locked="0" layoutInCell="1" allowOverlap="1" wp14:anchorId="4578B76A" wp14:editId="43212B5C">
                <wp:simplePos x="0" y="0"/>
                <wp:positionH relativeFrom="column">
                  <wp:posOffset>2374900</wp:posOffset>
                </wp:positionH>
                <wp:positionV relativeFrom="paragraph">
                  <wp:posOffset>1976755</wp:posOffset>
                </wp:positionV>
                <wp:extent cx="0" cy="148590"/>
                <wp:effectExtent l="19050" t="0" r="19050" b="381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55.65pt" to="187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4416" behindDoc="0" locked="0" layoutInCell="1" allowOverlap="1" wp14:anchorId="6A8937B2" wp14:editId="2D2A8840">
                <wp:simplePos x="0" y="0"/>
                <wp:positionH relativeFrom="column">
                  <wp:posOffset>4866005</wp:posOffset>
                </wp:positionH>
                <wp:positionV relativeFrom="paragraph">
                  <wp:posOffset>2003425</wp:posOffset>
                </wp:positionV>
                <wp:extent cx="0" cy="114300"/>
                <wp:effectExtent l="19050" t="0" r="190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57.75pt" to="383.15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5440" behindDoc="0" locked="0" layoutInCell="1" allowOverlap="1" wp14:anchorId="53B9B7E5" wp14:editId="16D0B252">
                <wp:simplePos x="0" y="0"/>
                <wp:positionH relativeFrom="column">
                  <wp:posOffset>7901940</wp:posOffset>
                </wp:positionH>
                <wp:positionV relativeFrom="paragraph">
                  <wp:posOffset>1974850</wp:posOffset>
                </wp:positionV>
                <wp:extent cx="0" cy="169545"/>
                <wp:effectExtent l="19050" t="0" r="19050" b="190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2pt,155.5pt" to="622.2pt,1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6464" behindDoc="0" locked="0" layoutInCell="1" allowOverlap="1" wp14:anchorId="5F55BD5E" wp14:editId="774EA739">
                <wp:simplePos x="0" y="0"/>
                <wp:positionH relativeFrom="column">
                  <wp:posOffset>6456045</wp:posOffset>
                </wp:positionH>
                <wp:positionV relativeFrom="paragraph">
                  <wp:posOffset>1083310</wp:posOffset>
                </wp:positionV>
                <wp:extent cx="2859405" cy="0"/>
                <wp:effectExtent l="0" t="0" r="17145"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9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35pt,85.3pt" to="733.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3bYHg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"/>
            </w:pict>
          </mc:Fallback>
        </mc:AlternateContent>
      </w:r>
      <w:r w:rsidRPr="00B23922">
        <w:rPr>
          <w:rFonts w:ascii="Cambria" w:hAnsi="Cambria"/>
          <w:noProof/>
          <w:lang w:val="en-US" w:eastAsia="en-US"/>
        </w:rPr>
        <mc:AlternateContent>
          <mc:Choice Requires="wps">
            <w:drawing>
              <wp:anchor distT="0" distB="0" distL="114300" distR="114300" simplePos="0" relativeHeight="251647488" behindDoc="0" locked="0" layoutInCell="1" allowOverlap="1" wp14:anchorId="1F721B03" wp14:editId="77830BBE">
                <wp:simplePos x="0" y="0"/>
                <wp:positionH relativeFrom="column">
                  <wp:posOffset>3628390</wp:posOffset>
                </wp:positionH>
                <wp:positionV relativeFrom="paragraph">
                  <wp:posOffset>2795905</wp:posOffset>
                </wp:positionV>
                <wp:extent cx="0" cy="2085340"/>
                <wp:effectExtent l="19050" t="0" r="19050" b="1016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3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85.7pt;margin-top:220.15pt;width:0;height:16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8512" behindDoc="0" locked="0" layoutInCell="1" allowOverlap="1" wp14:anchorId="79666710" wp14:editId="688CD881">
                <wp:simplePos x="0" y="0"/>
                <wp:positionH relativeFrom="column">
                  <wp:posOffset>6437630</wp:posOffset>
                </wp:positionH>
                <wp:positionV relativeFrom="paragraph">
                  <wp:posOffset>2867025</wp:posOffset>
                </wp:positionV>
                <wp:extent cx="0" cy="1945640"/>
                <wp:effectExtent l="19050" t="0" r="19050" b="1651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56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506.9pt;margin-top:225.75pt;width:0;height:15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49536" behindDoc="0" locked="0" layoutInCell="1" allowOverlap="1" wp14:anchorId="7E5ACB44" wp14:editId="7C34D9F3">
                <wp:simplePos x="0" y="0"/>
                <wp:positionH relativeFrom="column">
                  <wp:posOffset>1266190</wp:posOffset>
                </wp:positionH>
                <wp:positionV relativeFrom="paragraph">
                  <wp:posOffset>2856865</wp:posOffset>
                </wp:positionV>
                <wp:extent cx="635" cy="2062480"/>
                <wp:effectExtent l="19050" t="0" r="37465" b="1397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624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99.7pt;margin-top:224.95pt;width:.05pt;height:162.4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50560" behindDoc="0" locked="0" layoutInCell="1" allowOverlap="1" wp14:anchorId="129A2F00" wp14:editId="4009BFE2">
                <wp:simplePos x="0" y="0"/>
                <wp:positionH relativeFrom="column">
                  <wp:posOffset>6445250</wp:posOffset>
                </wp:positionH>
                <wp:positionV relativeFrom="paragraph">
                  <wp:posOffset>1584325</wp:posOffset>
                </wp:positionV>
                <wp:extent cx="2870200" cy="0"/>
                <wp:effectExtent l="0" t="0" r="2540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24.75pt" to="733.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JvHQIAADg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"/>
            </w:pict>
          </mc:Fallback>
        </mc:AlternateContent>
      </w:r>
    </w:p>
    <w:p w14:paraId="38443368" w14:textId="77777777" w:rsidR="00B23922" w:rsidRPr="00B23922" w:rsidRDefault="00B23922" w:rsidP="00B23922">
      <w:pPr>
        <w:ind w:right="2826"/>
        <w:rPr>
          <w:rFonts w:ascii="Cambria" w:hAnsi="Cambria"/>
          <w:sz w:val="16"/>
          <w:szCs w:val="16"/>
          <w:lang w:val="sv-SE"/>
        </w:rPr>
      </w:pPr>
    </w:p>
    <w:p w14:paraId="2B74E3F7" w14:textId="77777777" w:rsidR="00B23922" w:rsidRPr="00B23922" w:rsidRDefault="00B23922" w:rsidP="00B23922">
      <w:pPr>
        <w:ind w:right="2826"/>
        <w:rPr>
          <w:rFonts w:ascii="Cambria" w:hAnsi="Cambria"/>
          <w:sz w:val="16"/>
          <w:szCs w:val="16"/>
          <w:lang w:val="sv-SE"/>
        </w:rPr>
      </w:pPr>
    </w:p>
    <w:p w14:paraId="3E5A43A3" w14:textId="77777777" w:rsidR="00B23922" w:rsidRPr="00B23922" w:rsidRDefault="00B23922" w:rsidP="00B23922">
      <w:pPr>
        <w:ind w:right="2826"/>
        <w:rPr>
          <w:rFonts w:ascii="Cambria" w:hAnsi="Cambria"/>
          <w:sz w:val="16"/>
          <w:szCs w:val="16"/>
          <w:lang w:val="sv-SE"/>
        </w:rPr>
      </w:pPr>
    </w:p>
    <w:p w14:paraId="27E193F1" w14:textId="77777777" w:rsidR="00B23922" w:rsidRPr="00B23922" w:rsidRDefault="00B23922" w:rsidP="00B23922">
      <w:pPr>
        <w:ind w:right="2826"/>
        <w:rPr>
          <w:rFonts w:ascii="Cambria" w:hAnsi="Cambria"/>
          <w:sz w:val="16"/>
          <w:szCs w:val="16"/>
          <w:lang w:val="sv-SE"/>
        </w:rPr>
      </w:pPr>
    </w:p>
    <w:p w14:paraId="13F54238" w14:textId="77777777" w:rsidR="00B23922" w:rsidRPr="00B23922" w:rsidRDefault="00B23922" w:rsidP="00B23922">
      <w:pPr>
        <w:ind w:right="2826"/>
        <w:rPr>
          <w:rFonts w:ascii="Cambria" w:hAnsi="Cambria"/>
          <w:sz w:val="16"/>
          <w:szCs w:val="16"/>
          <w:lang w:val="sv-SE"/>
        </w:rPr>
      </w:pPr>
      <w:r w:rsidRPr="00B23922">
        <w:rPr>
          <w:rFonts w:ascii="Cambria" w:hAnsi="Cambria"/>
          <w:noProof/>
          <w:lang w:val="en-US" w:eastAsia="en-US"/>
        </w:rPr>
        <mc:AlternateContent>
          <mc:Choice Requires="wps">
            <w:drawing>
              <wp:anchor distT="0" distB="0" distL="114300" distR="114300" simplePos="0" relativeHeight="251673088" behindDoc="0" locked="0" layoutInCell="1" allowOverlap="1" wp14:anchorId="5113135F" wp14:editId="63DB0E48">
                <wp:simplePos x="0" y="0"/>
                <wp:positionH relativeFrom="column">
                  <wp:posOffset>4406900</wp:posOffset>
                </wp:positionH>
                <wp:positionV relativeFrom="paragraph">
                  <wp:posOffset>43815</wp:posOffset>
                </wp:positionV>
                <wp:extent cx="1870075" cy="700434"/>
                <wp:effectExtent l="19050" t="19050" r="15875"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700434"/>
                        </a:xfrm>
                        <a:prstGeom prst="rect">
                          <a:avLst/>
                        </a:prstGeom>
                        <a:solidFill>
                          <a:srgbClr val="FFFFFF"/>
                        </a:solidFill>
                        <a:ln w="28575">
                          <a:solidFill>
                            <a:srgbClr val="000000"/>
                          </a:solidFill>
                          <a:miter lim="800000"/>
                          <a:headEnd/>
                          <a:tailEnd/>
                        </a:ln>
                      </wps:spPr>
                      <wps:txbx>
                        <w:txbxContent>
                          <w:p w14:paraId="638BDA66" w14:textId="77777777" w:rsidR="000E5799" w:rsidRPr="0061399E" w:rsidRDefault="000E5799" w:rsidP="00B23922">
                            <w:pPr>
                              <w:spacing w:line="360" w:lineRule="auto"/>
                              <w:jc w:val="center"/>
                              <w:rPr>
                                <w:rFonts w:ascii="Arial" w:hAnsi="Arial" w:cs="Arial"/>
                                <w:b/>
                                <w:sz w:val="16"/>
                                <w:szCs w:val="16"/>
                                <w:lang w:val="fi-FI"/>
                              </w:rPr>
                            </w:pPr>
                            <w:r w:rsidRPr="0061399E">
                              <w:rPr>
                                <w:rFonts w:ascii="Arial" w:hAnsi="Arial" w:cs="Arial"/>
                                <w:b/>
                                <w:sz w:val="16"/>
                                <w:szCs w:val="16"/>
                                <w:lang w:val="fi-FI"/>
                              </w:rPr>
                              <w:t>KEPALA SUB BAGIAN TATA USAHA</w:t>
                            </w:r>
                          </w:p>
                          <w:p w14:paraId="074663BC"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rPr>
                              <w:t>MOKHAMMAD DAHLANI,SH</w:t>
                            </w:r>
                          </w:p>
                          <w:p w14:paraId="326CCD42" w14:textId="77777777" w:rsidR="000E5799" w:rsidRPr="0061399E" w:rsidRDefault="000E5799" w:rsidP="00B23922">
                            <w:pPr>
                              <w:spacing w:line="360" w:lineRule="auto"/>
                              <w:jc w:val="center"/>
                              <w:rPr>
                                <w:rFonts w:ascii="Arial" w:hAnsi="Arial" w:cs="Arial"/>
                                <w:b/>
                                <w:sz w:val="16"/>
                                <w:szCs w:val="16"/>
                              </w:rPr>
                            </w:pPr>
                            <w:r w:rsidRPr="0061399E">
                              <w:rPr>
                                <w:rFonts w:ascii="Arial" w:hAnsi="Arial" w:cs="Arial"/>
                                <w:b/>
                                <w:sz w:val="16"/>
                                <w:szCs w:val="16"/>
                              </w:rPr>
                              <w:t>NIP.19800627 201407 1 001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4" type="#_x0000_t202" style="position:absolute;margin-left:347pt;margin-top:3.45pt;width:147.25pt;height:55.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" strokeweight="2.25pt">
                <v:textbox>
                  <w:txbxContent>
                    <w:p w14:paraId="638BDA66" w14:textId="77777777" w:rsidR="00EA7A3C" w:rsidRPr="0061399E" w:rsidRDefault="00EA7A3C" w:rsidP="00B23922">
                      <w:pPr>
                        <w:spacing w:line="360" w:lineRule="auto"/>
                        <w:jc w:val="center"/>
                        <w:rPr>
                          <w:rFonts w:ascii="Arial" w:hAnsi="Arial" w:cs="Arial"/>
                          <w:b/>
                          <w:sz w:val="16"/>
                          <w:szCs w:val="16"/>
                          <w:lang w:val="fi-FI"/>
                        </w:rPr>
                      </w:pPr>
                      <w:r w:rsidRPr="0061399E">
                        <w:rPr>
                          <w:rFonts w:ascii="Arial" w:hAnsi="Arial" w:cs="Arial"/>
                          <w:b/>
                          <w:sz w:val="16"/>
                          <w:szCs w:val="16"/>
                          <w:lang w:val="fi-FI"/>
                        </w:rPr>
                        <w:t>KEPALA SUB BAGIAN TATA USAHA</w:t>
                      </w:r>
                    </w:p>
                    <w:p w14:paraId="074663BC"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rPr>
                        <w:t>MOKHAMMAD DAHLANI,SH</w:t>
                      </w:r>
                    </w:p>
                    <w:p w14:paraId="326CCD42" w14:textId="77777777" w:rsidR="00EA7A3C" w:rsidRPr="0061399E" w:rsidRDefault="00EA7A3C" w:rsidP="00B23922">
                      <w:pPr>
                        <w:spacing w:line="360" w:lineRule="auto"/>
                        <w:jc w:val="center"/>
                        <w:rPr>
                          <w:rFonts w:ascii="Arial" w:hAnsi="Arial" w:cs="Arial"/>
                          <w:b/>
                          <w:sz w:val="16"/>
                          <w:szCs w:val="16"/>
                        </w:rPr>
                      </w:pPr>
                      <w:r w:rsidRPr="0061399E">
                        <w:rPr>
                          <w:rFonts w:ascii="Arial" w:hAnsi="Arial" w:cs="Arial"/>
                          <w:b/>
                          <w:sz w:val="16"/>
                          <w:szCs w:val="16"/>
                        </w:rPr>
                        <w:t>NIP.19800627 201407 1 001</w:t>
                      </w:r>
                    </w:p>
                  </w:txbxContent>
                </v:textbox>
              </v:shape>
            </w:pict>
          </mc:Fallback>
        </mc:AlternateContent>
      </w:r>
    </w:p>
    <w:p w14:paraId="42FA24A0" w14:textId="77777777" w:rsidR="00B23922" w:rsidRPr="00B23922" w:rsidRDefault="00B23922" w:rsidP="00B23922">
      <w:pPr>
        <w:ind w:right="2826"/>
        <w:rPr>
          <w:rFonts w:ascii="Cambria" w:hAnsi="Cambria"/>
          <w:sz w:val="16"/>
          <w:szCs w:val="16"/>
          <w:lang w:val="sv-SE"/>
        </w:rPr>
      </w:pPr>
    </w:p>
    <w:p w14:paraId="115BF681" w14:textId="77777777" w:rsidR="00B23922" w:rsidRPr="00B23922" w:rsidRDefault="00B23922" w:rsidP="00B23922">
      <w:pPr>
        <w:ind w:right="2826"/>
        <w:rPr>
          <w:rFonts w:ascii="Cambria" w:hAnsi="Cambria"/>
          <w:sz w:val="16"/>
          <w:szCs w:val="16"/>
          <w:lang w:val="sv-SE"/>
        </w:rPr>
      </w:pPr>
      <w:r w:rsidRPr="00B23922">
        <w:rPr>
          <w:rFonts w:ascii="Cambria" w:hAnsi="Cambria"/>
          <w:noProof/>
          <w:lang w:val="en-US" w:eastAsia="en-US"/>
        </w:rPr>
        <mc:AlternateContent>
          <mc:Choice Requires="wps">
            <w:drawing>
              <wp:anchor distT="0" distB="0" distL="114300" distR="114300" simplePos="0" relativeHeight="251635200" behindDoc="0" locked="0" layoutInCell="1" allowOverlap="1" wp14:anchorId="65BFDA23" wp14:editId="0C2065D5">
                <wp:simplePos x="0" y="0"/>
                <wp:positionH relativeFrom="column">
                  <wp:posOffset>363220</wp:posOffset>
                </wp:positionH>
                <wp:positionV relativeFrom="paragraph">
                  <wp:posOffset>30480</wp:posOffset>
                </wp:positionV>
                <wp:extent cx="0" cy="1186273"/>
                <wp:effectExtent l="19050" t="0" r="19050" b="3302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627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2.4pt" to="28.6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" strokeweight="2.25pt"/>
            </w:pict>
          </mc:Fallback>
        </mc:AlternateContent>
      </w:r>
    </w:p>
    <w:p w14:paraId="100C6751" w14:textId="77777777" w:rsidR="00B23922" w:rsidRPr="00B23922" w:rsidRDefault="00B23922" w:rsidP="00B23922">
      <w:pPr>
        <w:ind w:right="2556"/>
        <w:rPr>
          <w:rFonts w:ascii="Cambria" w:hAnsi="Cambria"/>
          <w:sz w:val="16"/>
          <w:szCs w:val="16"/>
          <w:lang w:val="sv-SE"/>
        </w:rPr>
      </w:pPr>
      <w:r w:rsidRPr="00B23922">
        <w:rPr>
          <w:rFonts w:ascii="Cambria" w:hAnsi="Cambria"/>
          <w:noProof/>
          <w:lang w:val="en-US" w:eastAsia="en-US"/>
        </w:rPr>
        <mc:AlternateContent>
          <mc:Choice Requires="wps">
            <w:drawing>
              <wp:anchor distT="0" distB="0" distL="114300" distR="114300" simplePos="0" relativeHeight="251633152" behindDoc="0" locked="0" layoutInCell="1" allowOverlap="1" wp14:anchorId="51EF4C2F" wp14:editId="644A7C91">
                <wp:simplePos x="0" y="0"/>
                <wp:positionH relativeFrom="column">
                  <wp:posOffset>494665</wp:posOffset>
                </wp:positionH>
                <wp:positionV relativeFrom="paragraph">
                  <wp:posOffset>66675</wp:posOffset>
                </wp:positionV>
                <wp:extent cx="0" cy="1026795"/>
                <wp:effectExtent l="0" t="0" r="38100" b="209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67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pt,5.25pt" to="38.9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">
                <v:stroke dashstyle="dash"/>
              </v:line>
            </w:pict>
          </mc:Fallback>
        </mc:AlternateContent>
      </w:r>
    </w:p>
    <w:p w14:paraId="46E44799" w14:textId="77777777" w:rsidR="00B23922" w:rsidRPr="00B23922" w:rsidRDefault="00B23922" w:rsidP="00B23922">
      <w:pPr>
        <w:ind w:right="2556"/>
        <w:rPr>
          <w:rFonts w:ascii="Cambria" w:hAnsi="Cambria"/>
          <w:sz w:val="16"/>
          <w:szCs w:val="16"/>
          <w:lang w:val="sv-SE"/>
        </w:rPr>
      </w:pPr>
    </w:p>
    <w:p w14:paraId="3E9B82C3" w14:textId="77777777" w:rsidR="00B23922" w:rsidRPr="00B23922" w:rsidRDefault="00B23922" w:rsidP="00B23922">
      <w:pPr>
        <w:ind w:right="2556"/>
        <w:rPr>
          <w:rFonts w:ascii="Cambria" w:hAnsi="Cambria"/>
          <w:sz w:val="16"/>
          <w:szCs w:val="16"/>
          <w:lang w:val="sv-SE"/>
        </w:rPr>
      </w:pPr>
    </w:p>
    <w:p w14:paraId="6EF445EF" w14:textId="77777777" w:rsidR="00B23922" w:rsidRPr="00B23922" w:rsidRDefault="00B23922" w:rsidP="00B23922">
      <w:pPr>
        <w:ind w:right="2556"/>
        <w:rPr>
          <w:rFonts w:ascii="Cambria" w:hAnsi="Cambria"/>
          <w:sz w:val="16"/>
          <w:szCs w:val="16"/>
          <w:lang w:val="sv-SE"/>
        </w:rPr>
      </w:pPr>
    </w:p>
    <w:p w14:paraId="2C2BCC86" w14:textId="77777777" w:rsidR="00B23922" w:rsidRPr="00B23922" w:rsidRDefault="00B23922" w:rsidP="00B23922">
      <w:pPr>
        <w:ind w:right="2556"/>
        <w:rPr>
          <w:rFonts w:ascii="Cambria" w:hAnsi="Cambria"/>
          <w:sz w:val="16"/>
          <w:szCs w:val="16"/>
          <w:lang w:val="sv-SE"/>
        </w:rPr>
      </w:pPr>
    </w:p>
    <w:p w14:paraId="2751FD55" w14:textId="77777777" w:rsidR="00B23922" w:rsidRPr="00B23922" w:rsidRDefault="00B23922" w:rsidP="00B23922">
      <w:pPr>
        <w:ind w:right="2556"/>
        <w:rPr>
          <w:rFonts w:ascii="Cambria" w:hAnsi="Cambria"/>
          <w:sz w:val="16"/>
          <w:szCs w:val="16"/>
          <w:lang w:val="sv-SE"/>
        </w:rPr>
      </w:pPr>
    </w:p>
    <w:p w14:paraId="0F7078C1" w14:textId="77777777" w:rsidR="00B23922" w:rsidRPr="00B23922" w:rsidRDefault="00B23922" w:rsidP="00B23922">
      <w:pPr>
        <w:ind w:right="2556"/>
        <w:rPr>
          <w:rFonts w:ascii="Cambria" w:hAnsi="Cambria"/>
          <w:sz w:val="16"/>
          <w:szCs w:val="16"/>
          <w:lang w:val="sv-SE"/>
        </w:rPr>
      </w:pPr>
    </w:p>
    <w:p w14:paraId="68D5338A" w14:textId="77777777" w:rsidR="00B23922" w:rsidRPr="00B23922" w:rsidRDefault="00B23922" w:rsidP="00B23922">
      <w:pPr>
        <w:ind w:right="2556"/>
        <w:rPr>
          <w:rFonts w:ascii="Cambria" w:hAnsi="Cambria"/>
          <w:color w:val="FFFFFF" w:themeColor="background1"/>
          <w:sz w:val="16"/>
          <w:szCs w:val="16"/>
          <w:lang w:val="sv-SE"/>
        </w:rPr>
      </w:pPr>
    </w:p>
    <w:p w14:paraId="56273483" w14:textId="77777777" w:rsidR="00B23922" w:rsidRPr="00B23922" w:rsidRDefault="00B23922" w:rsidP="00B23922">
      <w:pPr>
        <w:ind w:right="2556"/>
        <w:rPr>
          <w:rFonts w:ascii="Cambria" w:hAnsi="Cambria"/>
          <w:color w:val="FFFFFF" w:themeColor="background1"/>
          <w:sz w:val="16"/>
          <w:szCs w:val="16"/>
          <w:lang w:val="sv-SE"/>
        </w:rPr>
      </w:pPr>
    </w:p>
    <w:p w14:paraId="39165756"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23936" behindDoc="0" locked="0" layoutInCell="1" allowOverlap="1" wp14:anchorId="1899AA2F" wp14:editId="5A2288F1">
                <wp:simplePos x="0" y="0"/>
                <wp:positionH relativeFrom="column">
                  <wp:posOffset>44450</wp:posOffset>
                </wp:positionH>
                <wp:positionV relativeFrom="paragraph">
                  <wp:posOffset>78105</wp:posOffset>
                </wp:positionV>
                <wp:extent cx="762000" cy="1042035"/>
                <wp:effectExtent l="19050" t="19050" r="19050" b="2476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042035"/>
                        </a:xfrm>
                        <a:prstGeom prst="rect">
                          <a:avLst/>
                        </a:prstGeom>
                        <a:solidFill>
                          <a:srgbClr val="FFFFFF"/>
                        </a:solidFill>
                        <a:ln w="28575">
                          <a:solidFill>
                            <a:srgbClr val="000000"/>
                          </a:solidFill>
                          <a:miter lim="800000"/>
                          <a:headEnd/>
                          <a:tailEnd/>
                        </a:ln>
                      </wps:spPr>
                      <wps:txbx>
                        <w:txbxContent>
                          <w:p w14:paraId="2EA4D439" w14:textId="77777777" w:rsidR="000E5799" w:rsidRPr="0061399E" w:rsidRDefault="000E5799" w:rsidP="00B23922">
                            <w:pPr>
                              <w:jc w:val="center"/>
                              <w:rPr>
                                <w:rFonts w:ascii="Arial" w:hAnsi="Arial" w:cs="Arial"/>
                                <w:sz w:val="16"/>
                                <w:szCs w:val="16"/>
                              </w:rPr>
                            </w:pPr>
                            <w:r w:rsidRPr="0061399E">
                              <w:rPr>
                                <w:rFonts w:ascii="Arial" w:hAnsi="Arial" w:cs="Arial"/>
                                <w:sz w:val="16"/>
                                <w:szCs w:val="16"/>
                              </w:rPr>
                              <w:t>KELOMPOK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5" type="#_x0000_t202" style="position:absolute;margin-left:3.5pt;margin-top:6.15pt;width:60pt;height:82.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" strokeweight="2.25pt">
                <v:textbox>
                  <w:txbxContent>
                    <w:p w14:paraId="2EA4D439" w14:textId="77777777" w:rsidR="00EA7A3C" w:rsidRPr="0061399E" w:rsidRDefault="00EA7A3C" w:rsidP="00B23922">
                      <w:pPr>
                        <w:jc w:val="center"/>
                        <w:rPr>
                          <w:rFonts w:ascii="Arial" w:hAnsi="Arial" w:cs="Arial"/>
                          <w:sz w:val="16"/>
                          <w:szCs w:val="16"/>
                        </w:rPr>
                      </w:pPr>
                      <w:r w:rsidRPr="0061399E">
                        <w:rPr>
                          <w:rFonts w:ascii="Arial" w:hAnsi="Arial" w:cs="Arial"/>
                          <w:sz w:val="16"/>
                          <w:szCs w:val="16"/>
                        </w:rPr>
                        <w:t>KELOMPOK JABATAN FUNGSIONAL</w:t>
                      </w:r>
                    </w:p>
                  </w:txbxContent>
                </v:textbox>
              </v:shape>
            </w:pict>
          </mc:Fallback>
        </mc:AlternateContent>
      </w:r>
    </w:p>
    <w:p w14:paraId="29215E9A"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91520" behindDoc="0" locked="0" layoutInCell="1" allowOverlap="1" wp14:anchorId="79EC6468" wp14:editId="7CD4E855">
                <wp:simplePos x="0" y="0"/>
                <wp:positionH relativeFrom="column">
                  <wp:posOffset>1017905</wp:posOffset>
                </wp:positionH>
                <wp:positionV relativeFrom="paragraph">
                  <wp:posOffset>15875</wp:posOffset>
                </wp:positionV>
                <wp:extent cx="2524125" cy="528955"/>
                <wp:effectExtent l="19050" t="19050" r="28575" b="23495"/>
                <wp:wrapNone/>
                <wp:docPr id="259519611" name="Text Box 259519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528955"/>
                        </a:xfrm>
                        <a:prstGeom prst="rect">
                          <a:avLst/>
                        </a:prstGeom>
                        <a:solidFill>
                          <a:srgbClr val="FFFFFF"/>
                        </a:solidFill>
                        <a:ln w="28575">
                          <a:solidFill>
                            <a:srgbClr val="000000"/>
                          </a:solidFill>
                          <a:miter lim="800000"/>
                          <a:headEnd/>
                          <a:tailEnd/>
                        </a:ln>
                      </wps:spPr>
                      <wps:txbx>
                        <w:txbxContent>
                          <w:p w14:paraId="178E787D" w14:textId="77777777" w:rsidR="000E5799" w:rsidRPr="0061399E" w:rsidRDefault="000E5799" w:rsidP="00B23922">
                            <w:pPr>
                              <w:jc w:val="center"/>
                              <w:rPr>
                                <w:rFonts w:ascii="Arial" w:hAnsi="Arial" w:cs="Arial"/>
                                <w:b/>
                                <w:sz w:val="16"/>
                                <w:szCs w:val="16"/>
                                <w:lang w:val="sv-SE"/>
                              </w:rPr>
                            </w:pPr>
                            <w:r w:rsidRPr="0061399E">
                              <w:rPr>
                                <w:rFonts w:ascii="Arial" w:hAnsi="Arial" w:cs="Arial"/>
                                <w:b/>
                                <w:sz w:val="16"/>
                                <w:szCs w:val="16"/>
                                <w:lang w:val="sv-SE"/>
                              </w:rPr>
                              <w:t>KEPALA BIDANG PEMBERDAYAAN SOSIAL</w:t>
                            </w:r>
                          </w:p>
                          <w:p w14:paraId="4FB10131" w14:textId="77777777" w:rsidR="000E5799" w:rsidRPr="0061399E" w:rsidRDefault="000E5799" w:rsidP="00B23922">
                            <w:pPr>
                              <w:jc w:val="center"/>
                              <w:rPr>
                                <w:rFonts w:ascii="Arial" w:hAnsi="Arial" w:cs="Arial"/>
                                <w:b/>
                                <w:sz w:val="16"/>
                                <w:szCs w:val="16"/>
                              </w:rPr>
                            </w:pPr>
                            <w:r w:rsidRPr="0061399E">
                              <w:rPr>
                                <w:rFonts w:ascii="Arial" w:hAnsi="Arial" w:cs="Arial"/>
                                <w:b/>
                                <w:sz w:val="16"/>
                                <w:szCs w:val="16"/>
                                <w:lang w:val="sv-SE"/>
                              </w:rPr>
                              <w:t>TATA WIJAYA</w:t>
                            </w:r>
                            <w:r w:rsidRPr="0061399E">
                              <w:rPr>
                                <w:rFonts w:ascii="Arial" w:hAnsi="Arial" w:cs="Arial"/>
                                <w:b/>
                                <w:sz w:val="16"/>
                                <w:szCs w:val="16"/>
                                <w:lang w:val="sv-SE"/>
                              </w:rPr>
                              <w:br/>
                              <w:t>NIP. 19741012 201001 1 008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519611" o:spid="_x0000_s1066" type="#_x0000_t202" style="position:absolute;margin-left:80.15pt;margin-top:1.25pt;width:198.75pt;height:41.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" strokeweight="2.25pt">
                <v:textbox>
                  <w:txbxContent>
                    <w:p w14:paraId="178E787D" w14:textId="77777777" w:rsidR="00EA7A3C" w:rsidRPr="0061399E" w:rsidRDefault="00EA7A3C" w:rsidP="00B23922">
                      <w:pPr>
                        <w:jc w:val="center"/>
                        <w:rPr>
                          <w:rFonts w:ascii="Arial" w:hAnsi="Arial" w:cs="Arial"/>
                          <w:b/>
                          <w:sz w:val="16"/>
                          <w:szCs w:val="16"/>
                          <w:lang w:val="sv-SE"/>
                        </w:rPr>
                      </w:pPr>
                      <w:r w:rsidRPr="0061399E">
                        <w:rPr>
                          <w:rFonts w:ascii="Arial" w:hAnsi="Arial" w:cs="Arial"/>
                          <w:b/>
                          <w:sz w:val="16"/>
                          <w:szCs w:val="16"/>
                          <w:lang w:val="sv-SE"/>
                        </w:rPr>
                        <w:t>KEPALA BIDANG PEMBERDAYAAN SOSIAL</w:t>
                      </w:r>
                    </w:p>
                    <w:p w14:paraId="4FB10131" w14:textId="77777777" w:rsidR="00EA7A3C" w:rsidRPr="0061399E" w:rsidRDefault="00EA7A3C" w:rsidP="00B23922">
                      <w:pPr>
                        <w:jc w:val="center"/>
                        <w:rPr>
                          <w:rFonts w:ascii="Arial" w:hAnsi="Arial" w:cs="Arial"/>
                          <w:b/>
                          <w:sz w:val="16"/>
                          <w:szCs w:val="16"/>
                        </w:rPr>
                      </w:pPr>
                      <w:r w:rsidRPr="0061399E">
                        <w:rPr>
                          <w:rFonts w:ascii="Arial" w:hAnsi="Arial" w:cs="Arial"/>
                          <w:b/>
                          <w:sz w:val="16"/>
                          <w:szCs w:val="16"/>
                          <w:lang w:val="sv-SE"/>
                        </w:rPr>
                        <w:t>TATA WIJAYA</w:t>
                      </w:r>
                      <w:r w:rsidRPr="0061399E">
                        <w:rPr>
                          <w:rFonts w:ascii="Arial" w:hAnsi="Arial" w:cs="Arial"/>
                          <w:b/>
                          <w:sz w:val="16"/>
                          <w:szCs w:val="16"/>
                          <w:lang w:val="sv-SE"/>
                        </w:rPr>
                        <w:br/>
                        <w:t>NIP. 19741012 201001 1 008</w:t>
                      </w:r>
                    </w:p>
                  </w:txbxContent>
                </v:textbox>
              </v:shape>
            </w:pict>
          </mc:Fallback>
        </mc:AlternateContent>
      </w:r>
    </w:p>
    <w:p w14:paraId="0037040E"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color w:val="FFFFFF" w:themeColor="background1"/>
          <w:sz w:val="16"/>
          <w:szCs w:val="16"/>
          <w:lang w:val="en-US" w:eastAsia="en-US"/>
          <w14:ligatures w14:val="standardContextual"/>
        </w:rPr>
        <mc:AlternateContent>
          <mc:Choice Requires="wps">
            <w:drawing>
              <wp:anchor distT="0" distB="0" distL="114300" distR="114300" simplePos="0" relativeHeight="251692544" behindDoc="0" locked="0" layoutInCell="1" allowOverlap="1" wp14:anchorId="0EE1FD24" wp14:editId="0EB91616">
                <wp:simplePos x="0" y="0"/>
                <wp:positionH relativeFrom="column">
                  <wp:posOffset>1042035</wp:posOffset>
                </wp:positionH>
                <wp:positionV relativeFrom="paragraph">
                  <wp:posOffset>70485</wp:posOffset>
                </wp:positionV>
                <wp:extent cx="2462530" cy="7620"/>
                <wp:effectExtent l="0" t="0" r="33020" b="30480"/>
                <wp:wrapNone/>
                <wp:docPr id="679429301" name="Straight Connector 2"/>
                <wp:cNvGraphicFramePr/>
                <a:graphic xmlns:a="http://schemas.openxmlformats.org/drawingml/2006/main">
                  <a:graphicData uri="http://schemas.microsoft.com/office/word/2010/wordprocessingShape">
                    <wps:wsp>
                      <wps:cNvCnPr/>
                      <wps:spPr>
                        <a:xfrm flipV="1">
                          <a:off x="0" y="0"/>
                          <a:ext cx="24625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05pt,5.55pt" to="275.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" strokecolor="black [3200]" strokeweight=".5pt">
                <v:stroke joinstyle="miter"/>
              </v:line>
            </w:pict>
          </mc:Fallback>
        </mc:AlternateContent>
      </w:r>
    </w:p>
    <w:p w14:paraId="59A332D9"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79232" behindDoc="0" locked="0" layoutInCell="1" allowOverlap="1" wp14:anchorId="6D9112D2" wp14:editId="718BF168">
                <wp:simplePos x="0" y="0"/>
                <wp:positionH relativeFrom="column">
                  <wp:posOffset>6434455</wp:posOffset>
                </wp:positionH>
                <wp:positionV relativeFrom="paragraph">
                  <wp:posOffset>95885</wp:posOffset>
                </wp:positionV>
                <wp:extent cx="288036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65pt,7.55pt" to="733.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796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ZD5Pn2b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"/>
            </w:pict>
          </mc:Fallback>
        </mc:AlternateContent>
      </w:r>
    </w:p>
    <w:p w14:paraId="64E29DA7" w14:textId="77777777" w:rsidR="00B23922" w:rsidRPr="00B23922" w:rsidRDefault="00B23922" w:rsidP="00B23922">
      <w:pPr>
        <w:ind w:right="2556"/>
        <w:rPr>
          <w:rFonts w:ascii="Cambria" w:hAnsi="Cambria"/>
          <w:color w:val="FFFFFF" w:themeColor="background1"/>
          <w:sz w:val="16"/>
          <w:szCs w:val="16"/>
          <w:lang w:val="sv-SE"/>
        </w:rPr>
      </w:pPr>
    </w:p>
    <w:p w14:paraId="64C6EA54" w14:textId="77777777" w:rsidR="00B23922" w:rsidRPr="00B23922" w:rsidRDefault="00B23922" w:rsidP="00B23922">
      <w:pPr>
        <w:tabs>
          <w:tab w:val="left" w:pos="17520"/>
        </w:tabs>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37248" behindDoc="0" locked="0" layoutInCell="1" allowOverlap="1" wp14:anchorId="20B90B02" wp14:editId="75E818AD">
                <wp:simplePos x="0" y="0"/>
                <wp:positionH relativeFrom="column">
                  <wp:posOffset>2267585</wp:posOffset>
                </wp:positionH>
                <wp:positionV relativeFrom="paragraph">
                  <wp:posOffset>89535</wp:posOffset>
                </wp:positionV>
                <wp:extent cx="0" cy="132080"/>
                <wp:effectExtent l="19050" t="0" r="19050" b="203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2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7.05pt" to="178.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" strokeweight="2.25pt"/>
            </w:pict>
          </mc:Fallback>
        </mc:AlternateContent>
      </w:r>
    </w:p>
    <w:p w14:paraId="3E18907A" w14:textId="77777777" w:rsidR="00B23922" w:rsidRPr="00B23922" w:rsidRDefault="00B23922" w:rsidP="00B23922">
      <w:pPr>
        <w:tabs>
          <w:tab w:val="left" w:pos="17520"/>
        </w:tabs>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27008" behindDoc="0" locked="0" layoutInCell="1" allowOverlap="1" wp14:anchorId="64079397" wp14:editId="11B5F3AE">
                <wp:simplePos x="0" y="0"/>
                <wp:positionH relativeFrom="column">
                  <wp:posOffset>560070</wp:posOffset>
                </wp:positionH>
                <wp:positionV relativeFrom="paragraph">
                  <wp:posOffset>26670</wp:posOffset>
                </wp:positionV>
                <wp:extent cx="0" cy="417348"/>
                <wp:effectExtent l="19050" t="0" r="19050" b="2095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734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1pt" to="44.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25984" behindDoc="0" locked="0" layoutInCell="1" allowOverlap="1" wp14:anchorId="0C521C4D" wp14:editId="45147164">
                <wp:simplePos x="0" y="0"/>
                <wp:positionH relativeFrom="column">
                  <wp:posOffset>298450</wp:posOffset>
                </wp:positionH>
                <wp:positionV relativeFrom="paragraph">
                  <wp:posOffset>34462</wp:posOffset>
                </wp:positionV>
                <wp:extent cx="0" cy="415490"/>
                <wp:effectExtent l="19050" t="0" r="19050" b="2286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54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7pt" to="23.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f/Jg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24960" behindDoc="0" locked="0" layoutInCell="1" allowOverlap="1" wp14:anchorId="3C4EE4BE" wp14:editId="39AA1794">
                <wp:simplePos x="0" y="0"/>
                <wp:positionH relativeFrom="column">
                  <wp:posOffset>49530</wp:posOffset>
                </wp:positionH>
                <wp:positionV relativeFrom="paragraph">
                  <wp:posOffset>36830</wp:posOffset>
                </wp:positionV>
                <wp:extent cx="762000" cy="0"/>
                <wp:effectExtent l="0" t="1905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9pt" to="6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WJAIAAEI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" strokeweight="2.25pt"/>
            </w:pict>
          </mc:Fallback>
        </mc:AlternateContent>
      </w:r>
    </w:p>
    <w:p w14:paraId="4F6B6ABE" w14:textId="77777777" w:rsidR="00B23922" w:rsidRPr="00B23922" w:rsidRDefault="00B23922" w:rsidP="00B23922">
      <w:pPr>
        <w:tabs>
          <w:tab w:val="left" w:pos="17520"/>
        </w:tabs>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51584" behindDoc="0" locked="0" layoutInCell="1" allowOverlap="1" wp14:anchorId="4D575857" wp14:editId="2AE4D7B3">
                <wp:simplePos x="0" y="0"/>
                <wp:positionH relativeFrom="column">
                  <wp:posOffset>40005</wp:posOffset>
                </wp:positionH>
                <wp:positionV relativeFrom="paragraph">
                  <wp:posOffset>44450</wp:posOffset>
                </wp:positionV>
                <wp:extent cx="762000" cy="0"/>
                <wp:effectExtent l="0" t="1905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81280" behindDoc="0" locked="0" layoutInCell="1" allowOverlap="1" wp14:anchorId="2833BC8E" wp14:editId="63D554D9">
                <wp:simplePos x="0" y="0"/>
                <wp:positionH relativeFrom="column">
                  <wp:posOffset>6604635</wp:posOffset>
                </wp:positionH>
                <wp:positionV relativeFrom="paragraph">
                  <wp:posOffset>22225</wp:posOffset>
                </wp:positionV>
                <wp:extent cx="2711450" cy="648335"/>
                <wp:effectExtent l="19050" t="19050" r="12700"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648335"/>
                        </a:xfrm>
                        <a:prstGeom prst="rect">
                          <a:avLst/>
                        </a:prstGeom>
                        <a:solidFill>
                          <a:srgbClr val="FFFFFF"/>
                        </a:solidFill>
                        <a:ln w="28575">
                          <a:solidFill>
                            <a:srgbClr val="000000"/>
                          </a:solidFill>
                          <a:miter lim="800000"/>
                          <a:headEnd/>
                          <a:tailEnd/>
                        </a:ln>
                      </wps:spPr>
                      <wps:txbx>
                        <w:txbxContent>
                          <w:p w14:paraId="6F5E1C69" w14:textId="77777777" w:rsidR="000E5799" w:rsidRPr="0061399E" w:rsidRDefault="000E5799" w:rsidP="00B23922">
                            <w:pPr>
                              <w:ind w:left="-86" w:right="-130"/>
                              <w:jc w:val="center"/>
                              <w:rPr>
                                <w:rFonts w:ascii="Arial" w:hAnsi="Arial" w:cs="Arial"/>
                                <w:b/>
                                <w:sz w:val="16"/>
                                <w:szCs w:val="16"/>
                              </w:rPr>
                            </w:pPr>
                            <w:r w:rsidRPr="0061399E">
                              <w:rPr>
                                <w:rFonts w:ascii="Arial" w:hAnsi="Arial" w:cs="Arial"/>
                                <w:b/>
                                <w:sz w:val="16"/>
                                <w:szCs w:val="16"/>
                                <w:lang w:val="fi-FI"/>
                              </w:rPr>
                              <w:t>PENYULUH SOSIAL BIDANG  PERLINDUNGAN DAN          JAMINAN SOSIAL</w:t>
                            </w:r>
                          </w:p>
                          <w:p w14:paraId="0874E6A1" w14:textId="77777777" w:rsidR="000E5799" w:rsidRPr="0061399E" w:rsidRDefault="000E5799" w:rsidP="00B23922">
                            <w:pPr>
                              <w:ind w:left="-86" w:right="-130"/>
                              <w:jc w:val="center"/>
                              <w:rPr>
                                <w:rFonts w:ascii="Arial" w:hAnsi="Arial" w:cs="Arial"/>
                                <w:b/>
                                <w:sz w:val="16"/>
                                <w:szCs w:val="16"/>
                              </w:rPr>
                            </w:pPr>
                            <w:r w:rsidRPr="0061399E">
                              <w:rPr>
                                <w:rFonts w:ascii="Arial" w:hAnsi="Arial" w:cs="Arial"/>
                                <w:b/>
                                <w:sz w:val="16"/>
                                <w:szCs w:val="16"/>
                              </w:rPr>
                              <w:t>IIK IHROMNI,SE</w:t>
                            </w:r>
                          </w:p>
                          <w:p w14:paraId="07C052FB" w14:textId="77777777" w:rsidR="000E5799" w:rsidRPr="0061399E" w:rsidRDefault="000E5799" w:rsidP="00B23922">
                            <w:pPr>
                              <w:ind w:left="-86" w:right="-130"/>
                              <w:jc w:val="center"/>
                              <w:rPr>
                                <w:rFonts w:ascii="Arial" w:hAnsi="Arial" w:cs="Arial"/>
                                <w:b/>
                                <w:sz w:val="16"/>
                                <w:szCs w:val="16"/>
                              </w:rPr>
                            </w:pPr>
                            <w:r w:rsidRPr="0061399E">
                              <w:rPr>
                                <w:rFonts w:ascii="Arial" w:hAnsi="Arial" w:cs="Arial"/>
                                <w:b/>
                                <w:sz w:val="16"/>
                                <w:szCs w:val="16"/>
                              </w:rPr>
                              <w:t>NIP. 19770611 200212 1 006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7" type="#_x0000_t202" style="position:absolute;margin-left:520.05pt;margin-top:1.75pt;width:213.5pt;height:5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" strokeweight="2.25pt">
                <v:textbox>
                  <w:txbxContent>
                    <w:p w14:paraId="6F5E1C69" w14:textId="77777777" w:rsidR="00EA7A3C" w:rsidRPr="0061399E" w:rsidRDefault="00EA7A3C" w:rsidP="00B23922">
                      <w:pPr>
                        <w:ind w:left="-86" w:right="-130"/>
                        <w:jc w:val="center"/>
                        <w:rPr>
                          <w:rFonts w:ascii="Arial" w:hAnsi="Arial" w:cs="Arial"/>
                          <w:b/>
                          <w:sz w:val="16"/>
                          <w:szCs w:val="16"/>
                        </w:rPr>
                      </w:pPr>
                      <w:r w:rsidRPr="0061399E">
                        <w:rPr>
                          <w:rFonts w:ascii="Arial" w:hAnsi="Arial" w:cs="Arial"/>
                          <w:b/>
                          <w:sz w:val="16"/>
                          <w:szCs w:val="16"/>
                          <w:lang w:val="fi-FI"/>
                        </w:rPr>
                        <w:t>PENYULUH SOSIAL BIDANG  PERLINDUNGAN DAN          JAMINAN SOSIAL</w:t>
                      </w:r>
                    </w:p>
                    <w:p w14:paraId="0874E6A1" w14:textId="77777777" w:rsidR="00EA7A3C" w:rsidRPr="0061399E" w:rsidRDefault="00EA7A3C" w:rsidP="00B23922">
                      <w:pPr>
                        <w:ind w:left="-86" w:right="-130"/>
                        <w:jc w:val="center"/>
                        <w:rPr>
                          <w:rFonts w:ascii="Arial" w:hAnsi="Arial" w:cs="Arial"/>
                          <w:b/>
                          <w:sz w:val="16"/>
                          <w:szCs w:val="16"/>
                        </w:rPr>
                      </w:pPr>
                      <w:r w:rsidRPr="0061399E">
                        <w:rPr>
                          <w:rFonts w:ascii="Arial" w:hAnsi="Arial" w:cs="Arial"/>
                          <w:b/>
                          <w:sz w:val="16"/>
                          <w:szCs w:val="16"/>
                        </w:rPr>
                        <w:t>IIK IHROMNI,SE</w:t>
                      </w:r>
                    </w:p>
                    <w:p w14:paraId="07C052FB" w14:textId="77777777" w:rsidR="00EA7A3C" w:rsidRPr="0061399E" w:rsidRDefault="00EA7A3C" w:rsidP="00B23922">
                      <w:pPr>
                        <w:ind w:left="-86" w:right="-130"/>
                        <w:jc w:val="center"/>
                        <w:rPr>
                          <w:rFonts w:ascii="Arial" w:hAnsi="Arial" w:cs="Arial"/>
                          <w:b/>
                          <w:sz w:val="16"/>
                          <w:szCs w:val="16"/>
                        </w:rPr>
                      </w:pPr>
                      <w:r w:rsidRPr="0061399E">
                        <w:rPr>
                          <w:rFonts w:ascii="Arial" w:hAnsi="Arial" w:cs="Arial"/>
                          <w:b/>
                          <w:sz w:val="16"/>
                          <w:szCs w:val="16"/>
                        </w:rPr>
                        <w:t>NIP. 19770611 200212 1 006</w:t>
                      </w: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82304" behindDoc="0" locked="0" layoutInCell="1" allowOverlap="1" wp14:anchorId="0A24EAB1" wp14:editId="454C4451">
                <wp:simplePos x="0" y="0"/>
                <wp:positionH relativeFrom="column">
                  <wp:posOffset>1458595</wp:posOffset>
                </wp:positionH>
                <wp:positionV relativeFrom="paragraph">
                  <wp:posOffset>12700</wp:posOffset>
                </wp:positionV>
                <wp:extent cx="1849120" cy="626745"/>
                <wp:effectExtent l="19050" t="19050" r="17780" b="209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26745"/>
                        </a:xfrm>
                        <a:prstGeom prst="rect">
                          <a:avLst/>
                        </a:prstGeom>
                        <a:solidFill>
                          <a:srgbClr val="FFFFFF"/>
                        </a:solidFill>
                        <a:ln w="28575">
                          <a:solidFill>
                            <a:srgbClr val="000000"/>
                          </a:solidFill>
                          <a:miter lim="800000"/>
                          <a:headEnd/>
                          <a:tailEnd/>
                        </a:ln>
                      </wps:spPr>
                      <wps:txbx>
                        <w:txbxContent>
                          <w:p w14:paraId="377B18AD" w14:textId="77777777" w:rsidR="000E5799" w:rsidRPr="0061399E" w:rsidRDefault="000E5799" w:rsidP="00B23922">
                            <w:pPr>
                              <w:jc w:val="center"/>
                              <w:rPr>
                                <w:rFonts w:ascii="Arial" w:hAnsi="Arial" w:cs="Arial"/>
                                <w:b/>
                                <w:sz w:val="16"/>
                                <w:szCs w:val="16"/>
                                <w:lang w:val="fi-FI"/>
                              </w:rPr>
                            </w:pPr>
                            <w:r w:rsidRPr="0061399E">
                              <w:rPr>
                                <w:rFonts w:ascii="Arial" w:hAnsi="Arial" w:cs="Arial"/>
                                <w:b/>
                                <w:sz w:val="16"/>
                                <w:szCs w:val="16"/>
                                <w:lang w:val="fi-FI"/>
                              </w:rPr>
                              <w:t>PENYULUH SOSIAL BIDANG PEMBERDAYAAN SOSIAL</w:t>
                            </w:r>
                          </w:p>
                          <w:p w14:paraId="086E74F3" w14:textId="77777777" w:rsidR="000E5799" w:rsidRDefault="000E5799" w:rsidP="00B23922">
                            <w:pPr>
                              <w:jc w:val="center"/>
                              <w:rPr>
                                <w:rFonts w:ascii="Arial Narrow" w:hAnsi="Arial Narrow"/>
                                <w:b/>
                                <w:sz w:val="16"/>
                                <w:szCs w:val="16"/>
                                <w:lang w:val="fi-FI"/>
                              </w:rPr>
                            </w:pPr>
                          </w:p>
                          <w:p w14:paraId="1089486D" w14:textId="77777777" w:rsidR="000E5799" w:rsidRDefault="000E5799" w:rsidP="00B23922">
                            <w:pPr>
                              <w:spacing w:before="120"/>
                              <w:rPr>
                                <w:rFonts w:ascii="Arial Narrow" w:hAnsi="Arial Narrow"/>
                                <w:b/>
                                <w:sz w:val="16"/>
                                <w:szCs w:val="16"/>
                              </w:rPr>
                            </w:pPr>
                          </w:p>
                          <w:p w14:paraId="7DAC2F46" w14:textId="77777777" w:rsidR="000E5799" w:rsidRDefault="000E5799" w:rsidP="00B23922">
                            <w:pPr>
                              <w:spacing w:before="120"/>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8" type="#_x0000_t202" style="position:absolute;margin-left:114.85pt;margin-top:1pt;width:145.6pt;height:4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" strokeweight="2.25pt">
                <v:textbox>
                  <w:txbxContent>
                    <w:p w14:paraId="377B18AD" w14:textId="77777777" w:rsidR="00EA7A3C" w:rsidRPr="0061399E" w:rsidRDefault="00EA7A3C" w:rsidP="00B23922">
                      <w:pPr>
                        <w:jc w:val="center"/>
                        <w:rPr>
                          <w:rFonts w:ascii="Arial" w:hAnsi="Arial" w:cs="Arial"/>
                          <w:b/>
                          <w:sz w:val="16"/>
                          <w:szCs w:val="16"/>
                          <w:lang w:val="fi-FI"/>
                        </w:rPr>
                      </w:pPr>
                      <w:r w:rsidRPr="0061399E">
                        <w:rPr>
                          <w:rFonts w:ascii="Arial" w:hAnsi="Arial" w:cs="Arial"/>
                          <w:b/>
                          <w:sz w:val="16"/>
                          <w:szCs w:val="16"/>
                          <w:lang w:val="fi-FI"/>
                        </w:rPr>
                        <w:t>PENYULUH SOSIAL BIDANG PEMBERDAYAAN SOSIAL</w:t>
                      </w:r>
                    </w:p>
                    <w:p w14:paraId="086E74F3" w14:textId="77777777" w:rsidR="00EA7A3C" w:rsidRDefault="00EA7A3C" w:rsidP="00B23922">
                      <w:pPr>
                        <w:jc w:val="center"/>
                        <w:rPr>
                          <w:rFonts w:ascii="Arial Narrow" w:hAnsi="Arial Narrow"/>
                          <w:b/>
                          <w:sz w:val="16"/>
                          <w:szCs w:val="16"/>
                          <w:lang w:val="fi-FI"/>
                        </w:rPr>
                      </w:pPr>
                    </w:p>
                    <w:p w14:paraId="1089486D" w14:textId="77777777" w:rsidR="00EA7A3C" w:rsidRDefault="00EA7A3C" w:rsidP="00B23922">
                      <w:pPr>
                        <w:spacing w:before="120"/>
                        <w:rPr>
                          <w:rFonts w:ascii="Arial Narrow" w:hAnsi="Arial Narrow"/>
                          <w:b/>
                          <w:sz w:val="16"/>
                          <w:szCs w:val="16"/>
                        </w:rPr>
                      </w:pPr>
                    </w:p>
                    <w:p w14:paraId="7DAC2F46" w14:textId="77777777" w:rsidR="00EA7A3C" w:rsidRDefault="00EA7A3C" w:rsidP="00B23922">
                      <w:pPr>
                        <w:spacing w:before="120"/>
                        <w:jc w:val="center"/>
                        <w:rPr>
                          <w:rFonts w:ascii="Arial Narrow" w:hAnsi="Arial Narrow"/>
                          <w:b/>
                          <w:sz w:val="16"/>
                          <w:szCs w:val="16"/>
                        </w:rPr>
                      </w:pPr>
                    </w:p>
                  </w:txbxContent>
                </v:textbox>
              </v:shape>
            </w:pict>
          </mc:Fallback>
        </mc:AlternateContent>
      </w:r>
      <w:r w:rsidRPr="00B23922">
        <w:rPr>
          <w:rFonts w:ascii="Cambria" w:hAnsi="Cambria"/>
          <w:color w:val="FFFFFF" w:themeColor="background1"/>
          <w:sz w:val="16"/>
          <w:szCs w:val="16"/>
          <w:lang w:val="sv-SE"/>
        </w:rPr>
        <w:tab/>
      </w:r>
    </w:p>
    <w:p w14:paraId="66EACD5E"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52608" behindDoc="0" locked="0" layoutInCell="1" allowOverlap="1" wp14:anchorId="19E5C439" wp14:editId="1EA58EA8">
                <wp:simplePos x="0" y="0"/>
                <wp:positionH relativeFrom="column">
                  <wp:posOffset>40005</wp:posOffset>
                </wp:positionH>
                <wp:positionV relativeFrom="paragraph">
                  <wp:posOffset>60325</wp:posOffset>
                </wp:positionV>
                <wp:extent cx="762000" cy="0"/>
                <wp:effectExtent l="0" t="1905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75pt" to="63.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VJHQIAADg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83328" behindDoc="0" locked="0" layoutInCell="1" allowOverlap="1" wp14:anchorId="505E959A" wp14:editId="579E153A">
                <wp:simplePos x="0" y="0"/>
                <wp:positionH relativeFrom="column">
                  <wp:posOffset>3773170</wp:posOffset>
                </wp:positionH>
                <wp:positionV relativeFrom="paragraph">
                  <wp:posOffset>627380</wp:posOffset>
                </wp:positionV>
                <wp:extent cx="2381250" cy="616585"/>
                <wp:effectExtent l="19050" t="19050" r="1905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6585"/>
                        </a:xfrm>
                        <a:prstGeom prst="rect">
                          <a:avLst/>
                        </a:prstGeom>
                        <a:solidFill>
                          <a:srgbClr val="FFFFFF"/>
                        </a:solidFill>
                        <a:ln w="28575">
                          <a:solidFill>
                            <a:srgbClr val="000000"/>
                          </a:solidFill>
                          <a:miter lim="800000"/>
                          <a:headEnd/>
                          <a:tailEnd/>
                        </a:ln>
                      </wps:spPr>
                      <wps:txbx>
                        <w:txbxContent>
                          <w:p w14:paraId="47D52E91" w14:textId="77777777" w:rsidR="000E5799" w:rsidRPr="0061399E" w:rsidRDefault="000E5799" w:rsidP="00B23922">
                            <w:pPr>
                              <w:spacing w:after="120"/>
                              <w:jc w:val="center"/>
                              <w:rPr>
                                <w:rFonts w:ascii="Arial" w:hAnsi="Arial" w:cs="Arial"/>
                                <w:b/>
                                <w:sz w:val="16"/>
                                <w:szCs w:val="16"/>
                                <w:lang w:val="sv-SE"/>
                              </w:rPr>
                            </w:pPr>
                            <w:r w:rsidRPr="0061399E">
                              <w:rPr>
                                <w:rFonts w:ascii="Arial" w:hAnsi="Arial" w:cs="Arial"/>
                                <w:b/>
                                <w:sz w:val="16"/>
                                <w:szCs w:val="16"/>
                                <w:lang w:val="sv-SE"/>
                              </w:rPr>
                              <w:t xml:space="preserve">PENYULUH SOSIAL  BIDANG REHABILITASI SOSIAL </w:t>
                            </w:r>
                          </w:p>
                          <w:p w14:paraId="586843D8" w14:textId="77777777" w:rsidR="000E5799" w:rsidRDefault="000E5799" w:rsidP="00B23922">
                            <w:pPr>
                              <w:jc w:val="center"/>
                              <w:rPr>
                                <w:b/>
                                <w:sz w:val="16"/>
                                <w:szCs w:val="16"/>
                                <w:lang w:val="sv-SE"/>
                              </w:rPr>
                            </w:pPr>
                          </w:p>
                          <w:p w14:paraId="32FFA723" w14:textId="77777777" w:rsidR="000E5799" w:rsidRDefault="000E5799" w:rsidP="00B23922">
                            <w:pPr>
                              <w:jc w:val="center"/>
                              <w:rPr>
                                <w:b/>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margin-left:297.1pt;margin-top:49.4pt;width:187.5pt;height:48.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" strokeweight="2.25pt">
                <v:textbox>
                  <w:txbxContent>
                    <w:p w14:paraId="47D52E91" w14:textId="77777777" w:rsidR="00EA7A3C" w:rsidRPr="0061399E" w:rsidRDefault="00EA7A3C" w:rsidP="00B23922">
                      <w:pPr>
                        <w:spacing w:after="120"/>
                        <w:jc w:val="center"/>
                        <w:rPr>
                          <w:rFonts w:ascii="Arial" w:hAnsi="Arial" w:cs="Arial"/>
                          <w:b/>
                          <w:sz w:val="16"/>
                          <w:szCs w:val="16"/>
                          <w:lang w:val="sv-SE"/>
                        </w:rPr>
                      </w:pPr>
                      <w:r w:rsidRPr="0061399E">
                        <w:rPr>
                          <w:rFonts w:ascii="Arial" w:hAnsi="Arial" w:cs="Arial"/>
                          <w:b/>
                          <w:sz w:val="16"/>
                          <w:szCs w:val="16"/>
                          <w:lang w:val="sv-SE"/>
                        </w:rPr>
                        <w:t xml:space="preserve">PENYULUH SOSIAL  BIDANG REHABILITASI SOSIAL </w:t>
                      </w:r>
                    </w:p>
                    <w:p w14:paraId="586843D8" w14:textId="77777777" w:rsidR="00EA7A3C" w:rsidRDefault="00EA7A3C" w:rsidP="00B23922">
                      <w:pPr>
                        <w:jc w:val="center"/>
                        <w:rPr>
                          <w:b/>
                          <w:sz w:val="16"/>
                          <w:szCs w:val="16"/>
                          <w:lang w:val="sv-SE"/>
                        </w:rPr>
                      </w:pPr>
                    </w:p>
                    <w:p w14:paraId="32FFA723" w14:textId="77777777" w:rsidR="00EA7A3C" w:rsidRDefault="00EA7A3C" w:rsidP="00B23922">
                      <w:pPr>
                        <w:jc w:val="center"/>
                        <w:rPr>
                          <w:b/>
                          <w:sz w:val="16"/>
                          <w:szCs w:val="16"/>
                          <w:lang w:val="sv-SE"/>
                        </w:rPr>
                      </w:pP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84352" behindDoc="0" locked="0" layoutInCell="1" allowOverlap="1" wp14:anchorId="66A13B91" wp14:editId="52772049">
                <wp:simplePos x="0" y="0"/>
                <wp:positionH relativeFrom="column">
                  <wp:posOffset>1458595</wp:posOffset>
                </wp:positionH>
                <wp:positionV relativeFrom="paragraph">
                  <wp:posOffset>641985</wp:posOffset>
                </wp:positionV>
                <wp:extent cx="1849120" cy="722630"/>
                <wp:effectExtent l="19050" t="19050" r="17780" b="203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722630"/>
                        </a:xfrm>
                        <a:prstGeom prst="rect">
                          <a:avLst/>
                        </a:prstGeom>
                        <a:solidFill>
                          <a:srgbClr val="FFFFFF"/>
                        </a:solidFill>
                        <a:ln w="28575">
                          <a:solidFill>
                            <a:srgbClr val="000000"/>
                          </a:solidFill>
                          <a:miter lim="800000"/>
                          <a:headEnd/>
                          <a:tailEnd/>
                        </a:ln>
                      </wps:spPr>
                      <wps:txbx>
                        <w:txbxContent>
                          <w:p w14:paraId="7FB1EE21" w14:textId="77777777" w:rsidR="000E5799" w:rsidRPr="0061399E" w:rsidRDefault="000E5799" w:rsidP="00B23922">
                            <w:pPr>
                              <w:spacing w:after="120"/>
                              <w:jc w:val="center"/>
                              <w:rPr>
                                <w:rFonts w:ascii="Arial" w:hAnsi="Arial" w:cs="Arial"/>
                                <w:b/>
                                <w:sz w:val="16"/>
                                <w:szCs w:val="16"/>
                                <w:lang w:val="fi-FI"/>
                              </w:rPr>
                            </w:pPr>
                            <w:r w:rsidRPr="0061399E">
                              <w:rPr>
                                <w:rFonts w:ascii="Arial" w:hAnsi="Arial" w:cs="Arial"/>
                                <w:b/>
                                <w:sz w:val="16"/>
                                <w:szCs w:val="16"/>
                                <w:lang w:val="fi-FI"/>
                              </w:rPr>
                              <w:t>PENYULUH SOSIAL  BIDANG PEMBERDAYAAN  SOSIAL</w:t>
                            </w:r>
                          </w:p>
                          <w:p w14:paraId="6809609F" w14:textId="77777777" w:rsidR="000E5799" w:rsidRPr="0061399E" w:rsidRDefault="000E5799" w:rsidP="00B23922">
                            <w:pPr>
                              <w:jc w:val="center"/>
                              <w:rPr>
                                <w:rFonts w:ascii="Arial" w:hAnsi="Arial" w:cs="Arial"/>
                                <w:b/>
                                <w:sz w:val="16"/>
                                <w:szCs w:val="16"/>
                                <w:lang w:val="fi-FI"/>
                              </w:rPr>
                            </w:pPr>
                            <w:r w:rsidRPr="0061399E">
                              <w:rPr>
                                <w:rFonts w:ascii="Arial" w:hAnsi="Arial" w:cs="Arial"/>
                                <w:b/>
                                <w:sz w:val="16"/>
                                <w:szCs w:val="16"/>
                                <w:lang w:val="fi-FI"/>
                              </w:rPr>
                              <w:t>NURMAH,SE</w:t>
                            </w:r>
                          </w:p>
                          <w:p w14:paraId="4ACC9EAF" w14:textId="77777777" w:rsidR="000E5799" w:rsidRPr="0061399E" w:rsidRDefault="000E5799" w:rsidP="00B23922">
                            <w:pPr>
                              <w:jc w:val="center"/>
                              <w:rPr>
                                <w:rFonts w:ascii="Arial" w:hAnsi="Arial" w:cs="Arial"/>
                                <w:b/>
                                <w:sz w:val="16"/>
                                <w:szCs w:val="16"/>
                                <w:lang w:val="fi-FI"/>
                              </w:rPr>
                            </w:pPr>
                            <w:r w:rsidRPr="0061399E">
                              <w:rPr>
                                <w:rFonts w:ascii="Arial" w:hAnsi="Arial" w:cs="Arial"/>
                                <w:b/>
                                <w:sz w:val="16"/>
                                <w:szCs w:val="16"/>
                                <w:lang w:val="fi-FI"/>
                              </w:rPr>
                              <w:t>NIP. 19840115 200501 2 004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0" type="#_x0000_t202" style="position:absolute;margin-left:114.85pt;margin-top:50.55pt;width:145.6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" strokeweight="2.25pt">
                <v:textbox>
                  <w:txbxContent>
                    <w:p w14:paraId="7FB1EE21" w14:textId="77777777" w:rsidR="00EA7A3C" w:rsidRPr="0061399E" w:rsidRDefault="00EA7A3C" w:rsidP="00B23922">
                      <w:pPr>
                        <w:spacing w:after="120"/>
                        <w:jc w:val="center"/>
                        <w:rPr>
                          <w:rFonts w:ascii="Arial" w:hAnsi="Arial" w:cs="Arial"/>
                          <w:b/>
                          <w:sz w:val="16"/>
                          <w:szCs w:val="16"/>
                          <w:lang w:val="fi-FI"/>
                        </w:rPr>
                      </w:pPr>
                      <w:r w:rsidRPr="0061399E">
                        <w:rPr>
                          <w:rFonts w:ascii="Arial" w:hAnsi="Arial" w:cs="Arial"/>
                          <w:b/>
                          <w:sz w:val="16"/>
                          <w:szCs w:val="16"/>
                          <w:lang w:val="fi-FI"/>
                        </w:rPr>
                        <w:t>PENYULUH SOSIAL  BIDANG PEMBERDAYAAN  SOSIAL</w:t>
                      </w:r>
                    </w:p>
                    <w:p w14:paraId="6809609F" w14:textId="77777777" w:rsidR="00EA7A3C" w:rsidRPr="0061399E" w:rsidRDefault="00EA7A3C" w:rsidP="00B23922">
                      <w:pPr>
                        <w:jc w:val="center"/>
                        <w:rPr>
                          <w:rFonts w:ascii="Arial" w:hAnsi="Arial" w:cs="Arial"/>
                          <w:b/>
                          <w:sz w:val="16"/>
                          <w:szCs w:val="16"/>
                          <w:lang w:val="fi-FI"/>
                        </w:rPr>
                      </w:pPr>
                      <w:r w:rsidRPr="0061399E">
                        <w:rPr>
                          <w:rFonts w:ascii="Arial" w:hAnsi="Arial" w:cs="Arial"/>
                          <w:b/>
                          <w:sz w:val="16"/>
                          <w:szCs w:val="16"/>
                          <w:lang w:val="fi-FI"/>
                        </w:rPr>
                        <w:t>NURMAH,SE</w:t>
                      </w:r>
                    </w:p>
                    <w:p w14:paraId="4ACC9EAF" w14:textId="77777777" w:rsidR="00EA7A3C" w:rsidRPr="0061399E" w:rsidRDefault="00EA7A3C" w:rsidP="00B23922">
                      <w:pPr>
                        <w:jc w:val="center"/>
                        <w:rPr>
                          <w:rFonts w:ascii="Arial" w:hAnsi="Arial" w:cs="Arial"/>
                          <w:b/>
                          <w:sz w:val="16"/>
                          <w:szCs w:val="16"/>
                          <w:lang w:val="fi-FI"/>
                        </w:rPr>
                      </w:pPr>
                      <w:r w:rsidRPr="0061399E">
                        <w:rPr>
                          <w:rFonts w:ascii="Arial" w:hAnsi="Arial" w:cs="Arial"/>
                          <w:b/>
                          <w:sz w:val="16"/>
                          <w:szCs w:val="16"/>
                          <w:lang w:val="fi-FI"/>
                        </w:rPr>
                        <w:t>NIP. 19840115 200501 2 004</w:t>
                      </w: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53632" behindDoc="0" locked="0" layoutInCell="1" allowOverlap="1" wp14:anchorId="3F1E7EF7" wp14:editId="0FF99988">
                <wp:simplePos x="0" y="0"/>
                <wp:positionH relativeFrom="column">
                  <wp:posOffset>3626485</wp:posOffset>
                </wp:positionH>
                <wp:positionV relativeFrom="paragraph">
                  <wp:posOffset>157480</wp:posOffset>
                </wp:positionV>
                <wp:extent cx="156845" cy="0"/>
                <wp:effectExtent l="0" t="19050" r="1460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5pt,12.4pt" to="297.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PrHgIAADg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85376" behindDoc="0" locked="0" layoutInCell="1" allowOverlap="1" wp14:anchorId="7583BB0A" wp14:editId="59AB5728">
                <wp:simplePos x="0" y="0"/>
                <wp:positionH relativeFrom="column">
                  <wp:posOffset>6604635</wp:posOffset>
                </wp:positionH>
                <wp:positionV relativeFrom="paragraph">
                  <wp:posOffset>210185</wp:posOffset>
                </wp:positionV>
                <wp:extent cx="2710815" cy="0"/>
                <wp:effectExtent l="0" t="0" r="1333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05pt,16.55pt" to="7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i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5ClL59kUI3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"/>
            </w:pict>
          </mc:Fallback>
        </mc:AlternateContent>
      </w:r>
      <w:r w:rsidRPr="00B23922">
        <w:rPr>
          <w:rFonts w:ascii="Cambria" w:hAnsi="Cambria"/>
          <w:noProof/>
          <w:lang w:val="en-US" w:eastAsia="en-US"/>
        </w:rPr>
        <mc:AlternateContent>
          <mc:Choice Requires="wps">
            <w:drawing>
              <wp:anchor distT="0" distB="0" distL="114300" distR="114300" simplePos="0" relativeHeight="251654656" behindDoc="0" locked="0" layoutInCell="1" allowOverlap="1" wp14:anchorId="1D3B825C" wp14:editId="0F04BB52">
                <wp:simplePos x="0" y="0"/>
                <wp:positionH relativeFrom="column">
                  <wp:posOffset>6420485</wp:posOffset>
                </wp:positionH>
                <wp:positionV relativeFrom="paragraph">
                  <wp:posOffset>215265</wp:posOffset>
                </wp:positionV>
                <wp:extent cx="170180" cy="0"/>
                <wp:effectExtent l="0" t="19050" r="127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5pt,16.95pt" to="518.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86400" behindDoc="0" locked="0" layoutInCell="1" allowOverlap="1" wp14:anchorId="4392FF99" wp14:editId="79645D01">
                <wp:simplePos x="0" y="0"/>
                <wp:positionH relativeFrom="column">
                  <wp:posOffset>1458595</wp:posOffset>
                </wp:positionH>
                <wp:positionV relativeFrom="paragraph">
                  <wp:posOffset>217170</wp:posOffset>
                </wp:positionV>
                <wp:extent cx="1849120" cy="0"/>
                <wp:effectExtent l="0" t="0" r="1778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17.1pt" to="260.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Mt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"/>
            </w:pict>
          </mc:Fallback>
        </mc:AlternateContent>
      </w:r>
      <w:r w:rsidRPr="00B23922">
        <w:rPr>
          <w:rFonts w:ascii="Cambria" w:hAnsi="Cambria"/>
          <w:noProof/>
          <w:lang w:val="en-US" w:eastAsia="en-US"/>
        </w:rPr>
        <mc:AlternateContent>
          <mc:Choice Requires="wps">
            <w:drawing>
              <wp:anchor distT="0" distB="0" distL="114300" distR="114300" simplePos="0" relativeHeight="251655680" behindDoc="0" locked="0" layoutInCell="1" allowOverlap="1" wp14:anchorId="1A50FA0F" wp14:editId="2F95CD51">
                <wp:simplePos x="0" y="0"/>
                <wp:positionH relativeFrom="column">
                  <wp:posOffset>1276985</wp:posOffset>
                </wp:positionH>
                <wp:positionV relativeFrom="paragraph">
                  <wp:posOffset>195580</wp:posOffset>
                </wp:positionV>
                <wp:extent cx="180975" cy="0"/>
                <wp:effectExtent l="0" t="19050" r="95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5pt,15.4pt" to="114.8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rT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88448" behindDoc="0" locked="0" layoutInCell="1" allowOverlap="1" wp14:anchorId="20F27B4A" wp14:editId="117077B7">
                <wp:simplePos x="0" y="0"/>
                <wp:positionH relativeFrom="column">
                  <wp:posOffset>6615430</wp:posOffset>
                </wp:positionH>
                <wp:positionV relativeFrom="paragraph">
                  <wp:posOffset>662305</wp:posOffset>
                </wp:positionV>
                <wp:extent cx="2700020" cy="574040"/>
                <wp:effectExtent l="19050" t="19050" r="24130"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574040"/>
                        </a:xfrm>
                        <a:prstGeom prst="rect">
                          <a:avLst/>
                        </a:prstGeom>
                        <a:solidFill>
                          <a:srgbClr val="FFFFFF"/>
                        </a:solidFill>
                        <a:ln w="28575">
                          <a:solidFill>
                            <a:srgbClr val="000000"/>
                          </a:solidFill>
                          <a:miter lim="800000"/>
                          <a:headEnd/>
                          <a:tailEnd/>
                        </a:ln>
                      </wps:spPr>
                      <wps:txbx>
                        <w:txbxContent>
                          <w:p w14:paraId="7396BBDB" w14:textId="77777777" w:rsidR="000E5799" w:rsidRPr="0061399E" w:rsidRDefault="000E5799" w:rsidP="00B23922">
                            <w:pPr>
                              <w:ind w:left="-86" w:right="-130"/>
                              <w:jc w:val="center"/>
                              <w:rPr>
                                <w:rFonts w:ascii="Arial" w:hAnsi="Arial" w:cs="Arial"/>
                                <w:b/>
                                <w:sz w:val="16"/>
                                <w:szCs w:val="16"/>
                              </w:rPr>
                            </w:pPr>
                            <w:r w:rsidRPr="0061399E">
                              <w:rPr>
                                <w:rFonts w:ascii="Arial" w:hAnsi="Arial" w:cs="Arial"/>
                                <w:b/>
                                <w:sz w:val="16"/>
                                <w:szCs w:val="16"/>
                                <w:lang w:val="fi-FI"/>
                              </w:rPr>
                              <w:t>PENYULUH SOSIAL BIDANG  PERLINDUNGAN DAN                       JAMINAN SOSIAL</w:t>
                            </w:r>
                          </w:p>
                          <w:p w14:paraId="78B1BDD6" w14:textId="77777777" w:rsidR="000E5799" w:rsidRPr="0061399E" w:rsidRDefault="000E5799" w:rsidP="00B23922">
                            <w:pPr>
                              <w:jc w:val="center"/>
                              <w:rPr>
                                <w:rFonts w:ascii="Arial" w:hAnsi="Arial" w:cs="Arial"/>
                                <w:b/>
                                <w:sz w:val="14"/>
                                <w:szCs w:val="16"/>
                              </w:rPr>
                            </w:pPr>
                          </w:p>
                          <w:p w14:paraId="55CCAF8E" w14:textId="77777777" w:rsidR="000E5799" w:rsidRPr="0061399E" w:rsidRDefault="000E5799" w:rsidP="00B23922">
                            <w:pPr>
                              <w:spacing w:before="100" w:beforeAutospacing="1"/>
                              <w:rPr>
                                <w:rFonts w:ascii="Arial" w:hAnsi="Arial" w:cs="Arial"/>
                                <w:b/>
                                <w:sz w:val="16"/>
                                <w:szCs w:val="16"/>
                              </w:rPr>
                            </w:pPr>
                            <w:r w:rsidRPr="0061399E">
                              <w:rPr>
                                <w:rFonts w:ascii="Arial" w:hAnsi="Arial" w:cs="Arial"/>
                                <w:b/>
                                <w:sz w:val="16"/>
                                <w:szCs w:val="16"/>
                              </w:rPr>
                              <w:t xml:space="preserve">                    </w:t>
                            </w:r>
                          </w:p>
                          <w:p w14:paraId="2877BB52" w14:textId="77777777" w:rsidR="000E5799" w:rsidRDefault="000E5799" w:rsidP="00B23922">
                            <w:pPr>
                              <w:spacing w:before="100" w:beforeAutospacing="1"/>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1" type="#_x0000_t202" style="position:absolute;margin-left:520.9pt;margin-top:52.15pt;width:212.6pt;height:45.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" strokeweight="2.25pt">
                <v:textbox>
                  <w:txbxContent>
                    <w:p w14:paraId="7396BBDB" w14:textId="77777777" w:rsidR="00EA7A3C" w:rsidRPr="0061399E" w:rsidRDefault="00EA7A3C" w:rsidP="00B23922">
                      <w:pPr>
                        <w:ind w:left="-86" w:right="-130"/>
                        <w:jc w:val="center"/>
                        <w:rPr>
                          <w:rFonts w:ascii="Arial" w:hAnsi="Arial" w:cs="Arial"/>
                          <w:b/>
                          <w:sz w:val="16"/>
                          <w:szCs w:val="16"/>
                        </w:rPr>
                      </w:pPr>
                      <w:r w:rsidRPr="0061399E">
                        <w:rPr>
                          <w:rFonts w:ascii="Arial" w:hAnsi="Arial" w:cs="Arial"/>
                          <w:b/>
                          <w:sz w:val="16"/>
                          <w:szCs w:val="16"/>
                          <w:lang w:val="fi-FI"/>
                        </w:rPr>
                        <w:t>PENYULUH SOSIAL BIDANG  PERLINDUNGAN DAN                       JAMINAN SOSIAL</w:t>
                      </w:r>
                    </w:p>
                    <w:p w14:paraId="78B1BDD6" w14:textId="77777777" w:rsidR="00EA7A3C" w:rsidRPr="0061399E" w:rsidRDefault="00EA7A3C" w:rsidP="00B23922">
                      <w:pPr>
                        <w:jc w:val="center"/>
                        <w:rPr>
                          <w:rFonts w:ascii="Arial" w:hAnsi="Arial" w:cs="Arial"/>
                          <w:b/>
                          <w:sz w:val="14"/>
                          <w:szCs w:val="16"/>
                        </w:rPr>
                      </w:pPr>
                    </w:p>
                    <w:p w14:paraId="55CCAF8E" w14:textId="77777777" w:rsidR="00EA7A3C" w:rsidRPr="0061399E" w:rsidRDefault="00EA7A3C" w:rsidP="00B23922">
                      <w:pPr>
                        <w:spacing w:before="100" w:beforeAutospacing="1"/>
                        <w:rPr>
                          <w:rFonts w:ascii="Arial" w:hAnsi="Arial" w:cs="Arial"/>
                          <w:b/>
                          <w:sz w:val="16"/>
                          <w:szCs w:val="16"/>
                        </w:rPr>
                      </w:pPr>
                      <w:r w:rsidRPr="0061399E">
                        <w:rPr>
                          <w:rFonts w:ascii="Arial" w:hAnsi="Arial" w:cs="Arial"/>
                          <w:b/>
                          <w:sz w:val="16"/>
                          <w:szCs w:val="16"/>
                        </w:rPr>
                        <w:t xml:space="preserve">                    </w:t>
                      </w:r>
                    </w:p>
                    <w:p w14:paraId="2877BB52" w14:textId="77777777" w:rsidR="00EA7A3C" w:rsidRDefault="00EA7A3C" w:rsidP="00B23922">
                      <w:pPr>
                        <w:spacing w:before="100" w:beforeAutospacing="1"/>
                        <w:jc w:val="center"/>
                        <w:rPr>
                          <w:rFonts w:ascii="Arial Narrow" w:hAnsi="Arial Narrow"/>
                          <w:sz w:val="16"/>
                          <w:szCs w:val="16"/>
                        </w:rPr>
                      </w:pPr>
                    </w:p>
                  </w:txbxContent>
                </v:textbox>
              </v:shape>
            </w:pict>
          </mc:Fallback>
        </mc:AlternateContent>
      </w:r>
    </w:p>
    <w:p w14:paraId="58D580E3" w14:textId="77777777" w:rsidR="00B23922" w:rsidRPr="00B23922" w:rsidRDefault="00B23922" w:rsidP="00B23922">
      <w:pPr>
        <w:ind w:right="2556"/>
        <w:rPr>
          <w:rFonts w:ascii="Cambria" w:hAnsi="Cambria"/>
          <w:color w:val="FFFFFF" w:themeColor="background1"/>
          <w:sz w:val="16"/>
          <w:szCs w:val="16"/>
          <w:lang w:val="sv-SE"/>
        </w:rPr>
      </w:pPr>
    </w:p>
    <w:p w14:paraId="11BE7A55"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87424" behindDoc="0" locked="0" layoutInCell="1" allowOverlap="1" wp14:anchorId="22AD52F1" wp14:editId="6E53A883">
                <wp:simplePos x="0" y="0"/>
                <wp:positionH relativeFrom="column">
                  <wp:posOffset>3798570</wp:posOffset>
                </wp:positionH>
                <wp:positionV relativeFrom="paragraph">
                  <wp:posOffset>87630</wp:posOffset>
                </wp:positionV>
                <wp:extent cx="237045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0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pt,6.9pt" to="48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0Q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"/>
            </w:pict>
          </mc:Fallback>
        </mc:AlternateContent>
      </w:r>
    </w:p>
    <w:p w14:paraId="5367B7A4" w14:textId="77777777" w:rsidR="00B23922" w:rsidRPr="00B23922" w:rsidRDefault="00B23922" w:rsidP="00B23922">
      <w:pPr>
        <w:ind w:right="2556"/>
        <w:rPr>
          <w:rFonts w:ascii="Cambria" w:hAnsi="Cambria"/>
          <w:color w:val="FFFFFF" w:themeColor="background1"/>
          <w:sz w:val="16"/>
          <w:szCs w:val="16"/>
          <w:lang w:val="sv-SE"/>
        </w:rPr>
      </w:pPr>
    </w:p>
    <w:p w14:paraId="4CFCE139" w14:textId="77777777" w:rsidR="00B23922" w:rsidRPr="00B23922" w:rsidRDefault="00B23922" w:rsidP="00B23922">
      <w:pPr>
        <w:ind w:right="2556"/>
        <w:jc w:val="right"/>
        <w:rPr>
          <w:rFonts w:ascii="Cambria" w:hAnsi="Cambria"/>
          <w:color w:val="FFFFFF" w:themeColor="background1"/>
          <w:sz w:val="16"/>
          <w:szCs w:val="16"/>
          <w:lang w:val="sv-SE"/>
        </w:rPr>
      </w:pPr>
    </w:p>
    <w:p w14:paraId="1C592EF6" w14:textId="77777777" w:rsidR="00B23922" w:rsidRPr="00B23922" w:rsidRDefault="00B23922" w:rsidP="00B23922">
      <w:pPr>
        <w:ind w:right="2556"/>
        <w:rPr>
          <w:rFonts w:ascii="Cambria" w:hAnsi="Cambria"/>
          <w:color w:val="FFFFFF" w:themeColor="background1"/>
          <w:sz w:val="16"/>
          <w:szCs w:val="16"/>
          <w:lang w:val="sv-SE"/>
        </w:rPr>
      </w:pPr>
    </w:p>
    <w:p w14:paraId="246B5262" w14:textId="77777777" w:rsidR="00B23922" w:rsidRPr="00B23922" w:rsidRDefault="00B23922" w:rsidP="00B23922">
      <w:pPr>
        <w:tabs>
          <w:tab w:val="left" w:pos="12340"/>
        </w:tabs>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56704" behindDoc="0" locked="0" layoutInCell="1" allowOverlap="1" wp14:anchorId="1A7495F0" wp14:editId="05A8E4D8">
                <wp:simplePos x="0" y="0"/>
                <wp:positionH relativeFrom="column">
                  <wp:posOffset>3768725</wp:posOffset>
                </wp:positionH>
                <wp:positionV relativeFrom="paragraph">
                  <wp:posOffset>78105</wp:posOffset>
                </wp:positionV>
                <wp:extent cx="2391410" cy="0"/>
                <wp:effectExtent l="0" t="0" r="2794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96.75pt;margin-top:6.15pt;width:188.3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EBJgIAAEw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"/>
            </w:pict>
          </mc:Fallback>
        </mc:AlternateContent>
      </w:r>
      <w:r w:rsidRPr="00B23922">
        <w:rPr>
          <w:rFonts w:ascii="Cambria" w:hAnsi="Cambria"/>
          <w:color w:val="FFFFFF" w:themeColor="background1"/>
          <w:sz w:val="16"/>
          <w:szCs w:val="16"/>
          <w:lang w:val="sv-SE"/>
        </w:rPr>
        <w:tab/>
      </w:r>
    </w:p>
    <w:p w14:paraId="44444A39" w14:textId="77777777" w:rsidR="00B23922" w:rsidRPr="00B23922" w:rsidRDefault="00B23922" w:rsidP="00B23922">
      <w:pPr>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57728" behindDoc="0" locked="0" layoutInCell="1" allowOverlap="1" wp14:anchorId="3B5FDEFA" wp14:editId="67F9F29C">
                <wp:simplePos x="0" y="0"/>
                <wp:positionH relativeFrom="column">
                  <wp:posOffset>6445250</wp:posOffset>
                </wp:positionH>
                <wp:positionV relativeFrom="paragraph">
                  <wp:posOffset>92075</wp:posOffset>
                </wp:positionV>
                <wp:extent cx="170180" cy="0"/>
                <wp:effectExtent l="0" t="19050" r="12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7.25pt" to="520.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58752" behindDoc="0" locked="0" layoutInCell="1" allowOverlap="1" wp14:anchorId="7ADD4A0C" wp14:editId="166EA679">
                <wp:simplePos x="0" y="0"/>
                <wp:positionH relativeFrom="column">
                  <wp:posOffset>3616325</wp:posOffset>
                </wp:positionH>
                <wp:positionV relativeFrom="paragraph">
                  <wp:posOffset>66040</wp:posOffset>
                </wp:positionV>
                <wp:extent cx="156845" cy="635"/>
                <wp:effectExtent l="19050" t="19050" r="14605" b="374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5.2pt" to="297.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" strokeweight="2.25pt"/>
            </w:pict>
          </mc:Fallback>
        </mc:AlternateContent>
      </w:r>
    </w:p>
    <w:p w14:paraId="0AE057A2" w14:textId="77777777" w:rsidR="00B23922" w:rsidRPr="00B23922" w:rsidRDefault="00B23922" w:rsidP="00B23922">
      <w:pPr>
        <w:tabs>
          <w:tab w:val="left" w:pos="5140"/>
        </w:tabs>
        <w:ind w:right="2556"/>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90496" behindDoc="0" locked="0" layoutInCell="1" allowOverlap="1" wp14:anchorId="2DF52A07" wp14:editId="315A1F9E">
                <wp:simplePos x="0" y="0"/>
                <wp:positionH relativeFrom="column">
                  <wp:posOffset>6615430</wp:posOffset>
                </wp:positionH>
                <wp:positionV relativeFrom="paragraph">
                  <wp:posOffset>15240</wp:posOffset>
                </wp:positionV>
                <wp:extent cx="270002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9pt,1.2pt" to="7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cI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"/>
            </w:pict>
          </mc:Fallback>
        </mc:AlternateContent>
      </w:r>
      <w:r w:rsidRPr="00B23922">
        <w:rPr>
          <w:rFonts w:ascii="Cambria" w:hAnsi="Cambria"/>
          <w:noProof/>
          <w:lang w:val="en-US" w:eastAsia="en-US"/>
        </w:rPr>
        <mc:AlternateContent>
          <mc:Choice Requires="wps">
            <w:drawing>
              <wp:anchor distT="0" distB="0" distL="114300" distR="114300" simplePos="0" relativeHeight="251689472" behindDoc="0" locked="0" layoutInCell="1" allowOverlap="1" wp14:anchorId="697BB867" wp14:editId="4A5E369C">
                <wp:simplePos x="0" y="0"/>
                <wp:positionH relativeFrom="column">
                  <wp:posOffset>1458595</wp:posOffset>
                </wp:positionH>
                <wp:positionV relativeFrom="paragraph">
                  <wp:posOffset>34290</wp:posOffset>
                </wp:positionV>
                <wp:extent cx="184975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2.7pt" to="2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7h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m+eLp+kUI3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"/>
            </w:pict>
          </mc:Fallback>
        </mc:AlternateContent>
      </w:r>
      <w:r w:rsidRPr="00B23922">
        <w:rPr>
          <w:rFonts w:ascii="Cambria" w:hAnsi="Cambria"/>
          <w:noProof/>
          <w:lang w:val="en-US" w:eastAsia="en-US"/>
        </w:rPr>
        <mc:AlternateContent>
          <mc:Choice Requires="wps">
            <w:drawing>
              <wp:anchor distT="0" distB="0" distL="114300" distR="114300" simplePos="0" relativeHeight="251659776" behindDoc="0" locked="0" layoutInCell="1" allowOverlap="1" wp14:anchorId="1B61EDCB" wp14:editId="16EC4689">
                <wp:simplePos x="0" y="0"/>
                <wp:positionH relativeFrom="column">
                  <wp:posOffset>1277620</wp:posOffset>
                </wp:positionH>
                <wp:positionV relativeFrom="paragraph">
                  <wp:posOffset>-635</wp:posOffset>
                </wp:positionV>
                <wp:extent cx="180975" cy="0"/>
                <wp:effectExtent l="0" t="1905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05pt" to="11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" strokeweight="2.25pt"/>
            </w:pict>
          </mc:Fallback>
        </mc:AlternateContent>
      </w:r>
      <w:r w:rsidRPr="00B23922">
        <w:rPr>
          <w:rFonts w:ascii="Cambria" w:hAnsi="Cambria"/>
          <w:color w:val="FFFFFF" w:themeColor="background1"/>
          <w:sz w:val="16"/>
          <w:szCs w:val="16"/>
          <w:lang w:val="sv-SE"/>
        </w:rPr>
        <w:tab/>
      </w:r>
    </w:p>
    <w:p w14:paraId="5B8E9D0B" w14:textId="77777777" w:rsidR="00B23922" w:rsidRPr="00B23922" w:rsidRDefault="00B23922" w:rsidP="00B23922">
      <w:pPr>
        <w:ind w:right="2556"/>
        <w:rPr>
          <w:rFonts w:ascii="Cambria" w:hAnsi="Cambria"/>
          <w:color w:val="FFFFFF" w:themeColor="background1"/>
          <w:sz w:val="16"/>
          <w:szCs w:val="16"/>
          <w:lang w:val="sv-SE"/>
        </w:rPr>
      </w:pPr>
    </w:p>
    <w:p w14:paraId="092B9BDF" w14:textId="77777777" w:rsidR="00B23922" w:rsidRPr="00B23922" w:rsidRDefault="00B23922" w:rsidP="00B23922">
      <w:pPr>
        <w:ind w:right="2556"/>
        <w:rPr>
          <w:rFonts w:ascii="Cambria" w:hAnsi="Cambria"/>
          <w:color w:val="FFFFFF" w:themeColor="background1"/>
          <w:sz w:val="16"/>
          <w:szCs w:val="16"/>
          <w:lang w:val="sv-SE"/>
        </w:rPr>
      </w:pPr>
    </w:p>
    <w:p w14:paraId="69076A90" w14:textId="77777777" w:rsidR="00B23922" w:rsidRPr="00B23922" w:rsidRDefault="00B23922" w:rsidP="00B23922">
      <w:pPr>
        <w:rPr>
          <w:rFonts w:ascii="Cambria" w:hAnsi="Cambria"/>
          <w:color w:val="FFFFFF" w:themeColor="background1"/>
          <w:sz w:val="16"/>
          <w:szCs w:val="16"/>
          <w:lang w:val="sv-SE"/>
        </w:rPr>
      </w:pPr>
      <w:r w:rsidRPr="00B23922">
        <w:rPr>
          <w:rFonts w:ascii="Cambria" w:hAnsi="Cambria"/>
          <w:noProof/>
          <w:lang w:val="en-US" w:eastAsia="en-US"/>
        </w:rPr>
        <mc:AlternateContent>
          <mc:Choice Requires="wps">
            <w:drawing>
              <wp:anchor distT="0" distB="0" distL="114300" distR="114300" simplePos="0" relativeHeight="251660800" behindDoc="0" locked="0" layoutInCell="1" allowOverlap="1" wp14:anchorId="015ABBAF" wp14:editId="10DEC7BF">
                <wp:simplePos x="0" y="0"/>
                <wp:positionH relativeFrom="column">
                  <wp:posOffset>3776345</wp:posOffset>
                </wp:positionH>
                <wp:positionV relativeFrom="paragraph">
                  <wp:posOffset>44450</wp:posOffset>
                </wp:positionV>
                <wp:extent cx="2381250" cy="556542"/>
                <wp:effectExtent l="19050" t="19050" r="1905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56542"/>
                        </a:xfrm>
                        <a:prstGeom prst="rect">
                          <a:avLst/>
                        </a:prstGeom>
                        <a:solidFill>
                          <a:srgbClr val="FFFFFF"/>
                        </a:solidFill>
                        <a:ln w="28575">
                          <a:solidFill>
                            <a:srgbClr val="000000"/>
                          </a:solidFill>
                          <a:miter lim="800000"/>
                          <a:headEnd/>
                          <a:tailEnd/>
                        </a:ln>
                      </wps:spPr>
                      <wps:txbx>
                        <w:txbxContent>
                          <w:p w14:paraId="5BA6BD65" w14:textId="77777777" w:rsidR="000E5799" w:rsidRDefault="000E5799" w:rsidP="00B23922">
                            <w:pPr>
                              <w:jc w:val="center"/>
                              <w:rPr>
                                <w:rFonts w:ascii="Arial Narrow" w:hAnsi="Arial Narrow"/>
                                <w:b/>
                                <w:sz w:val="16"/>
                                <w:szCs w:val="16"/>
                                <w:lang w:val="sv-SE"/>
                              </w:rPr>
                            </w:pPr>
                            <w:r>
                              <w:rPr>
                                <w:rFonts w:ascii="Arial Narrow" w:hAnsi="Arial Narrow"/>
                                <w:b/>
                                <w:sz w:val="16"/>
                                <w:szCs w:val="16"/>
                                <w:lang w:val="sv-SE"/>
                              </w:rPr>
                              <w:t xml:space="preserve">PENYULUH SOSIAL BIDANG  REHABILITASI SOSIAL </w:t>
                            </w:r>
                          </w:p>
                          <w:p w14:paraId="26BCBC63" w14:textId="77777777" w:rsidR="000E5799" w:rsidRDefault="000E5799" w:rsidP="00B23922">
                            <w:pPr>
                              <w:jc w:val="center"/>
                              <w:rPr>
                                <w:rFonts w:ascii="Arial Narrow" w:hAnsi="Arial Narrow"/>
                                <w:b/>
                                <w:sz w:val="16"/>
                                <w:szCs w:val="16"/>
                                <w:lang w:val="sv-SE"/>
                              </w:rPr>
                            </w:pPr>
                          </w:p>
                          <w:p w14:paraId="3193DCA3" w14:textId="77777777" w:rsidR="000E5799" w:rsidRDefault="000E5799" w:rsidP="00B23922">
                            <w:pPr>
                              <w:jc w:val="center"/>
                              <w:rPr>
                                <w:rFonts w:ascii="Arial Narrow" w:hAnsi="Arial Narrow"/>
                                <w:b/>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2" type="#_x0000_t202" style="position:absolute;margin-left:297.35pt;margin-top:3.5pt;width:187.5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" strokeweight="2.25pt">
                <v:textbox>
                  <w:txbxContent>
                    <w:p w14:paraId="5BA6BD65" w14:textId="77777777" w:rsidR="00EA7A3C" w:rsidRDefault="00EA7A3C" w:rsidP="00B23922">
                      <w:pPr>
                        <w:jc w:val="center"/>
                        <w:rPr>
                          <w:rFonts w:ascii="Arial Narrow" w:hAnsi="Arial Narrow"/>
                          <w:b/>
                          <w:sz w:val="16"/>
                          <w:szCs w:val="16"/>
                          <w:lang w:val="sv-SE"/>
                        </w:rPr>
                      </w:pPr>
                      <w:r>
                        <w:rPr>
                          <w:rFonts w:ascii="Arial Narrow" w:hAnsi="Arial Narrow"/>
                          <w:b/>
                          <w:sz w:val="16"/>
                          <w:szCs w:val="16"/>
                          <w:lang w:val="sv-SE"/>
                        </w:rPr>
                        <w:t xml:space="preserve">PENYULUH SOSIAL BIDANG  REHABILITASI SOSIAL </w:t>
                      </w:r>
                    </w:p>
                    <w:p w14:paraId="26BCBC63" w14:textId="77777777" w:rsidR="00EA7A3C" w:rsidRDefault="00EA7A3C" w:rsidP="00B23922">
                      <w:pPr>
                        <w:jc w:val="center"/>
                        <w:rPr>
                          <w:rFonts w:ascii="Arial Narrow" w:hAnsi="Arial Narrow"/>
                          <w:b/>
                          <w:sz w:val="16"/>
                          <w:szCs w:val="16"/>
                          <w:lang w:val="sv-SE"/>
                        </w:rPr>
                      </w:pPr>
                    </w:p>
                    <w:p w14:paraId="3193DCA3" w14:textId="77777777" w:rsidR="00EA7A3C" w:rsidRDefault="00EA7A3C" w:rsidP="00B23922">
                      <w:pPr>
                        <w:jc w:val="center"/>
                        <w:rPr>
                          <w:rFonts w:ascii="Arial Narrow" w:hAnsi="Arial Narrow"/>
                          <w:b/>
                          <w:sz w:val="16"/>
                          <w:szCs w:val="16"/>
                          <w:lang w:val="sv-SE"/>
                        </w:rPr>
                      </w:pPr>
                    </w:p>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61824" behindDoc="0" locked="0" layoutInCell="1" allowOverlap="1" wp14:anchorId="4DA1B371" wp14:editId="4F6DDF36">
                <wp:simplePos x="0" y="0"/>
                <wp:positionH relativeFrom="column">
                  <wp:posOffset>6615430</wp:posOffset>
                </wp:positionH>
                <wp:positionV relativeFrom="paragraph">
                  <wp:posOffset>11430</wp:posOffset>
                </wp:positionV>
                <wp:extent cx="2700020" cy="637540"/>
                <wp:effectExtent l="19050" t="19050" r="24130" b="1016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637540"/>
                        </a:xfrm>
                        <a:prstGeom prst="rect">
                          <a:avLst/>
                        </a:prstGeom>
                        <a:solidFill>
                          <a:srgbClr val="FFFFFF"/>
                        </a:solidFill>
                        <a:ln w="28575">
                          <a:solidFill>
                            <a:srgbClr val="000000"/>
                          </a:solidFill>
                          <a:miter lim="800000"/>
                          <a:headEnd/>
                          <a:tailEnd/>
                        </a:ln>
                      </wps:spPr>
                      <wps:txbx>
                        <w:txbxContent>
                          <w:p w14:paraId="3632451A" w14:textId="77777777" w:rsidR="000E5799" w:rsidRPr="0061399E" w:rsidRDefault="000E5799" w:rsidP="00B23922">
                            <w:pPr>
                              <w:ind w:left="-86" w:right="-130"/>
                              <w:jc w:val="center"/>
                              <w:rPr>
                                <w:rFonts w:ascii="Arial" w:hAnsi="Arial" w:cs="Arial"/>
                                <w:b/>
                                <w:sz w:val="16"/>
                                <w:szCs w:val="16"/>
                              </w:rPr>
                            </w:pPr>
                            <w:r w:rsidRPr="0061399E">
                              <w:rPr>
                                <w:rFonts w:ascii="Arial" w:hAnsi="Arial" w:cs="Arial"/>
                                <w:b/>
                                <w:sz w:val="16"/>
                                <w:szCs w:val="16"/>
                                <w:lang w:val="fi-FI"/>
                              </w:rPr>
                              <w:t>PENYULUH SOSIAL BIDANG  PERLINDUNGAN DAN                       JAMINAN SOSIAL</w:t>
                            </w:r>
                          </w:p>
                          <w:p w14:paraId="4191C246" w14:textId="77777777" w:rsidR="000E5799" w:rsidRDefault="000E5799" w:rsidP="00B23922">
                            <w:pPr>
                              <w:jc w:val="center"/>
                              <w:rPr>
                                <w:rFonts w:ascii="Arial Narrow" w:hAnsi="Arial Narrow"/>
                                <w:b/>
                                <w:sz w:val="14"/>
                                <w:szCs w:val="16"/>
                              </w:rPr>
                            </w:pPr>
                          </w:p>
                          <w:p w14:paraId="0FD6CA61" w14:textId="77777777" w:rsidR="000E5799" w:rsidRDefault="000E5799" w:rsidP="00B23922">
                            <w:pPr>
                              <w:spacing w:before="100" w:beforeAutospacing="1"/>
                              <w:rPr>
                                <w:rFonts w:ascii="Arial Narrow" w:hAnsi="Arial Narrow"/>
                                <w:b/>
                                <w:sz w:val="16"/>
                                <w:szCs w:val="16"/>
                              </w:rPr>
                            </w:pPr>
                            <w:r>
                              <w:rPr>
                                <w:rFonts w:ascii="Arial Narrow" w:hAnsi="Arial Narrow"/>
                                <w:b/>
                                <w:sz w:val="16"/>
                                <w:szCs w:val="16"/>
                              </w:rPr>
                              <w:t xml:space="preserve">                    </w:t>
                            </w:r>
                          </w:p>
                          <w:p w14:paraId="3E1EA1A3" w14:textId="77777777" w:rsidR="000E5799" w:rsidRDefault="000E5799" w:rsidP="00B23922">
                            <w:pPr>
                              <w:spacing w:before="100" w:beforeAutospacing="1"/>
                              <w:jc w:val="cente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3" type="#_x0000_t202" style="position:absolute;margin-left:520.9pt;margin-top:.9pt;width:212.6pt;height:5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" strokeweight="2.25pt">
                <v:textbox>
                  <w:txbxContent>
                    <w:p w14:paraId="3632451A" w14:textId="77777777" w:rsidR="00EA7A3C" w:rsidRPr="0061399E" w:rsidRDefault="00EA7A3C" w:rsidP="00B23922">
                      <w:pPr>
                        <w:ind w:left="-86" w:right="-130"/>
                        <w:jc w:val="center"/>
                        <w:rPr>
                          <w:rFonts w:ascii="Arial" w:hAnsi="Arial" w:cs="Arial"/>
                          <w:b/>
                          <w:sz w:val="16"/>
                          <w:szCs w:val="16"/>
                        </w:rPr>
                      </w:pPr>
                      <w:r w:rsidRPr="0061399E">
                        <w:rPr>
                          <w:rFonts w:ascii="Arial" w:hAnsi="Arial" w:cs="Arial"/>
                          <w:b/>
                          <w:sz w:val="16"/>
                          <w:szCs w:val="16"/>
                          <w:lang w:val="fi-FI"/>
                        </w:rPr>
                        <w:t>PENYULUH SOSIAL BIDANG  PERLINDUNGAN DAN                       JAMINAN SOSIAL</w:t>
                      </w:r>
                    </w:p>
                    <w:p w14:paraId="4191C246" w14:textId="77777777" w:rsidR="00EA7A3C" w:rsidRDefault="00EA7A3C" w:rsidP="00B23922">
                      <w:pPr>
                        <w:jc w:val="center"/>
                        <w:rPr>
                          <w:rFonts w:ascii="Arial Narrow" w:hAnsi="Arial Narrow"/>
                          <w:b/>
                          <w:sz w:val="14"/>
                          <w:szCs w:val="16"/>
                        </w:rPr>
                      </w:pPr>
                    </w:p>
                    <w:p w14:paraId="0FD6CA61" w14:textId="77777777" w:rsidR="00EA7A3C" w:rsidRDefault="00EA7A3C" w:rsidP="00B23922">
                      <w:pPr>
                        <w:spacing w:before="100" w:beforeAutospacing="1"/>
                        <w:rPr>
                          <w:rFonts w:ascii="Arial Narrow" w:hAnsi="Arial Narrow"/>
                          <w:b/>
                          <w:sz w:val="16"/>
                          <w:szCs w:val="16"/>
                        </w:rPr>
                      </w:pPr>
                      <w:r>
                        <w:rPr>
                          <w:rFonts w:ascii="Arial Narrow" w:hAnsi="Arial Narrow"/>
                          <w:b/>
                          <w:sz w:val="16"/>
                          <w:szCs w:val="16"/>
                        </w:rPr>
                        <w:t xml:space="preserve">                    </w:t>
                      </w:r>
                    </w:p>
                    <w:p w14:paraId="3E1EA1A3" w14:textId="77777777" w:rsidR="00EA7A3C" w:rsidRDefault="00EA7A3C" w:rsidP="00B23922">
                      <w:pPr>
                        <w:spacing w:before="100" w:beforeAutospacing="1"/>
                        <w:jc w:val="center"/>
                        <w:rPr>
                          <w:rFonts w:ascii="Arial Narrow" w:hAnsi="Arial Narrow"/>
                          <w:sz w:val="16"/>
                          <w:szCs w:val="16"/>
                        </w:rPr>
                      </w:pPr>
                    </w:p>
                  </w:txbxContent>
                </v:textbox>
              </v:shape>
            </w:pict>
          </mc:Fallback>
        </mc:AlternateContent>
      </w:r>
    </w:p>
    <w:p w14:paraId="5C900B20" w14:textId="77777777" w:rsidR="00B23922" w:rsidRPr="00B23922" w:rsidRDefault="00B23922" w:rsidP="00B23922">
      <w:pPr>
        <w:ind w:right="2826"/>
        <w:rPr>
          <w:rFonts w:ascii="Cambria" w:hAnsi="Cambria"/>
          <w:b/>
          <w:sz w:val="16"/>
          <w:szCs w:val="16"/>
          <w:lang w:val="sv-SE"/>
        </w:rPr>
      </w:pPr>
      <w:r w:rsidRPr="00B23922">
        <w:rPr>
          <w:rFonts w:ascii="Cambria" w:hAnsi="Cambria"/>
          <w:noProof/>
          <w:lang w:val="en-US" w:eastAsia="en-US"/>
        </w:rPr>
        <mc:AlternateContent>
          <mc:Choice Requires="wps">
            <w:drawing>
              <wp:anchor distT="0" distB="0" distL="114300" distR="114300" simplePos="0" relativeHeight="251662848" behindDoc="0" locked="0" layoutInCell="1" allowOverlap="1" wp14:anchorId="45190504" wp14:editId="6BE24198">
                <wp:simplePos x="0" y="0"/>
                <wp:positionH relativeFrom="column">
                  <wp:posOffset>1458595</wp:posOffset>
                </wp:positionH>
                <wp:positionV relativeFrom="paragraph">
                  <wp:posOffset>15240</wp:posOffset>
                </wp:positionV>
                <wp:extent cx="1849120" cy="586740"/>
                <wp:effectExtent l="19050" t="19050" r="1778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586740"/>
                        </a:xfrm>
                        <a:prstGeom prst="rect">
                          <a:avLst/>
                        </a:prstGeom>
                        <a:solidFill>
                          <a:srgbClr val="FFFFFF"/>
                        </a:solidFill>
                        <a:ln w="28575">
                          <a:solidFill>
                            <a:srgbClr val="000000"/>
                          </a:solidFill>
                          <a:miter lim="800000"/>
                          <a:headEnd/>
                          <a:tailEnd/>
                        </a:ln>
                      </wps:spPr>
                      <wps:txbx>
                        <w:txbxContent>
                          <w:p w14:paraId="014F674C" w14:textId="77777777" w:rsidR="000E5799" w:rsidRPr="0061399E" w:rsidRDefault="000E5799" w:rsidP="00B23922">
                            <w:pPr>
                              <w:spacing w:after="120"/>
                              <w:jc w:val="center"/>
                              <w:rPr>
                                <w:rFonts w:ascii="Arial" w:hAnsi="Arial" w:cs="Arial"/>
                                <w:b/>
                                <w:sz w:val="16"/>
                                <w:szCs w:val="16"/>
                                <w:lang w:val="fi-FI"/>
                              </w:rPr>
                            </w:pPr>
                            <w:r w:rsidRPr="0061399E">
                              <w:rPr>
                                <w:rFonts w:ascii="Arial" w:hAnsi="Arial" w:cs="Arial"/>
                                <w:b/>
                                <w:sz w:val="16"/>
                                <w:szCs w:val="16"/>
                                <w:lang w:val="fi-FI"/>
                              </w:rPr>
                              <w:t>PENYULUH SOSIAL  BIDANG PEMBERDAYAAN  SOSIAL</w:t>
                            </w:r>
                          </w:p>
                          <w:p w14:paraId="5E3A8515" w14:textId="77777777" w:rsidR="000E5799" w:rsidRDefault="000E5799" w:rsidP="00B23922">
                            <w:pPr>
                              <w:jc w:val="center"/>
                              <w:rPr>
                                <w:rFonts w:ascii="Arial Narrow" w:hAnsi="Arial Narrow"/>
                                <w:b/>
                                <w:sz w:val="16"/>
                                <w:szCs w:val="16"/>
                                <w:lang w:val="fi-FI"/>
                              </w:rPr>
                            </w:pPr>
                          </w:p>
                          <w:p w14:paraId="0610527F" w14:textId="77777777" w:rsidR="000E5799" w:rsidRDefault="000E5799" w:rsidP="00B239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74" type="#_x0000_t202" style="position:absolute;margin-left:114.85pt;margin-top:1.2pt;width:145.6pt;height:4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" strokeweight="2.25pt">
                <v:textbox>
                  <w:txbxContent>
                    <w:p w14:paraId="014F674C" w14:textId="77777777" w:rsidR="00EA7A3C" w:rsidRPr="0061399E" w:rsidRDefault="00EA7A3C" w:rsidP="00B23922">
                      <w:pPr>
                        <w:spacing w:after="120"/>
                        <w:jc w:val="center"/>
                        <w:rPr>
                          <w:rFonts w:ascii="Arial" w:hAnsi="Arial" w:cs="Arial"/>
                          <w:b/>
                          <w:sz w:val="16"/>
                          <w:szCs w:val="16"/>
                          <w:lang w:val="fi-FI"/>
                        </w:rPr>
                      </w:pPr>
                      <w:r w:rsidRPr="0061399E">
                        <w:rPr>
                          <w:rFonts w:ascii="Arial" w:hAnsi="Arial" w:cs="Arial"/>
                          <w:b/>
                          <w:sz w:val="16"/>
                          <w:szCs w:val="16"/>
                          <w:lang w:val="fi-FI"/>
                        </w:rPr>
                        <w:t>PENYULUH SOSIAL  BIDANG PEMBERDAYAAN  SOSIAL</w:t>
                      </w:r>
                    </w:p>
                    <w:p w14:paraId="5E3A8515" w14:textId="77777777" w:rsidR="00EA7A3C" w:rsidRDefault="00EA7A3C" w:rsidP="00B23922">
                      <w:pPr>
                        <w:jc w:val="center"/>
                        <w:rPr>
                          <w:rFonts w:ascii="Arial Narrow" w:hAnsi="Arial Narrow"/>
                          <w:b/>
                          <w:sz w:val="16"/>
                          <w:szCs w:val="16"/>
                          <w:lang w:val="fi-FI"/>
                        </w:rPr>
                      </w:pPr>
                    </w:p>
                    <w:p w14:paraId="0610527F" w14:textId="77777777" w:rsidR="00EA7A3C" w:rsidRDefault="00EA7A3C" w:rsidP="00B23922"/>
                  </w:txbxContent>
                </v:textbox>
              </v:shape>
            </w:pict>
          </mc:Fallback>
        </mc:AlternateContent>
      </w:r>
      <w:r w:rsidRPr="00B23922">
        <w:rPr>
          <w:rFonts w:ascii="Cambria" w:hAnsi="Cambria"/>
          <w:noProof/>
          <w:lang w:val="en-US" w:eastAsia="en-US"/>
        </w:rPr>
        <mc:AlternateContent>
          <mc:Choice Requires="wps">
            <w:drawing>
              <wp:anchor distT="0" distB="0" distL="114300" distR="114300" simplePos="0" relativeHeight="251663872" behindDoc="0" locked="0" layoutInCell="1" allowOverlap="1" wp14:anchorId="61FB4792" wp14:editId="7FF5A6D8">
                <wp:simplePos x="0" y="0"/>
                <wp:positionH relativeFrom="column">
                  <wp:posOffset>6604635</wp:posOffset>
                </wp:positionH>
                <wp:positionV relativeFrom="paragraph">
                  <wp:posOffset>217805</wp:posOffset>
                </wp:positionV>
                <wp:extent cx="2710815" cy="0"/>
                <wp:effectExtent l="0" t="0" r="13335"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05pt,17.15pt" to="73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Ue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"/>
            </w:pict>
          </mc:Fallback>
        </mc:AlternateContent>
      </w:r>
      <w:r w:rsidRPr="00B23922">
        <w:rPr>
          <w:rFonts w:ascii="Cambria" w:hAnsi="Cambria"/>
          <w:noProof/>
          <w:lang w:val="en-US" w:eastAsia="en-US"/>
        </w:rPr>
        <mc:AlternateContent>
          <mc:Choice Requires="wps">
            <w:drawing>
              <wp:anchor distT="0" distB="0" distL="114300" distR="114300" simplePos="0" relativeHeight="251664896" behindDoc="0" locked="0" layoutInCell="1" allowOverlap="1" wp14:anchorId="0E0EA183" wp14:editId="6256C793">
                <wp:simplePos x="0" y="0"/>
                <wp:positionH relativeFrom="column">
                  <wp:posOffset>6438265</wp:posOffset>
                </wp:positionH>
                <wp:positionV relativeFrom="paragraph">
                  <wp:posOffset>228600</wp:posOffset>
                </wp:positionV>
                <wp:extent cx="170180" cy="0"/>
                <wp:effectExtent l="0" t="19050" r="127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95pt,18pt" to="520.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65920" behindDoc="0" locked="0" layoutInCell="1" allowOverlap="1" wp14:anchorId="363339F4" wp14:editId="66432087">
                <wp:simplePos x="0" y="0"/>
                <wp:positionH relativeFrom="column">
                  <wp:posOffset>3768725</wp:posOffset>
                </wp:positionH>
                <wp:positionV relativeFrom="paragraph">
                  <wp:posOffset>137160</wp:posOffset>
                </wp:positionV>
                <wp:extent cx="2401570" cy="0"/>
                <wp:effectExtent l="0" t="0" r="1778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96.75pt;margin-top:10.8pt;width:189.1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SuJwIAAEw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"/>
            </w:pict>
          </mc:Fallback>
        </mc:AlternateContent>
      </w:r>
      <w:r w:rsidRPr="00B23922">
        <w:rPr>
          <w:rFonts w:ascii="Cambria" w:hAnsi="Cambria"/>
          <w:noProof/>
          <w:lang w:val="en-US" w:eastAsia="en-US"/>
        </w:rPr>
        <mc:AlternateContent>
          <mc:Choice Requires="wps">
            <w:drawing>
              <wp:anchor distT="0" distB="0" distL="114300" distR="114300" simplePos="0" relativeHeight="251666944" behindDoc="0" locked="0" layoutInCell="1" allowOverlap="1" wp14:anchorId="3843C18C" wp14:editId="1A64DDEC">
                <wp:simplePos x="0" y="0"/>
                <wp:positionH relativeFrom="column">
                  <wp:posOffset>3610610</wp:posOffset>
                </wp:positionH>
                <wp:positionV relativeFrom="paragraph">
                  <wp:posOffset>276860</wp:posOffset>
                </wp:positionV>
                <wp:extent cx="156845" cy="635"/>
                <wp:effectExtent l="19050" t="19050" r="14605"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21.8pt" to="296.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ZJIA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" strokeweight="2.25pt"/>
            </w:pict>
          </mc:Fallback>
        </mc:AlternateContent>
      </w:r>
      <w:r w:rsidRPr="00B23922">
        <w:rPr>
          <w:rFonts w:ascii="Cambria" w:hAnsi="Cambria"/>
          <w:noProof/>
          <w:lang w:val="en-US" w:eastAsia="en-US"/>
        </w:rPr>
        <mc:AlternateContent>
          <mc:Choice Requires="wps">
            <w:drawing>
              <wp:anchor distT="0" distB="0" distL="114300" distR="114300" simplePos="0" relativeHeight="251667968" behindDoc="0" locked="0" layoutInCell="1" allowOverlap="1" wp14:anchorId="2AA253D8" wp14:editId="30774648">
                <wp:simplePos x="0" y="0"/>
                <wp:positionH relativeFrom="column">
                  <wp:posOffset>1458595</wp:posOffset>
                </wp:positionH>
                <wp:positionV relativeFrom="paragraph">
                  <wp:posOffset>335280</wp:posOffset>
                </wp:positionV>
                <wp:extent cx="1849120" cy="0"/>
                <wp:effectExtent l="0" t="0" r="1778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26.4pt" to="260.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8Z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"/>
            </w:pict>
          </mc:Fallback>
        </mc:AlternateContent>
      </w:r>
      <w:r w:rsidRPr="00B23922">
        <w:rPr>
          <w:rFonts w:ascii="Cambria" w:hAnsi="Cambria"/>
          <w:noProof/>
          <w:lang w:val="en-US" w:eastAsia="en-US"/>
        </w:rPr>
        <mc:AlternateContent>
          <mc:Choice Requires="wps">
            <w:drawing>
              <wp:anchor distT="0" distB="0" distL="114300" distR="114300" simplePos="0" relativeHeight="251668992" behindDoc="0" locked="0" layoutInCell="1" allowOverlap="1" wp14:anchorId="6AD01690" wp14:editId="4BFE8D6B">
                <wp:simplePos x="0" y="0"/>
                <wp:positionH relativeFrom="column">
                  <wp:posOffset>1277620</wp:posOffset>
                </wp:positionH>
                <wp:positionV relativeFrom="paragraph">
                  <wp:posOffset>330835</wp:posOffset>
                </wp:positionV>
                <wp:extent cx="180975" cy="0"/>
                <wp:effectExtent l="0" t="1905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26.05pt" to="114.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" strokeweight="2.25pt"/>
            </w:pict>
          </mc:Fallback>
        </mc:AlternateContent>
      </w:r>
      <w:bookmarkEnd w:id="3"/>
      <w:r w:rsidRPr="00B23922">
        <w:rPr>
          <w:rFonts w:ascii="Cambria" w:hAnsi="Cambria"/>
          <w:sz w:val="16"/>
          <w:szCs w:val="16"/>
          <w:lang w:val="sv-SE"/>
        </w:rPr>
        <w:t xml:space="preserve">  </w:t>
      </w:r>
    </w:p>
    <w:p w14:paraId="1D07AB49" w14:textId="77777777" w:rsidR="00B23922" w:rsidRPr="00B23922" w:rsidRDefault="00B23922" w:rsidP="00B23922">
      <w:pPr>
        <w:ind w:right="2826"/>
        <w:rPr>
          <w:rFonts w:ascii="Cambria" w:hAnsi="Cambria"/>
          <w:b/>
          <w:sz w:val="16"/>
          <w:szCs w:val="16"/>
          <w:lang w:val="sv-SE"/>
        </w:rPr>
      </w:pPr>
    </w:p>
    <w:p w14:paraId="4A42CF22" w14:textId="33D3E865" w:rsidR="00B23922" w:rsidRPr="00B23922" w:rsidRDefault="00B23922" w:rsidP="00B23922">
      <w:pPr>
        <w:ind w:right="2826"/>
        <w:jc w:val="center"/>
        <w:rPr>
          <w:rFonts w:ascii="Cambria" w:hAnsi="Cambria"/>
          <w:b/>
          <w:sz w:val="16"/>
          <w:szCs w:val="16"/>
          <w:lang w:val="sv-SE"/>
        </w:rPr>
        <w:sectPr w:rsidR="00B23922" w:rsidRPr="00B23922" w:rsidSect="00B23922">
          <w:pgSz w:w="16839" w:h="11907" w:orient="landscape" w:code="9"/>
          <w:pgMar w:top="1440" w:right="1440" w:bottom="1440" w:left="1440" w:header="708" w:footer="708" w:gutter="0"/>
          <w:cols w:space="708"/>
          <w:docGrid w:linePitch="360"/>
        </w:sectPr>
      </w:pPr>
    </w:p>
    <w:p w14:paraId="00112D5D" w14:textId="6CF34246" w:rsidR="00B23922" w:rsidRPr="006B6FC4" w:rsidRDefault="00B23922" w:rsidP="006B6FC4">
      <w:pPr>
        <w:pStyle w:val="ListParagraph"/>
        <w:numPr>
          <w:ilvl w:val="0"/>
          <w:numId w:val="9"/>
        </w:numPr>
        <w:tabs>
          <w:tab w:val="left" w:pos="360"/>
        </w:tabs>
        <w:spacing w:line="360" w:lineRule="auto"/>
        <w:ind w:right="-169"/>
        <w:rPr>
          <w:rFonts w:ascii="Cambria" w:hAnsi="Cambria"/>
          <w:b/>
          <w:lang w:val="en-US"/>
        </w:rPr>
      </w:pPr>
      <w:r w:rsidRPr="006B6FC4">
        <w:rPr>
          <w:rFonts w:ascii="Cambria" w:hAnsi="Cambria"/>
          <w:b/>
        </w:rPr>
        <w:lastRenderedPageBreak/>
        <w:t>TUGAS POKOK DAN FUNGSI</w:t>
      </w:r>
    </w:p>
    <w:p w14:paraId="47CF0B59" w14:textId="77777777" w:rsidR="006B6FC4" w:rsidRPr="006B6FC4" w:rsidRDefault="006B6FC4" w:rsidP="006B6FC4">
      <w:pPr>
        <w:pStyle w:val="ListParagraph"/>
        <w:tabs>
          <w:tab w:val="left" w:pos="360"/>
        </w:tabs>
        <w:ind w:left="0"/>
        <w:rPr>
          <w:rFonts w:ascii="Cambria" w:hAnsi="Cambria"/>
          <w:b/>
          <w:lang w:val="en-US"/>
        </w:rPr>
      </w:pPr>
    </w:p>
    <w:p w14:paraId="2E05EC61" w14:textId="6ECA3EC5" w:rsidR="00B23922" w:rsidRPr="00B23922" w:rsidRDefault="006B6FC4" w:rsidP="006B6FC4">
      <w:pPr>
        <w:tabs>
          <w:tab w:val="left" w:pos="360"/>
        </w:tabs>
        <w:spacing w:line="360" w:lineRule="auto"/>
        <w:ind w:left="360" w:right="-169" w:hanging="360"/>
        <w:jc w:val="both"/>
        <w:rPr>
          <w:rFonts w:ascii="Cambria" w:hAnsi="Cambria"/>
        </w:rPr>
      </w:pPr>
      <w:r>
        <w:rPr>
          <w:rFonts w:ascii="Cambria" w:hAnsi="Cambria"/>
          <w:lang w:val="en-US"/>
        </w:rPr>
        <w:tab/>
      </w:r>
      <w:r>
        <w:rPr>
          <w:rFonts w:ascii="Cambria" w:hAnsi="Cambria"/>
          <w:lang w:val="en-US"/>
        </w:rPr>
        <w:tab/>
      </w:r>
      <w:r>
        <w:rPr>
          <w:rFonts w:ascii="Cambria" w:hAnsi="Cambria"/>
          <w:lang w:val="en-US"/>
        </w:rPr>
        <w:tab/>
      </w:r>
      <w:r w:rsidR="00B23922" w:rsidRPr="00B23922">
        <w:rPr>
          <w:rFonts w:ascii="Cambria" w:hAnsi="Cambria"/>
        </w:rPr>
        <w:t xml:space="preserve">Dinas dipimpin oleh seorang Kepala Dinas yang berada di bawah dan bertanggung jawab kepada Bupati melalui Sekretaris Daerah. </w:t>
      </w:r>
    </w:p>
    <w:p w14:paraId="344A036E" w14:textId="77777777" w:rsidR="00B23922" w:rsidRPr="00B23922" w:rsidRDefault="00B23922" w:rsidP="006B6FC4">
      <w:pPr>
        <w:spacing w:line="360" w:lineRule="auto"/>
        <w:ind w:left="360" w:right="-169"/>
        <w:jc w:val="both"/>
        <w:rPr>
          <w:rFonts w:ascii="Cambria" w:hAnsi="Cambria"/>
        </w:rPr>
      </w:pPr>
      <w:r w:rsidRPr="00B23922">
        <w:rPr>
          <w:rFonts w:ascii="Cambria" w:hAnsi="Cambria"/>
        </w:rPr>
        <w:t xml:space="preserve">Kepala Dinas mempunyai tugas pokok membantu Bupati melaksanakan urusan pemerintahan daerah di bidang sosial berdasarkan asas otonomi dan tugas pembantuan. </w:t>
      </w:r>
    </w:p>
    <w:p w14:paraId="1672714C" w14:textId="77777777" w:rsidR="00B23922" w:rsidRPr="00B23922" w:rsidRDefault="00B23922" w:rsidP="006B6FC4">
      <w:pPr>
        <w:spacing w:line="360" w:lineRule="auto"/>
        <w:ind w:left="360" w:right="-169" w:firstLine="1080"/>
        <w:jc w:val="both"/>
        <w:rPr>
          <w:rFonts w:ascii="Cambria" w:hAnsi="Cambria"/>
        </w:rPr>
      </w:pPr>
      <w:r w:rsidRPr="00B23922">
        <w:rPr>
          <w:rFonts w:ascii="Cambria" w:hAnsi="Cambria"/>
        </w:rPr>
        <w:t xml:space="preserve">Dalam melaksanakan tugas Kepala Dinas menyelenggarakan fungsi : </w:t>
      </w:r>
    </w:p>
    <w:p w14:paraId="3F713E63" w14:textId="77777777" w:rsidR="00B23922" w:rsidRPr="00B23922" w:rsidRDefault="00B23922" w:rsidP="00D94886">
      <w:pPr>
        <w:pStyle w:val="ListParagraph"/>
        <w:numPr>
          <w:ilvl w:val="0"/>
          <w:numId w:val="11"/>
        </w:numPr>
        <w:tabs>
          <w:tab w:val="left" w:pos="720"/>
        </w:tabs>
        <w:spacing w:line="360" w:lineRule="auto"/>
        <w:ind w:right="-169"/>
        <w:jc w:val="both"/>
        <w:rPr>
          <w:rFonts w:ascii="Cambria" w:hAnsi="Cambria"/>
        </w:rPr>
      </w:pPr>
      <w:r w:rsidRPr="00B23922">
        <w:rPr>
          <w:rFonts w:ascii="Cambria" w:hAnsi="Cambria"/>
        </w:rPr>
        <w:t xml:space="preserve">Perumusan kebijakan teknis pemberdayaan sosial, rehabilitasi sosial dan perlindungan dan jaminan sosial; </w:t>
      </w:r>
    </w:p>
    <w:p w14:paraId="76732445" w14:textId="77777777" w:rsidR="00B23922" w:rsidRPr="00B23922" w:rsidRDefault="00B23922" w:rsidP="00D94886">
      <w:pPr>
        <w:pStyle w:val="ListParagraph"/>
        <w:numPr>
          <w:ilvl w:val="0"/>
          <w:numId w:val="11"/>
        </w:numPr>
        <w:tabs>
          <w:tab w:val="left" w:pos="720"/>
        </w:tabs>
        <w:spacing w:line="360" w:lineRule="auto"/>
        <w:ind w:right="-169"/>
        <w:jc w:val="both"/>
        <w:rPr>
          <w:rFonts w:ascii="Cambria" w:hAnsi="Cambria"/>
        </w:rPr>
      </w:pPr>
      <w:r w:rsidRPr="00B23922">
        <w:rPr>
          <w:rFonts w:ascii="Cambria" w:hAnsi="Cambria"/>
        </w:rPr>
        <w:t>Pelaksanaan urusan pemerintahan dan pelayanan umum, pemberdayaan sosial, rehabilitasi sosial serta perlindungan dan jaminan sosial;</w:t>
      </w:r>
    </w:p>
    <w:p w14:paraId="3A434FC5" w14:textId="77777777" w:rsidR="00B23922" w:rsidRPr="00B23922" w:rsidRDefault="00B23922" w:rsidP="00D94886">
      <w:pPr>
        <w:pStyle w:val="ListParagraph"/>
        <w:numPr>
          <w:ilvl w:val="0"/>
          <w:numId w:val="11"/>
        </w:numPr>
        <w:tabs>
          <w:tab w:val="left" w:pos="720"/>
        </w:tabs>
        <w:spacing w:line="360" w:lineRule="auto"/>
        <w:ind w:right="-169"/>
        <w:jc w:val="both"/>
        <w:rPr>
          <w:rFonts w:ascii="Cambria" w:hAnsi="Cambria"/>
        </w:rPr>
      </w:pPr>
      <w:r w:rsidRPr="00B23922">
        <w:rPr>
          <w:rFonts w:ascii="Cambria" w:hAnsi="Cambria"/>
        </w:rPr>
        <w:t xml:space="preserve">Pelaksanaan evaluasi dan pelaporan di bidang pemberdayaan sosial, rehabilitasi sosial serta perlindungan dan jaminan sosial; </w:t>
      </w:r>
    </w:p>
    <w:p w14:paraId="43581733" w14:textId="77777777" w:rsidR="00B23922" w:rsidRPr="00B23922" w:rsidRDefault="00B23922" w:rsidP="00D94886">
      <w:pPr>
        <w:pStyle w:val="ListParagraph"/>
        <w:numPr>
          <w:ilvl w:val="0"/>
          <w:numId w:val="11"/>
        </w:numPr>
        <w:tabs>
          <w:tab w:val="left" w:pos="720"/>
        </w:tabs>
        <w:spacing w:line="360" w:lineRule="auto"/>
        <w:ind w:right="-169"/>
        <w:jc w:val="both"/>
        <w:rPr>
          <w:rFonts w:ascii="Cambria" w:hAnsi="Cambria"/>
        </w:rPr>
      </w:pPr>
      <w:r w:rsidRPr="00B23922">
        <w:rPr>
          <w:rFonts w:ascii="Cambria" w:hAnsi="Cambria"/>
        </w:rPr>
        <w:t xml:space="preserve">Pembinaan, koordinasi, pengendalian dan fasilitasi pelaksanaan kegiatan bidang pemberdayaan sosial, rehabilitasi sosial serta perlindungan dan jaminan sosial; </w:t>
      </w:r>
    </w:p>
    <w:p w14:paraId="257EE92E" w14:textId="77777777" w:rsidR="00B23922" w:rsidRPr="00B23922" w:rsidRDefault="00B23922" w:rsidP="00D94886">
      <w:pPr>
        <w:pStyle w:val="ListParagraph"/>
        <w:numPr>
          <w:ilvl w:val="0"/>
          <w:numId w:val="11"/>
        </w:numPr>
        <w:tabs>
          <w:tab w:val="left" w:pos="720"/>
        </w:tabs>
        <w:spacing w:line="360" w:lineRule="auto"/>
        <w:ind w:right="-169"/>
        <w:jc w:val="both"/>
        <w:rPr>
          <w:rFonts w:ascii="Cambria" w:hAnsi="Cambria"/>
        </w:rPr>
      </w:pPr>
      <w:r w:rsidRPr="00B23922">
        <w:rPr>
          <w:rFonts w:ascii="Cambria" w:hAnsi="Cambria"/>
        </w:rPr>
        <w:t>Pelaksanaan kegiatan penatausahaan dinas sosial; dan</w:t>
      </w:r>
    </w:p>
    <w:p w14:paraId="10C44189" w14:textId="77777777" w:rsidR="00B23922" w:rsidRPr="006B6FC4" w:rsidRDefault="00B23922" w:rsidP="00D94886">
      <w:pPr>
        <w:pStyle w:val="ListParagraph"/>
        <w:numPr>
          <w:ilvl w:val="0"/>
          <w:numId w:val="11"/>
        </w:numPr>
        <w:tabs>
          <w:tab w:val="left" w:pos="720"/>
        </w:tabs>
        <w:spacing w:line="360" w:lineRule="auto"/>
        <w:ind w:right="-169"/>
        <w:jc w:val="both"/>
        <w:rPr>
          <w:rFonts w:ascii="Cambria" w:hAnsi="Cambria"/>
        </w:rPr>
      </w:pPr>
      <w:r w:rsidRPr="00B23922">
        <w:rPr>
          <w:rFonts w:ascii="Cambria" w:hAnsi="Cambria"/>
        </w:rPr>
        <w:t xml:space="preserve">Pelaksanaan Fungsi lain yang diberikan oleh Bupati sesuai dengan tugas dan fungsinya. </w:t>
      </w:r>
    </w:p>
    <w:p w14:paraId="5FD6FFB4" w14:textId="77777777" w:rsidR="006B6FC4" w:rsidRPr="00B23922" w:rsidRDefault="006B6FC4" w:rsidP="006B6FC4">
      <w:pPr>
        <w:pStyle w:val="ListParagraph"/>
        <w:tabs>
          <w:tab w:val="left" w:pos="720"/>
        </w:tabs>
        <w:ind w:left="0"/>
        <w:jc w:val="both"/>
        <w:rPr>
          <w:rFonts w:ascii="Cambria" w:hAnsi="Cambria"/>
        </w:rPr>
      </w:pPr>
    </w:p>
    <w:p w14:paraId="5412E49C" w14:textId="77777777" w:rsidR="00B23922" w:rsidRDefault="00B23922" w:rsidP="0062573E">
      <w:pPr>
        <w:spacing w:line="360" w:lineRule="auto"/>
        <w:ind w:left="360" w:right="-169" w:firstLine="720"/>
        <w:jc w:val="both"/>
        <w:rPr>
          <w:rFonts w:ascii="Cambria" w:eastAsiaTheme="minorEastAsia" w:hAnsi="Cambria"/>
          <w:lang w:val="en-US"/>
        </w:rPr>
      </w:pPr>
      <w:r w:rsidRPr="00B23922">
        <w:rPr>
          <w:rFonts w:ascii="Cambria" w:eastAsiaTheme="minorEastAsia" w:hAnsi="Cambria"/>
        </w:rPr>
        <w:t xml:space="preserve">Sekretariat dipimpin oleh seorang Sekretaris yang berada di bawah dan bertanggung jawab kepada Kepala Dinas. Sekretaris mempunyai </w:t>
      </w:r>
      <w:r w:rsidRPr="00B23922">
        <w:rPr>
          <w:rFonts w:ascii="Cambria" w:eastAsiaTheme="minorEastAsia" w:hAnsi="Cambria"/>
          <w:b/>
        </w:rPr>
        <w:t>tugas pokok</w:t>
      </w:r>
      <w:r w:rsidRPr="00B23922">
        <w:rPr>
          <w:rFonts w:ascii="Cambria" w:eastAsiaTheme="minorEastAsia" w:hAnsi="Cambria"/>
        </w:rPr>
        <w:t xml:space="preserve"> menyelenggarakan penyusunan perencanaan, pengelolaan keuangan, pengelolaan barang milik daerah urusan umum dan kepegawaian, dan Evaluasi Pelaporan. Dalam melaksanakan tugas Sekretaris mempunyai </w:t>
      </w:r>
      <w:r w:rsidRPr="00B23922">
        <w:rPr>
          <w:rFonts w:ascii="Cambria" w:eastAsiaTheme="minorEastAsia" w:hAnsi="Cambria"/>
          <w:b/>
        </w:rPr>
        <w:t xml:space="preserve">fungsi  </w:t>
      </w:r>
      <w:r w:rsidRPr="00B23922">
        <w:rPr>
          <w:rFonts w:ascii="Cambria" w:eastAsiaTheme="minorEastAsia" w:hAnsi="Cambria"/>
        </w:rPr>
        <w:t xml:space="preserve">: </w:t>
      </w:r>
    </w:p>
    <w:p w14:paraId="7106A83E" w14:textId="77777777" w:rsidR="00543F86" w:rsidRPr="00543F86" w:rsidRDefault="00543F86" w:rsidP="00543F86">
      <w:pPr>
        <w:jc w:val="both"/>
        <w:rPr>
          <w:rFonts w:ascii="Cambria" w:eastAsiaTheme="minorEastAsia" w:hAnsi="Cambria"/>
          <w:lang w:val="en-US"/>
        </w:rPr>
      </w:pPr>
    </w:p>
    <w:p w14:paraId="73D90538"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a. </w:t>
      </w:r>
      <w:r w:rsidRPr="00B23922">
        <w:rPr>
          <w:rFonts w:ascii="Cambria" w:eastAsiaTheme="minorEastAsia" w:hAnsi="Cambria"/>
        </w:rPr>
        <w:tab/>
        <w:t xml:space="preserve">Penyusunan perencanaan, pemantauan, evaluasi, data, pelaporan program, kegiatan dan anggaran; </w:t>
      </w:r>
    </w:p>
    <w:p w14:paraId="67AA194C" w14:textId="77777777" w:rsidR="00B23922" w:rsidRPr="00B23922" w:rsidRDefault="00B23922" w:rsidP="00B23922">
      <w:pPr>
        <w:tabs>
          <w:tab w:val="left" w:pos="270"/>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b. </w:t>
      </w:r>
      <w:r w:rsidRPr="00B23922">
        <w:rPr>
          <w:rFonts w:ascii="Cambria" w:eastAsiaTheme="minorEastAsia" w:hAnsi="Cambria"/>
        </w:rPr>
        <w:tab/>
        <w:t xml:space="preserve">Pengelolaan verifikasi keuangan, pelaksanaan perbendaharaan, serta urusan akuntansi dan pelaporan keuangan; </w:t>
      </w:r>
    </w:p>
    <w:p w14:paraId="03995E71"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c. </w:t>
      </w:r>
      <w:r w:rsidRPr="00B23922">
        <w:rPr>
          <w:rFonts w:ascii="Cambria" w:eastAsiaTheme="minorEastAsia" w:hAnsi="Cambria"/>
        </w:rPr>
        <w:tab/>
        <w:t xml:space="preserve">Penyelenggaraan urusan umum dan perlengkapan, keprotokolan dan hubungan masyarakat; </w:t>
      </w:r>
    </w:p>
    <w:p w14:paraId="2DC8C2C2"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d. </w:t>
      </w:r>
      <w:r w:rsidRPr="00B23922">
        <w:rPr>
          <w:rFonts w:ascii="Cambria" w:eastAsiaTheme="minorEastAsia" w:hAnsi="Cambria"/>
        </w:rPr>
        <w:tab/>
        <w:t xml:space="preserve">Penyelenggaraan ketatalaksanaan, kearsipan dan perpustakaan; </w:t>
      </w:r>
    </w:p>
    <w:p w14:paraId="09E45EAD"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lastRenderedPageBreak/>
        <w:t xml:space="preserve">e. </w:t>
      </w:r>
      <w:r w:rsidRPr="00B23922">
        <w:rPr>
          <w:rFonts w:ascii="Cambria" w:eastAsiaTheme="minorEastAsia" w:hAnsi="Cambria"/>
        </w:rPr>
        <w:tab/>
        <w:t xml:space="preserve">Pengelolaan kepegawaian dan pembinaan pegawai serta evaluasi kinerja Aparatur Sipil Negara ( ASN ); dan </w:t>
      </w:r>
    </w:p>
    <w:p w14:paraId="1910D04B" w14:textId="77777777" w:rsidR="00B23922" w:rsidRPr="00B23922" w:rsidRDefault="00B23922" w:rsidP="00B23922">
      <w:pPr>
        <w:tabs>
          <w:tab w:val="left" w:pos="720"/>
        </w:tabs>
        <w:spacing w:line="360" w:lineRule="auto"/>
        <w:ind w:left="720" w:right="-169" w:hanging="360"/>
        <w:jc w:val="both"/>
        <w:rPr>
          <w:rFonts w:ascii="Cambria" w:hAnsi="Cambria" w:cstheme="minorHAnsi"/>
        </w:rPr>
      </w:pPr>
      <w:r w:rsidRPr="00B23922">
        <w:rPr>
          <w:rFonts w:ascii="Cambria" w:hAnsi="Cambria"/>
          <w:lang w:val="en-GB"/>
        </w:rPr>
        <w:t xml:space="preserve">f. </w:t>
      </w:r>
      <w:r w:rsidRPr="00B23922">
        <w:rPr>
          <w:rFonts w:ascii="Cambria" w:hAnsi="Cambria"/>
          <w:lang w:val="en-GB"/>
        </w:rPr>
        <w:tab/>
        <w:t>Pelaksanaan fungsi lain yang diberikan oleh Kepala Dinas.</w:t>
      </w:r>
    </w:p>
    <w:p w14:paraId="35137EA0" w14:textId="77777777" w:rsidR="00B23922" w:rsidRPr="00B23922" w:rsidRDefault="00B23922" w:rsidP="0062573E">
      <w:pPr>
        <w:spacing w:before="240" w:line="360" w:lineRule="auto"/>
        <w:ind w:left="360" w:right="-169" w:firstLine="720"/>
        <w:jc w:val="both"/>
        <w:rPr>
          <w:rFonts w:ascii="Cambria" w:eastAsiaTheme="minorEastAsia" w:hAnsi="Cambria"/>
        </w:rPr>
      </w:pPr>
      <w:r w:rsidRPr="00B23922">
        <w:rPr>
          <w:rFonts w:ascii="Cambria" w:eastAsiaTheme="minorEastAsia" w:hAnsi="Cambria"/>
        </w:rPr>
        <w:t xml:space="preserve">Sub Bagian Tata Usaha dipimpin oleh seorang Kepala Sub Bagian yang berada di bawah dan bertanggung jawab kepada Sekretaris. </w:t>
      </w:r>
    </w:p>
    <w:p w14:paraId="47ED8E80" w14:textId="77777777" w:rsidR="00B23922" w:rsidRPr="00B23922" w:rsidRDefault="00B23922" w:rsidP="0062573E">
      <w:pPr>
        <w:spacing w:line="360" w:lineRule="auto"/>
        <w:ind w:left="360" w:right="-173"/>
        <w:jc w:val="both"/>
        <w:rPr>
          <w:rFonts w:ascii="Cambria" w:eastAsiaTheme="minorEastAsia" w:hAnsi="Cambria"/>
        </w:rPr>
      </w:pPr>
      <w:r w:rsidRPr="00B23922">
        <w:rPr>
          <w:rFonts w:ascii="Cambria" w:eastAsiaTheme="minorEastAsia" w:hAnsi="Cambria"/>
        </w:rPr>
        <w:t xml:space="preserve">Kepala Sub Bagian Tata Usaha mempunyai </w:t>
      </w:r>
      <w:r w:rsidRPr="00B23922">
        <w:rPr>
          <w:rFonts w:ascii="Cambria" w:eastAsiaTheme="minorEastAsia" w:hAnsi="Cambria"/>
          <w:b/>
        </w:rPr>
        <w:t>tugas pokok</w:t>
      </w:r>
      <w:r w:rsidRPr="00B23922">
        <w:rPr>
          <w:rFonts w:ascii="Cambria" w:eastAsiaTheme="minorEastAsia" w:hAnsi="Cambria"/>
        </w:rPr>
        <w:t xml:space="preserve"> melaksanakan urusan umum, pengelolaan kepegawaian, keuangan, rumah tangga dan perlengkapan Dinas. </w:t>
      </w:r>
    </w:p>
    <w:p w14:paraId="7F809E30" w14:textId="77777777" w:rsidR="00B23922" w:rsidRDefault="00B23922" w:rsidP="0062573E">
      <w:pPr>
        <w:spacing w:before="120" w:line="360" w:lineRule="auto"/>
        <w:ind w:left="360" w:right="-173"/>
        <w:jc w:val="both"/>
        <w:rPr>
          <w:rFonts w:ascii="Cambria" w:eastAsiaTheme="minorEastAsia" w:hAnsi="Cambria"/>
          <w:lang w:val="en-US"/>
        </w:rPr>
      </w:pPr>
      <w:r w:rsidRPr="00B23922">
        <w:rPr>
          <w:rFonts w:ascii="Cambria" w:eastAsiaTheme="minorEastAsia" w:hAnsi="Cambria"/>
        </w:rPr>
        <w:t xml:space="preserve">Dalam melaksanakan tugas Kepala Sub Bagian Tata Usaha mempunyai </w:t>
      </w:r>
      <w:r w:rsidRPr="00B23922">
        <w:rPr>
          <w:rFonts w:ascii="Cambria" w:eastAsiaTheme="minorEastAsia" w:hAnsi="Cambria"/>
          <w:b/>
        </w:rPr>
        <w:t xml:space="preserve">fungsi  </w:t>
      </w:r>
      <w:r w:rsidRPr="00B23922">
        <w:rPr>
          <w:rFonts w:ascii="Cambria" w:eastAsiaTheme="minorEastAsia" w:hAnsi="Cambria"/>
        </w:rPr>
        <w:t xml:space="preserve">: </w:t>
      </w:r>
    </w:p>
    <w:p w14:paraId="2C6E2E9F" w14:textId="77777777" w:rsidR="00543F86" w:rsidRPr="00543F86" w:rsidRDefault="00543F86" w:rsidP="00543F86">
      <w:pPr>
        <w:jc w:val="both"/>
        <w:rPr>
          <w:rFonts w:ascii="Cambria" w:eastAsiaTheme="minorEastAsia" w:hAnsi="Cambria"/>
          <w:lang w:val="en-US"/>
        </w:rPr>
      </w:pPr>
    </w:p>
    <w:p w14:paraId="0441818A"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a. </w:t>
      </w:r>
      <w:r w:rsidRPr="00B23922">
        <w:rPr>
          <w:rFonts w:ascii="Cambria" w:eastAsiaTheme="minorEastAsia" w:hAnsi="Cambria"/>
        </w:rPr>
        <w:tab/>
        <w:t xml:space="preserve">Pelaksanaan penyusunan perencanaan, pengendalian, evaluasi dan pelaporan kegiatan, program kerja dan anggaran; </w:t>
      </w:r>
    </w:p>
    <w:p w14:paraId="60134666"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b.</w:t>
      </w:r>
      <w:r w:rsidRPr="00B23922">
        <w:rPr>
          <w:rFonts w:ascii="Cambria" w:eastAsiaTheme="minorEastAsia" w:hAnsi="Cambria"/>
        </w:rPr>
        <w:tab/>
        <w:t xml:space="preserve">Penyelenggaraan urusan umum, pengelolaan administrasi kepegawaian, keuangan, rumah tangga dan perlengkapan; </w:t>
      </w:r>
    </w:p>
    <w:p w14:paraId="5E80AAE4"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c. Pelaksanaan pengawasan dan evaluasi kegiatan urusan umum dan pengelolaan administrasi kepegawaian;dan </w:t>
      </w:r>
    </w:p>
    <w:p w14:paraId="0928E5FE" w14:textId="77777777" w:rsidR="00B23922" w:rsidRDefault="00B23922" w:rsidP="00B23922">
      <w:pPr>
        <w:tabs>
          <w:tab w:val="left" w:pos="720"/>
        </w:tabs>
        <w:ind w:left="720" w:right="-173" w:hanging="360"/>
        <w:jc w:val="both"/>
        <w:rPr>
          <w:rFonts w:ascii="Cambria" w:eastAsiaTheme="minorEastAsia" w:hAnsi="Cambria"/>
          <w:lang w:val="en-US"/>
        </w:rPr>
      </w:pPr>
      <w:r w:rsidRPr="00B23922">
        <w:rPr>
          <w:rFonts w:ascii="Cambria" w:eastAsiaTheme="minorEastAsia" w:hAnsi="Cambria"/>
        </w:rPr>
        <w:t xml:space="preserve">d. </w:t>
      </w:r>
      <w:r w:rsidRPr="00B23922">
        <w:rPr>
          <w:rFonts w:ascii="Cambria" w:eastAsiaTheme="minorEastAsia" w:hAnsi="Cambria"/>
        </w:rPr>
        <w:tab/>
        <w:t xml:space="preserve">Pelaksanaan fungsi lain yang diberikan oleh Sekretaris. </w:t>
      </w:r>
    </w:p>
    <w:p w14:paraId="65ADD2C5" w14:textId="77777777" w:rsidR="00543F86" w:rsidRPr="00543F86" w:rsidRDefault="00543F86" w:rsidP="00543F86">
      <w:pPr>
        <w:tabs>
          <w:tab w:val="left" w:pos="720"/>
        </w:tabs>
        <w:ind w:left="360" w:hanging="360"/>
        <w:jc w:val="both"/>
        <w:rPr>
          <w:rFonts w:ascii="Cambria" w:eastAsiaTheme="minorEastAsia" w:hAnsi="Cambria"/>
          <w:lang w:val="en-US"/>
        </w:rPr>
      </w:pPr>
    </w:p>
    <w:p w14:paraId="010BE9BD" w14:textId="77777777" w:rsidR="00B23922" w:rsidRPr="00B23922" w:rsidRDefault="00B23922" w:rsidP="00503663">
      <w:pPr>
        <w:tabs>
          <w:tab w:val="left" w:pos="720"/>
        </w:tabs>
        <w:ind w:left="360" w:hanging="360"/>
        <w:jc w:val="both"/>
        <w:rPr>
          <w:rFonts w:ascii="Cambria" w:eastAsiaTheme="minorEastAsia" w:hAnsi="Cambria"/>
        </w:rPr>
      </w:pPr>
    </w:p>
    <w:p w14:paraId="4112AE6F" w14:textId="77777777" w:rsidR="00B23922" w:rsidRPr="00B23922" w:rsidRDefault="00B23922" w:rsidP="0062573E">
      <w:pPr>
        <w:spacing w:line="360" w:lineRule="auto"/>
        <w:ind w:left="360" w:right="-173" w:firstLine="720"/>
        <w:jc w:val="both"/>
        <w:rPr>
          <w:rFonts w:ascii="Cambria" w:eastAsiaTheme="minorEastAsia" w:hAnsi="Cambria"/>
        </w:rPr>
      </w:pPr>
      <w:r w:rsidRPr="00B23922">
        <w:rPr>
          <w:rFonts w:ascii="Cambria" w:eastAsiaTheme="minorEastAsia" w:hAnsi="Cambria"/>
        </w:rPr>
        <w:t xml:space="preserve">Bidang Pemberdayaan Sosial dipimpin oleh seorang Kepala Bidang yang berada di bawah dan bertanggung jawab kepada Kepala Dinas. </w:t>
      </w:r>
    </w:p>
    <w:p w14:paraId="04BAA9B4" w14:textId="77777777" w:rsidR="00B23922" w:rsidRPr="00B23922" w:rsidRDefault="00B23922" w:rsidP="0062573E">
      <w:pPr>
        <w:spacing w:line="360" w:lineRule="auto"/>
        <w:ind w:left="360" w:right="-169"/>
        <w:jc w:val="both"/>
        <w:rPr>
          <w:rFonts w:ascii="Cambria" w:eastAsiaTheme="minorEastAsia" w:hAnsi="Cambria"/>
        </w:rPr>
      </w:pPr>
      <w:r w:rsidRPr="00B23922">
        <w:rPr>
          <w:rFonts w:ascii="Cambria" w:eastAsiaTheme="minorEastAsia" w:hAnsi="Cambria"/>
        </w:rPr>
        <w:t xml:space="preserve">Kepala Bidang Pemberdayaan Sosial mempunyai </w:t>
      </w:r>
      <w:r w:rsidRPr="00B23922">
        <w:rPr>
          <w:rFonts w:ascii="Cambria" w:eastAsiaTheme="minorEastAsia" w:hAnsi="Cambria"/>
          <w:b/>
        </w:rPr>
        <w:t>tugas pokok</w:t>
      </w:r>
      <w:r w:rsidRPr="00B23922">
        <w:rPr>
          <w:rFonts w:ascii="Cambria" w:eastAsiaTheme="minorEastAsia" w:hAnsi="Cambria"/>
        </w:rPr>
        <w:t xml:space="preserve"> melaksanakan Pengentasan Kemiskinan dan Pemberdayaan Kelompok Rentan, Pemberdayaan masyarakat serta Potensi dan Sumber daya Sosial. </w:t>
      </w:r>
    </w:p>
    <w:p w14:paraId="080D0103" w14:textId="77777777" w:rsidR="00B23922" w:rsidRPr="00B23922" w:rsidRDefault="00B23922" w:rsidP="0062573E">
      <w:pPr>
        <w:spacing w:line="360" w:lineRule="auto"/>
        <w:ind w:left="360" w:right="-169"/>
        <w:jc w:val="both"/>
        <w:rPr>
          <w:rFonts w:ascii="Cambria" w:eastAsiaTheme="minorEastAsia" w:hAnsi="Cambria"/>
        </w:rPr>
      </w:pPr>
      <w:r w:rsidRPr="00B23922">
        <w:rPr>
          <w:rFonts w:ascii="Cambria" w:eastAsiaTheme="minorEastAsia" w:hAnsi="Cambria"/>
        </w:rPr>
        <w:t xml:space="preserve">Dalam melaksanakan tugas Kepala Bidang Pemberdayaan Sosial menyelenggarakan </w:t>
      </w:r>
      <w:r w:rsidRPr="00B23922">
        <w:rPr>
          <w:rFonts w:ascii="Cambria" w:eastAsiaTheme="minorEastAsia" w:hAnsi="Cambria"/>
          <w:b/>
        </w:rPr>
        <w:t xml:space="preserve">fungsi  </w:t>
      </w:r>
      <w:r w:rsidRPr="00B23922">
        <w:rPr>
          <w:rFonts w:ascii="Cambria" w:eastAsiaTheme="minorEastAsia" w:hAnsi="Cambria"/>
        </w:rPr>
        <w:t xml:space="preserve">: </w:t>
      </w:r>
    </w:p>
    <w:p w14:paraId="75EC806A" w14:textId="7BC42B6D" w:rsidR="00B23922" w:rsidRPr="00B23922" w:rsidRDefault="0062573E" w:rsidP="00503663">
      <w:pPr>
        <w:tabs>
          <w:tab w:val="left" w:pos="720"/>
        </w:tabs>
        <w:spacing w:line="360" w:lineRule="auto"/>
        <w:ind w:left="360" w:right="-173"/>
        <w:jc w:val="both"/>
        <w:rPr>
          <w:rFonts w:ascii="Cambria" w:eastAsiaTheme="minorEastAsia" w:hAnsi="Cambria"/>
        </w:rPr>
      </w:pPr>
      <w:r>
        <w:rPr>
          <w:rFonts w:ascii="Cambria" w:eastAsiaTheme="minorEastAsia" w:hAnsi="Cambria"/>
          <w:lang w:val="en-US"/>
        </w:rPr>
        <w:tab/>
        <w:t xml:space="preserve">      </w:t>
      </w:r>
      <w:r w:rsidR="00B23922" w:rsidRPr="00B23922">
        <w:rPr>
          <w:rFonts w:ascii="Cambria" w:eastAsiaTheme="minorEastAsia" w:hAnsi="Cambria"/>
        </w:rPr>
        <w:t xml:space="preserve">Perumusan kebijakan teknis dan rencana kegiatan di bidang pemberdayaan sosial; </w:t>
      </w:r>
    </w:p>
    <w:p w14:paraId="0D0768C8" w14:textId="7040893C" w:rsidR="00B23922" w:rsidRPr="00B23922" w:rsidRDefault="00807D30" w:rsidP="00B23922">
      <w:pPr>
        <w:tabs>
          <w:tab w:val="left" w:pos="720"/>
        </w:tabs>
        <w:spacing w:line="360" w:lineRule="auto"/>
        <w:ind w:left="720" w:right="-173" w:hanging="360"/>
        <w:jc w:val="both"/>
        <w:rPr>
          <w:rFonts w:ascii="Cambria" w:eastAsiaTheme="minorEastAsia" w:hAnsi="Cambria"/>
        </w:rPr>
      </w:pPr>
      <w:r>
        <w:rPr>
          <w:rFonts w:ascii="Cambria" w:eastAsiaTheme="minorEastAsia" w:hAnsi="Cambria"/>
          <w:lang w:val="en-US"/>
        </w:rPr>
        <w:t>a</w:t>
      </w:r>
      <w:r w:rsidR="00B23922" w:rsidRPr="00B23922">
        <w:rPr>
          <w:rFonts w:ascii="Cambria" w:eastAsiaTheme="minorEastAsia" w:hAnsi="Cambria"/>
        </w:rPr>
        <w:t xml:space="preserve">. </w:t>
      </w:r>
      <w:r w:rsidR="00B23922" w:rsidRPr="00B23922">
        <w:rPr>
          <w:rFonts w:ascii="Cambria" w:eastAsiaTheme="minorEastAsia" w:hAnsi="Cambria"/>
        </w:rPr>
        <w:tab/>
        <w:t>Penyusunan program dan kegiatan bidang pemberdayaan sosial;</w:t>
      </w:r>
    </w:p>
    <w:p w14:paraId="704B8750" w14:textId="323023F6" w:rsidR="00B23922" w:rsidRPr="00B23922" w:rsidRDefault="00807D30" w:rsidP="00B23922">
      <w:pPr>
        <w:tabs>
          <w:tab w:val="left" w:pos="720"/>
        </w:tabs>
        <w:spacing w:line="360" w:lineRule="auto"/>
        <w:ind w:left="720" w:right="-173" w:hanging="360"/>
        <w:jc w:val="both"/>
        <w:rPr>
          <w:rFonts w:ascii="Cambria" w:eastAsiaTheme="minorEastAsia" w:hAnsi="Cambria"/>
        </w:rPr>
      </w:pPr>
      <w:r>
        <w:rPr>
          <w:rFonts w:ascii="Cambria" w:eastAsiaTheme="minorEastAsia" w:hAnsi="Cambria"/>
          <w:lang w:val="en-US"/>
        </w:rPr>
        <w:t>b</w:t>
      </w:r>
      <w:r w:rsidR="00B23922" w:rsidRPr="00B23922">
        <w:rPr>
          <w:rFonts w:ascii="Cambria" w:eastAsiaTheme="minorEastAsia" w:hAnsi="Cambria"/>
        </w:rPr>
        <w:t>.</w:t>
      </w:r>
      <w:r w:rsidR="00B23922" w:rsidRPr="00B23922">
        <w:rPr>
          <w:rFonts w:ascii="Cambria" w:eastAsiaTheme="minorEastAsia" w:hAnsi="Cambria"/>
        </w:rPr>
        <w:tab/>
        <w:t xml:space="preserve">Perumusan, pengoordinasian, pelaksanaan pembinaan kebijakan pengentasan kemiskinan dan pemberdayaan kelompok rentan; </w:t>
      </w:r>
    </w:p>
    <w:p w14:paraId="1C92ECEB" w14:textId="69F6CFAF" w:rsidR="00B23922" w:rsidRPr="00B23922" w:rsidRDefault="00807D30" w:rsidP="00B23922">
      <w:pPr>
        <w:tabs>
          <w:tab w:val="left" w:pos="720"/>
        </w:tabs>
        <w:spacing w:line="360" w:lineRule="auto"/>
        <w:ind w:left="720" w:right="-173" w:hanging="360"/>
        <w:jc w:val="both"/>
        <w:rPr>
          <w:rFonts w:ascii="Cambria" w:eastAsiaTheme="minorEastAsia" w:hAnsi="Cambria"/>
        </w:rPr>
      </w:pPr>
      <w:r>
        <w:rPr>
          <w:rFonts w:ascii="Cambria" w:eastAsiaTheme="minorEastAsia" w:hAnsi="Cambria"/>
          <w:lang w:val="en-US"/>
        </w:rPr>
        <w:t>c</w:t>
      </w:r>
      <w:r w:rsidR="00B23922" w:rsidRPr="00B23922">
        <w:rPr>
          <w:rFonts w:ascii="Cambria" w:eastAsiaTheme="minorEastAsia" w:hAnsi="Cambria"/>
        </w:rPr>
        <w:t>.</w:t>
      </w:r>
      <w:r w:rsidR="00B23922" w:rsidRPr="00B23922">
        <w:rPr>
          <w:rFonts w:ascii="Cambria" w:eastAsiaTheme="minorEastAsia" w:hAnsi="Cambria"/>
        </w:rPr>
        <w:tab/>
        <w:t xml:space="preserve">Perumusan, pengoordinasian, pelaksanaan pembinaan kebijakan pemberdayaan masyarakat; </w:t>
      </w:r>
    </w:p>
    <w:p w14:paraId="4B97B9BA" w14:textId="24E666B1" w:rsidR="00B23922" w:rsidRPr="00B23922" w:rsidRDefault="00807D30" w:rsidP="00B23922">
      <w:pPr>
        <w:tabs>
          <w:tab w:val="left" w:pos="270"/>
          <w:tab w:val="left" w:pos="720"/>
        </w:tabs>
        <w:spacing w:line="360" w:lineRule="auto"/>
        <w:ind w:left="720" w:right="-173" w:hanging="360"/>
        <w:jc w:val="both"/>
        <w:rPr>
          <w:rFonts w:ascii="Cambria" w:eastAsiaTheme="minorEastAsia" w:hAnsi="Cambria"/>
        </w:rPr>
      </w:pPr>
      <w:r>
        <w:rPr>
          <w:rFonts w:ascii="Cambria" w:eastAsiaTheme="minorEastAsia" w:hAnsi="Cambria"/>
          <w:lang w:val="en-US"/>
        </w:rPr>
        <w:lastRenderedPageBreak/>
        <w:t>d</w:t>
      </w:r>
      <w:r w:rsidR="00B23922" w:rsidRPr="00B23922">
        <w:rPr>
          <w:rFonts w:ascii="Cambria" w:eastAsiaTheme="minorEastAsia" w:hAnsi="Cambria"/>
        </w:rPr>
        <w:t>.</w:t>
      </w:r>
      <w:r w:rsidR="00B23922" w:rsidRPr="00B23922">
        <w:rPr>
          <w:rFonts w:ascii="Cambria" w:eastAsiaTheme="minorEastAsia" w:hAnsi="Cambria"/>
        </w:rPr>
        <w:tab/>
        <w:t xml:space="preserve">Perumusan, pengoordinasian, pelaksanaan pembinaan kebijakan kebijakan potensi dan sumber daya sosial; </w:t>
      </w:r>
    </w:p>
    <w:p w14:paraId="16BD03EB" w14:textId="7A6188F1" w:rsidR="00B23922" w:rsidRDefault="00807D30" w:rsidP="00B23922">
      <w:pPr>
        <w:tabs>
          <w:tab w:val="left" w:pos="720"/>
        </w:tabs>
        <w:spacing w:line="360" w:lineRule="auto"/>
        <w:ind w:left="720" w:right="-173" w:hanging="360"/>
        <w:jc w:val="both"/>
        <w:rPr>
          <w:rFonts w:ascii="Cambria" w:eastAsiaTheme="minorEastAsia" w:hAnsi="Cambria"/>
          <w:lang w:val="en-US"/>
        </w:rPr>
      </w:pPr>
      <w:r>
        <w:rPr>
          <w:rFonts w:ascii="Cambria" w:eastAsiaTheme="minorEastAsia" w:hAnsi="Cambria"/>
          <w:lang w:val="en-US"/>
        </w:rPr>
        <w:t>e</w:t>
      </w:r>
      <w:r w:rsidR="00B23922" w:rsidRPr="00B23922">
        <w:rPr>
          <w:rFonts w:ascii="Cambria" w:eastAsiaTheme="minorEastAsia" w:hAnsi="Cambria"/>
        </w:rPr>
        <w:t xml:space="preserve">. </w:t>
      </w:r>
      <w:r w:rsidR="00B23922" w:rsidRPr="00B23922">
        <w:rPr>
          <w:rFonts w:ascii="Cambria" w:eastAsiaTheme="minorEastAsia" w:hAnsi="Cambria"/>
        </w:rPr>
        <w:tab/>
        <w:t xml:space="preserve">Pelaksanaan fungsi lain yang diberikan oleh atasan sesuai dengan tugas dan fungsinya. </w:t>
      </w:r>
    </w:p>
    <w:p w14:paraId="0ACF6EFA" w14:textId="77777777" w:rsidR="00807D30" w:rsidRPr="00807D30" w:rsidRDefault="00807D30" w:rsidP="00807D30">
      <w:pPr>
        <w:tabs>
          <w:tab w:val="left" w:pos="720"/>
        </w:tabs>
        <w:ind w:left="360" w:hanging="360"/>
        <w:jc w:val="both"/>
        <w:rPr>
          <w:rFonts w:ascii="Cambria" w:eastAsiaTheme="minorEastAsia" w:hAnsi="Cambria"/>
          <w:lang w:val="en-US"/>
        </w:rPr>
      </w:pPr>
    </w:p>
    <w:p w14:paraId="6C4BFEB3" w14:textId="3F331208" w:rsidR="00B23922" w:rsidRPr="00B23922" w:rsidRDefault="00503663" w:rsidP="00503663">
      <w:pPr>
        <w:spacing w:line="360" w:lineRule="auto"/>
        <w:ind w:left="360" w:right="-169" w:firstLine="360"/>
        <w:jc w:val="both"/>
        <w:rPr>
          <w:rFonts w:ascii="Cambria" w:eastAsiaTheme="minorEastAsia" w:hAnsi="Cambria"/>
        </w:rPr>
      </w:pPr>
      <w:r>
        <w:rPr>
          <w:rFonts w:ascii="Cambria" w:eastAsiaTheme="minorEastAsia" w:hAnsi="Cambria"/>
          <w:lang w:val="en-US"/>
        </w:rPr>
        <w:t xml:space="preserve">      </w:t>
      </w:r>
      <w:r w:rsidR="00B23922" w:rsidRPr="00B23922">
        <w:rPr>
          <w:rFonts w:ascii="Cambria" w:eastAsiaTheme="minorEastAsia" w:hAnsi="Cambria"/>
        </w:rPr>
        <w:t xml:space="preserve">Bidang Rehabilitasi Sosial dipimpin oleh seorang Kepala Bidang yang berada di bawah dan bertanggung jawab kepada Kepala Dinas. </w:t>
      </w:r>
    </w:p>
    <w:p w14:paraId="3A76F8F0" w14:textId="77777777" w:rsidR="00B23922" w:rsidRPr="00B23922" w:rsidRDefault="00B23922" w:rsidP="00B23922">
      <w:pPr>
        <w:spacing w:line="360" w:lineRule="auto"/>
        <w:ind w:left="360" w:right="-169"/>
        <w:jc w:val="both"/>
        <w:rPr>
          <w:rFonts w:ascii="Cambria" w:eastAsiaTheme="minorEastAsia" w:hAnsi="Cambria"/>
        </w:rPr>
      </w:pPr>
      <w:r w:rsidRPr="00B23922">
        <w:rPr>
          <w:rFonts w:ascii="Cambria" w:eastAsiaTheme="minorEastAsia" w:hAnsi="Cambria"/>
        </w:rPr>
        <w:t xml:space="preserve">Kepala Bidang Rehabilitasi Sosial mempunyai </w:t>
      </w:r>
      <w:r w:rsidRPr="00B23922">
        <w:rPr>
          <w:rFonts w:ascii="Cambria" w:eastAsiaTheme="minorEastAsia" w:hAnsi="Cambria"/>
          <w:b/>
        </w:rPr>
        <w:t>tugas pokok</w:t>
      </w:r>
      <w:r w:rsidRPr="00B23922">
        <w:rPr>
          <w:rFonts w:ascii="Cambria" w:eastAsiaTheme="minorEastAsia" w:hAnsi="Cambria"/>
        </w:rPr>
        <w:t xml:space="preserve"> melaksanakan pembinaan, pelayanan, rehabilitasi sosial yang meliputi Rehabilitasi sosial Anak dan Lanjut Usia, Rehabilitasi Sosial Penyandang Disabilitas, serta Rehabilitasi Sosial Korban Bencana dan Kedaruratan. </w:t>
      </w:r>
    </w:p>
    <w:p w14:paraId="0138D5D9" w14:textId="77777777" w:rsidR="00B23922" w:rsidRDefault="00B23922" w:rsidP="00B23922">
      <w:pPr>
        <w:spacing w:line="276" w:lineRule="auto"/>
        <w:ind w:left="360" w:right="-169"/>
        <w:jc w:val="both"/>
        <w:rPr>
          <w:rFonts w:ascii="Cambria" w:eastAsiaTheme="minorEastAsia" w:hAnsi="Cambria"/>
          <w:lang w:val="en-US"/>
        </w:rPr>
      </w:pPr>
      <w:r w:rsidRPr="00B23922">
        <w:rPr>
          <w:rFonts w:ascii="Cambria" w:eastAsiaTheme="minorEastAsia" w:hAnsi="Cambria"/>
        </w:rPr>
        <w:t>Dalam melaksanakan tugas  Kepala Bidang Rehabilitasi Sosial menyelenggarakan fungsi  :</w:t>
      </w:r>
    </w:p>
    <w:p w14:paraId="75F7BFF6" w14:textId="77777777" w:rsidR="00111C0E" w:rsidRPr="00111C0E" w:rsidRDefault="00111C0E" w:rsidP="00111C0E">
      <w:pPr>
        <w:jc w:val="both"/>
        <w:rPr>
          <w:rFonts w:ascii="Cambria" w:eastAsiaTheme="minorEastAsia" w:hAnsi="Cambria"/>
          <w:lang w:val="en-US"/>
        </w:rPr>
      </w:pPr>
    </w:p>
    <w:p w14:paraId="7C70A452" w14:textId="77777777" w:rsidR="00B23922" w:rsidRPr="00B23922" w:rsidRDefault="00B23922" w:rsidP="00B23922">
      <w:pPr>
        <w:tabs>
          <w:tab w:val="left" w:pos="630"/>
        </w:tabs>
        <w:spacing w:before="120" w:line="276" w:lineRule="auto"/>
        <w:ind w:left="634" w:right="-173" w:hanging="274"/>
        <w:jc w:val="both"/>
        <w:rPr>
          <w:rFonts w:ascii="Cambria" w:eastAsiaTheme="minorEastAsia" w:hAnsi="Cambria"/>
        </w:rPr>
      </w:pPr>
      <w:r w:rsidRPr="00B23922">
        <w:rPr>
          <w:rFonts w:ascii="Cambria" w:eastAsiaTheme="minorEastAsia" w:hAnsi="Cambria"/>
        </w:rPr>
        <w:t>a.</w:t>
      </w:r>
      <w:r w:rsidRPr="00B23922">
        <w:rPr>
          <w:rFonts w:ascii="Cambria" w:eastAsiaTheme="minorEastAsia" w:hAnsi="Cambria"/>
        </w:rPr>
        <w:tab/>
        <w:t xml:space="preserve">Penyusunan program dan kegiatan bidang rehabilitasi sosial; </w:t>
      </w:r>
    </w:p>
    <w:p w14:paraId="085CCA5D" w14:textId="77777777" w:rsidR="00B23922" w:rsidRPr="00B23922" w:rsidRDefault="00B23922" w:rsidP="00B23922">
      <w:pPr>
        <w:tabs>
          <w:tab w:val="left" w:pos="630"/>
        </w:tabs>
        <w:spacing w:line="360" w:lineRule="auto"/>
        <w:ind w:left="630" w:right="-169" w:hanging="270"/>
        <w:jc w:val="both"/>
        <w:rPr>
          <w:rFonts w:ascii="Cambria" w:eastAsiaTheme="minorEastAsia" w:hAnsi="Cambria"/>
        </w:rPr>
      </w:pPr>
      <w:r w:rsidRPr="00B23922">
        <w:rPr>
          <w:rFonts w:ascii="Cambria" w:eastAsiaTheme="minorEastAsia" w:hAnsi="Cambria"/>
        </w:rPr>
        <w:t>b.</w:t>
      </w:r>
      <w:r w:rsidRPr="00B23922">
        <w:rPr>
          <w:rFonts w:ascii="Cambria" w:eastAsiaTheme="minorEastAsia" w:hAnsi="Cambria"/>
        </w:rPr>
        <w:tab/>
        <w:t xml:space="preserve">Perumusan, pengoordinasian dan pelaksanaan kebijakan teknis bidang rehabilitasi sosial anak dan lanjut usia, rehabilitasi sosial penyandang disabilitas serta rehabilitasi sosial korban bencana dan kedaruratan; dan </w:t>
      </w:r>
    </w:p>
    <w:p w14:paraId="6ACC1871" w14:textId="77777777" w:rsidR="00B23922" w:rsidRDefault="00B23922" w:rsidP="00B23922">
      <w:pPr>
        <w:tabs>
          <w:tab w:val="left" w:pos="630"/>
        </w:tabs>
        <w:spacing w:line="360" w:lineRule="auto"/>
        <w:ind w:left="630" w:right="-169" w:hanging="270"/>
        <w:jc w:val="both"/>
        <w:rPr>
          <w:rFonts w:ascii="Cambria" w:eastAsiaTheme="minorEastAsia" w:hAnsi="Cambria"/>
          <w:lang w:val="en-US"/>
        </w:rPr>
      </w:pPr>
      <w:r w:rsidRPr="00B23922">
        <w:rPr>
          <w:rFonts w:ascii="Cambria" w:eastAsiaTheme="minorEastAsia" w:hAnsi="Cambria"/>
        </w:rPr>
        <w:t>c.</w:t>
      </w:r>
      <w:r w:rsidRPr="00B23922">
        <w:rPr>
          <w:rFonts w:ascii="Cambria" w:eastAsiaTheme="minorEastAsia" w:hAnsi="Cambria"/>
        </w:rPr>
        <w:tab/>
        <w:t>Pelaksanaan fungsi lain yang diberikan oleh atasan sesuai dengan tugas dan fungsinya.</w:t>
      </w:r>
    </w:p>
    <w:p w14:paraId="68CF2142" w14:textId="77777777" w:rsidR="00037986" w:rsidRPr="00037986" w:rsidRDefault="00037986" w:rsidP="00111C0E">
      <w:pPr>
        <w:tabs>
          <w:tab w:val="left" w:pos="630"/>
        </w:tabs>
        <w:ind w:left="274" w:hanging="274"/>
        <w:jc w:val="both"/>
        <w:rPr>
          <w:rFonts w:ascii="Cambria" w:eastAsiaTheme="minorEastAsia" w:hAnsi="Cambria"/>
          <w:lang w:val="en-US"/>
        </w:rPr>
      </w:pPr>
    </w:p>
    <w:p w14:paraId="32D28BE8" w14:textId="70169E07" w:rsidR="00B23922" w:rsidRPr="00B23922" w:rsidRDefault="00503663" w:rsidP="00503663">
      <w:pPr>
        <w:spacing w:line="360" w:lineRule="auto"/>
        <w:ind w:left="360" w:right="-169" w:firstLine="270"/>
        <w:jc w:val="both"/>
        <w:rPr>
          <w:rFonts w:ascii="Cambria" w:eastAsiaTheme="minorEastAsia" w:hAnsi="Cambria"/>
        </w:rPr>
      </w:pPr>
      <w:r>
        <w:rPr>
          <w:rFonts w:ascii="Cambria" w:eastAsiaTheme="minorEastAsia" w:hAnsi="Cambria"/>
          <w:lang w:val="en-US"/>
        </w:rPr>
        <w:t xml:space="preserve">        </w:t>
      </w:r>
      <w:r w:rsidR="00B23922" w:rsidRPr="00B23922">
        <w:rPr>
          <w:rFonts w:ascii="Cambria" w:eastAsiaTheme="minorEastAsia" w:hAnsi="Cambria"/>
        </w:rPr>
        <w:t xml:space="preserve">Bidang Perlindungan dan Jaminan Sosial dipimpin oleh seorang Kepala Bidang yang berada di bawah dan bertanggung jawab kepada Kepala Dinas Sosial. </w:t>
      </w:r>
    </w:p>
    <w:p w14:paraId="524E09A3" w14:textId="77777777" w:rsidR="00B23922" w:rsidRPr="00B23922" w:rsidRDefault="00B23922" w:rsidP="00B23922">
      <w:pPr>
        <w:spacing w:line="360" w:lineRule="auto"/>
        <w:ind w:left="360" w:right="-169"/>
        <w:jc w:val="both"/>
        <w:rPr>
          <w:rFonts w:ascii="Cambria" w:eastAsiaTheme="minorEastAsia" w:hAnsi="Cambria"/>
        </w:rPr>
      </w:pPr>
      <w:r w:rsidRPr="00B23922">
        <w:rPr>
          <w:rFonts w:ascii="Cambria" w:eastAsiaTheme="minorEastAsia" w:hAnsi="Cambria"/>
        </w:rPr>
        <w:t xml:space="preserve">Kepala Bidang Perlindungan dan Jaminan Sosial mempunyai </w:t>
      </w:r>
      <w:r w:rsidRPr="00B23922">
        <w:rPr>
          <w:rFonts w:ascii="Cambria" w:eastAsiaTheme="minorEastAsia" w:hAnsi="Cambria"/>
          <w:b/>
        </w:rPr>
        <w:t>tugas pokok</w:t>
      </w:r>
      <w:r w:rsidRPr="00B23922">
        <w:rPr>
          <w:rFonts w:ascii="Cambria" w:eastAsiaTheme="minorEastAsia" w:hAnsi="Cambria"/>
        </w:rPr>
        <w:t xml:space="preserve"> merumuskan serta melaksanakan kebijakan di bidang perlindungan dan jaminan sosial. </w:t>
      </w:r>
    </w:p>
    <w:p w14:paraId="16D4A190" w14:textId="77777777" w:rsidR="00B23922" w:rsidRPr="00B23922" w:rsidRDefault="00B23922" w:rsidP="00B23922">
      <w:pPr>
        <w:spacing w:line="360" w:lineRule="auto"/>
        <w:ind w:left="360" w:right="-169"/>
        <w:jc w:val="both"/>
        <w:rPr>
          <w:rFonts w:ascii="Cambria" w:eastAsiaTheme="minorEastAsia" w:hAnsi="Cambria"/>
        </w:rPr>
      </w:pPr>
      <w:r w:rsidRPr="00B23922">
        <w:rPr>
          <w:rFonts w:ascii="Cambria" w:eastAsiaTheme="minorEastAsia" w:hAnsi="Cambria"/>
        </w:rPr>
        <w:t xml:space="preserve">Dalam melaksanakan tugas Kepala Bidang Perlindungan dan Jaminan Sosial menyelenggarakan </w:t>
      </w:r>
      <w:r w:rsidRPr="00B23922">
        <w:rPr>
          <w:rFonts w:ascii="Cambria" w:eastAsiaTheme="minorEastAsia" w:hAnsi="Cambria"/>
          <w:b/>
        </w:rPr>
        <w:t>fungsi</w:t>
      </w:r>
      <w:r w:rsidRPr="00B23922">
        <w:rPr>
          <w:rFonts w:ascii="Cambria" w:eastAsiaTheme="minorEastAsia" w:hAnsi="Cambria"/>
        </w:rPr>
        <w:t xml:space="preserve"> : </w:t>
      </w:r>
    </w:p>
    <w:p w14:paraId="7646C1A3"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a. </w:t>
      </w:r>
      <w:r w:rsidRPr="00B23922">
        <w:rPr>
          <w:rFonts w:ascii="Cambria" w:eastAsiaTheme="minorEastAsia" w:hAnsi="Cambria"/>
        </w:rPr>
        <w:tab/>
        <w:t>Perumusan kebijakan teknis dan rencana kegiatan dibidang perlindungan dan jaminan sosial;</w:t>
      </w:r>
    </w:p>
    <w:p w14:paraId="137F907D"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 b.</w:t>
      </w:r>
      <w:r w:rsidRPr="00B23922">
        <w:rPr>
          <w:rFonts w:ascii="Cambria" w:eastAsiaTheme="minorEastAsia" w:hAnsi="Cambria"/>
        </w:rPr>
        <w:tab/>
        <w:t xml:space="preserve">Penyusunan bahan koordinasi, pembinaan, evaluasi dan fasilitasi kegiatan perlindungan sosial korban bencana alam, perlindungan sosial korban bencana sosial dan non alam serta perlindungan sosial; </w:t>
      </w:r>
    </w:p>
    <w:p w14:paraId="1FD6D212"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lastRenderedPageBreak/>
        <w:t>c.</w:t>
      </w:r>
      <w:r w:rsidRPr="00B23922">
        <w:rPr>
          <w:rFonts w:ascii="Cambria" w:eastAsiaTheme="minorEastAsia" w:hAnsi="Cambria"/>
        </w:rPr>
        <w:tab/>
        <w:t xml:space="preserve">Pelaksanaan kegiatan perlindungan sosial korban bencana alam, perlindungan sosial korban bencana sosial dan non alam serta perlindungan sosial; </w:t>
      </w:r>
    </w:p>
    <w:p w14:paraId="0F45BB08"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d. </w:t>
      </w:r>
      <w:r w:rsidRPr="00B23922">
        <w:rPr>
          <w:rFonts w:ascii="Cambria" w:eastAsiaTheme="minorEastAsia" w:hAnsi="Cambria"/>
        </w:rPr>
        <w:tab/>
        <w:t xml:space="preserve">Pelaksanaan inventarisasi data tentang kemiskinan, PMKS dan PSKS; </w:t>
      </w:r>
    </w:p>
    <w:p w14:paraId="0124E81E"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e. </w:t>
      </w:r>
      <w:r w:rsidRPr="00B23922">
        <w:rPr>
          <w:rFonts w:ascii="Cambria" w:eastAsiaTheme="minorEastAsia" w:hAnsi="Cambria"/>
        </w:rPr>
        <w:tab/>
        <w:t>Pelaksanaan penyediaan informasi data kemiskinan, PMKS dan PSKS;</w:t>
      </w:r>
    </w:p>
    <w:p w14:paraId="7FE981F0" w14:textId="77777777" w:rsidR="00B23922" w:rsidRPr="00B23922" w:rsidRDefault="00B23922" w:rsidP="00B23922">
      <w:pPr>
        <w:tabs>
          <w:tab w:val="left" w:pos="720"/>
        </w:tabs>
        <w:spacing w:line="360" w:lineRule="auto"/>
        <w:ind w:left="720" w:right="-169" w:hanging="360"/>
        <w:jc w:val="both"/>
        <w:rPr>
          <w:rFonts w:ascii="Cambria" w:eastAsiaTheme="minorEastAsia" w:hAnsi="Cambria"/>
        </w:rPr>
      </w:pPr>
      <w:r w:rsidRPr="00B23922">
        <w:rPr>
          <w:rFonts w:ascii="Cambria" w:eastAsiaTheme="minorEastAsia" w:hAnsi="Cambria"/>
        </w:rPr>
        <w:t xml:space="preserve">f. </w:t>
      </w:r>
      <w:r w:rsidRPr="00B23922">
        <w:rPr>
          <w:rFonts w:ascii="Cambria" w:eastAsiaTheme="minorEastAsia" w:hAnsi="Cambria"/>
        </w:rPr>
        <w:tab/>
        <w:t xml:space="preserve">Pelaksanaan pelaporan pengelolaan data kemiskinan, PMKS danPSKS; </w:t>
      </w:r>
    </w:p>
    <w:p w14:paraId="52E654D2" w14:textId="393D6D95" w:rsidR="00B23922" w:rsidRPr="00111C0E" w:rsidRDefault="00B23922" w:rsidP="00111C0E">
      <w:pPr>
        <w:tabs>
          <w:tab w:val="left" w:pos="630"/>
        </w:tabs>
        <w:spacing w:line="360" w:lineRule="auto"/>
        <w:ind w:left="630" w:right="-169" w:hanging="270"/>
        <w:jc w:val="both"/>
        <w:rPr>
          <w:rFonts w:ascii="Cambria" w:eastAsiaTheme="minorEastAsia" w:hAnsi="Cambria" w:cstheme="minorHAnsi"/>
          <w:lang w:val="en-US"/>
        </w:rPr>
      </w:pPr>
      <w:r w:rsidRPr="00B23922">
        <w:rPr>
          <w:rFonts w:ascii="Cambria" w:eastAsiaTheme="minorEastAsia" w:hAnsi="Cambria"/>
        </w:rPr>
        <w:t xml:space="preserve">g.  Pelaksanaan fungsi lain yang diberikan oleh atasan sesuai dengan tugas dan    </w:t>
      </w:r>
      <w:r w:rsidRPr="00B23922">
        <w:rPr>
          <w:rFonts w:ascii="Cambria" w:eastAsiaTheme="minorEastAsia" w:hAnsi="Cambria"/>
        </w:rPr>
        <w:br/>
        <w:t xml:space="preserve">  fungsinya.</w:t>
      </w:r>
    </w:p>
    <w:p w14:paraId="6950CFE8" w14:textId="77777777" w:rsidR="00B23922" w:rsidRPr="00B23922" w:rsidRDefault="00B23922" w:rsidP="00111C0E">
      <w:pPr>
        <w:tabs>
          <w:tab w:val="left" w:pos="720"/>
        </w:tabs>
        <w:ind w:left="360" w:hanging="360"/>
        <w:jc w:val="both"/>
        <w:rPr>
          <w:rFonts w:ascii="Cambria" w:eastAsiaTheme="minorEastAsia" w:hAnsi="Cambria"/>
          <w:b/>
        </w:rPr>
      </w:pPr>
    </w:p>
    <w:p w14:paraId="5C44EC65" w14:textId="77777777" w:rsidR="00B23922" w:rsidRPr="00B23922" w:rsidRDefault="00B23922" w:rsidP="0097557A">
      <w:pPr>
        <w:spacing w:before="120" w:line="360" w:lineRule="auto"/>
        <w:ind w:left="360" w:right="-173" w:firstLine="720"/>
        <w:jc w:val="both"/>
        <w:rPr>
          <w:rFonts w:ascii="Cambria" w:eastAsiaTheme="minorEastAsia" w:hAnsi="Cambria"/>
        </w:rPr>
      </w:pPr>
      <w:r w:rsidRPr="00B23922">
        <w:rPr>
          <w:rFonts w:ascii="Cambria" w:eastAsiaTheme="minorEastAsia" w:hAnsi="Cambria"/>
        </w:rPr>
        <w:t>Pada masing - masing unit kerja di lingkungan Dinas dapat dibentuk Kelompok Jabatan Fungsional sesuai dengan kebutuhan dan berdasarkan ketentuan Peraturan Perundang - undangan.  Kelompok Jabatan Fungsional terdiri dari sejumlah tenaga fungsional yang terbagi dalam berbagai kelompok sesuai dengan bidang keahliannya.</w:t>
      </w:r>
    </w:p>
    <w:p w14:paraId="5B2DB4DC" w14:textId="77777777" w:rsidR="00B23922" w:rsidRPr="00B23922" w:rsidRDefault="00B23922" w:rsidP="0097557A">
      <w:pPr>
        <w:spacing w:line="360" w:lineRule="auto"/>
        <w:ind w:left="360" w:right="-169"/>
        <w:jc w:val="both"/>
        <w:rPr>
          <w:rFonts w:ascii="Cambria" w:eastAsiaTheme="minorEastAsia" w:hAnsi="Cambria"/>
        </w:rPr>
      </w:pPr>
      <w:r w:rsidRPr="00B23922">
        <w:rPr>
          <w:rFonts w:ascii="Cambria" w:eastAsiaTheme="minorEastAsia" w:hAnsi="Cambria"/>
        </w:rPr>
        <w:t>Kelompok Jabatan Fungsional dipimpin oleh seorang koordinator yang ditetapkan oleh Kepala Dinas. Koordinator mempunyai tugas koordinasi penyusunan rencana, pelaksanaan dan pengendalian, pemantauan dan evaluasi serta pelaporan.</w:t>
      </w:r>
    </w:p>
    <w:p w14:paraId="0380316B" w14:textId="77777777" w:rsidR="00B23922" w:rsidRPr="00B23922" w:rsidRDefault="00B23922" w:rsidP="0097557A">
      <w:pPr>
        <w:spacing w:line="360" w:lineRule="auto"/>
        <w:ind w:left="360" w:right="-169"/>
        <w:jc w:val="both"/>
        <w:rPr>
          <w:rFonts w:ascii="Cambria" w:eastAsiaTheme="minorEastAsia" w:hAnsi="Cambria"/>
        </w:rPr>
      </w:pPr>
      <w:r w:rsidRPr="00B23922">
        <w:rPr>
          <w:rFonts w:ascii="Cambria" w:eastAsiaTheme="minorEastAsia" w:hAnsi="Cambria"/>
        </w:rPr>
        <w:t xml:space="preserve">Kelompok Jabatan fungsional dapat melaksanakan tugas tambahan yang diberikan oleh pimpinan. Ketentuan mengenai pembagian tugas Ditetapkan oleh Kepala Dinas. </w:t>
      </w:r>
    </w:p>
    <w:p w14:paraId="67F49303" w14:textId="77777777" w:rsidR="00B23922" w:rsidRPr="00B23922" w:rsidRDefault="00B23922" w:rsidP="0097557A">
      <w:pPr>
        <w:tabs>
          <w:tab w:val="left" w:pos="360"/>
        </w:tabs>
        <w:spacing w:line="360" w:lineRule="auto"/>
        <w:ind w:left="360" w:right="-169"/>
        <w:jc w:val="both"/>
        <w:rPr>
          <w:rFonts w:ascii="Cambria" w:eastAsiaTheme="minorEastAsia" w:hAnsi="Cambria"/>
        </w:rPr>
      </w:pPr>
      <w:r w:rsidRPr="00B23922">
        <w:rPr>
          <w:rFonts w:ascii="Cambria" w:eastAsiaTheme="minorEastAsia" w:hAnsi="Cambria"/>
        </w:rPr>
        <w:t xml:space="preserve">Kelompok Jabatan Fungsional, dalam melaksanakan tugasnya dapat dibantu oleh pelaksana yang ditetapkan oleh Kepala Dinas atas usul pimpinan Unit Kerja. </w:t>
      </w:r>
    </w:p>
    <w:p w14:paraId="2CB8BC53" w14:textId="77777777" w:rsidR="00B23922" w:rsidRPr="00B23922" w:rsidRDefault="00B23922" w:rsidP="008876B6">
      <w:pPr>
        <w:spacing w:line="360" w:lineRule="auto"/>
        <w:ind w:left="360" w:right="-169" w:firstLine="1080"/>
        <w:jc w:val="both"/>
        <w:rPr>
          <w:rFonts w:ascii="Cambria" w:eastAsiaTheme="minorEastAsia" w:hAnsi="Cambria"/>
        </w:rPr>
      </w:pPr>
      <w:r w:rsidRPr="00B23922">
        <w:rPr>
          <w:rFonts w:ascii="Cambria" w:eastAsiaTheme="minorEastAsia" w:hAnsi="Cambria"/>
        </w:rPr>
        <w:t>Jumlah Jabatan Fungsional dan jabatan pelaksana, ditentukan berdasarkan kebutuhan yang didasari atas analisis jabatan dan beban kerja.</w:t>
      </w:r>
    </w:p>
    <w:p w14:paraId="461D74A6" w14:textId="77777777" w:rsidR="00B23922" w:rsidRPr="00B23922" w:rsidRDefault="00B23922" w:rsidP="008876B6">
      <w:pPr>
        <w:spacing w:line="360" w:lineRule="auto"/>
        <w:ind w:left="360" w:right="-169"/>
        <w:rPr>
          <w:rFonts w:ascii="Cambria" w:eastAsiaTheme="minorEastAsia" w:hAnsi="Cambria"/>
        </w:rPr>
      </w:pPr>
      <w:r w:rsidRPr="00B23922">
        <w:rPr>
          <w:rFonts w:ascii="Cambria" w:eastAsiaTheme="minorEastAsia" w:hAnsi="Cambria"/>
        </w:rPr>
        <w:t>Kelompok Jabatan Fungsional di Sekretariat terdiri dari  :</w:t>
      </w:r>
    </w:p>
    <w:p w14:paraId="7310DC7E" w14:textId="77777777" w:rsidR="00B23922" w:rsidRPr="00B23922" w:rsidRDefault="00B23922" w:rsidP="00B23922">
      <w:pPr>
        <w:spacing w:line="360" w:lineRule="auto"/>
        <w:ind w:left="360" w:right="-169"/>
        <w:rPr>
          <w:rFonts w:ascii="Cambria" w:eastAsiaTheme="minorEastAsia" w:hAnsi="Cambria"/>
        </w:rPr>
      </w:pPr>
      <w:r w:rsidRPr="00B23922">
        <w:rPr>
          <w:rFonts w:ascii="Cambria" w:eastAsiaTheme="minorEastAsia" w:hAnsi="Cambria"/>
        </w:rPr>
        <w:t>- Perencana Ahli Muda</w:t>
      </w:r>
    </w:p>
    <w:p w14:paraId="68E7C5F5" w14:textId="77777777" w:rsidR="00B23922" w:rsidRPr="00B23922" w:rsidRDefault="00B23922" w:rsidP="00B23922">
      <w:pPr>
        <w:spacing w:line="360" w:lineRule="auto"/>
        <w:ind w:left="360" w:right="-169"/>
        <w:rPr>
          <w:rFonts w:ascii="Cambria" w:eastAsiaTheme="minorEastAsia" w:hAnsi="Cambria"/>
        </w:rPr>
      </w:pPr>
      <w:r w:rsidRPr="00B23922">
        <w:rPr>
          <w:rFonts w:ascii="Cambria" w:eastAsiaTheme="minorEastAsia" w:hAnsi="Cambria"/>
        </w:rPr>
        <w:t>- Analis SDM</w:t>
      </w:r>
    </w:p>
    <w:p w14:paraId="490A39DD" w14:textId="77777777" w:rsidR="007120D8" w:rsidRDefault="007120D8" w:rsidP="00503663">
      <w:pPr>
        <w:ind w:left="907" w:hanging="907"/>
        <w:jc w:val="both"/>
        <w:rPr>
          <w:rFonts w:ascii="Cambria" w:eastAsiaTheme="minorEastAsia" w:hAnsi="Cambria"/>
          <w:lang w:val="en-US"/>
        </w:rPr>
      </w:pPr>
    </w:p>
    <w:p w14:paraId="4EFE95DD" w14:textId="61B56E8D" w:rsidR="00B23922" w:rsidRPr="00503663" w:rsidRDefault="00503663" w:rsidP="00503663">
      <w:pPr>
        <w:spacing w:line="360" w:lineRule="auto"/>
        <w:ind w:left="360" w:right="-169"/>
        <w:jc w:val="both"/>
        <w:rPr>
          <w:rFonts w:ascii="Cambria" w:eastAsiaTheme="minorEastAsia" w:hAnsi="Cambria"/>
          <w:lang w:val="en-US"/>
        </w:rPr>
      </w:pPr>
      <w:r>
        <w:rPr>
          <w:rFonts w:ascii="Cambria" w:eastAsiaTheme="minorEastAsia" w:hAnsi="Cambria"/>
          <w:lang w:val="en-US"/>
        </w:rPr>
        <w:t xml:space="preserve">Kelompok </w:t>
      </w:r>
      <w:r w:rsidR="00B23922" w:rsidRPr="00B23922">
        <w:rPr>
          <w:rFonts w:ascii="Cambria" w:eastAsiaTheme="minorEastAsia" w:hAnsi="Cambria"/>
        </w:rPr>
        <w:t>Jabatan Fungsional Peny</w:t>
      </w:r>
      <w:r>
        <w:rPr>
          <w:rFonts w:ascii="Cambria" w:eastAsiaTheme="minorEastAsia" w:hAnsi="Cambria"/>
        </w:rPr>
        <w:t>uluh Sosial Bidang Pemberdayaan</w:t>
      </w:r>
      <w:r>
        <w:rPr>
          <w:rFonts w:ascii="Cambria" w:eastAsiaTheme="minorEastAsia" w:hAnsi="Cambria"/>
          <w:lang w:val="en-US"/>
        </w:rPr>
        <w:t xml:space="preserve"> Sosial terdiri dari </w:t>
      </w:r>
      <w:r w:rsidRPr="00B23922">
        <w:rPr>
          <w:rFonts w:ascii="Cambria" w:eastAsiaTheme="minorEastAsia" w:hAnsi="Cambria"/>
        </w:rPr>
        <w:t>3 ( Tiga ) Jabatan Fungsional Penyuluh Sosial Bidang</w:t>
      </w:r>
      <w:r>
        <w:rPr>
          <w:rFonts w:ascii="Cambria" w:eastAsiaTheme="minorEastAsia" w:hAnsi="Cambria"/>
          <w:lang w:val="en-US"/>
        </w:rPr>
        <w:t xml:space="preserve"> Pemberdayaan Sosial. </w:t>
      </w:r>
      <w:r w:rsidR="00B23922" w:rsidRPr="00B23922">
        <w:rPr>
          <w:rFonts w:ascii="Cambria" w:eastAsiaTheme="minorEastAsia" w:hAnsi="Cambria"/>
        </w:rPr>
        <w:t>Kelompok Jabatan Fungsional Bidang Perlindungan dan Jaminan Sosial Terdiri dari 3 ( Tiga ) Jabatan Fungsional Penyuluh Sosial Bidang Perlindungan dan Jaminan Sosial. Kelompok Jabatan Fungsional Bidang Rehabilitasi Sosial Terdiri dari 3 (Tiga) Jabatan fungsioanal Penyuluh Sosial Bidang Rehabilitasi Sosial</w:t>
      </w:r>
    </w:p>
    <w:p w14:paraId="17C80BCA" w14:textId="77777777" w:rsidR="00B23922" w:rsidRPr="00B23922" w:rsidRDefault="00B23922" w:rsidP="00B23922">
      <w:pPr>
        <w:spacing w:line="360" w:lineRule="auto"/>
        <w:ind w:right="-169"/>
        <w:jc w:val="both"/>
        <w:rPr>
          <w:rFonts w:ascii="Cambria" w:eastAsiaTheme="minorEastAsia" w:hAnsi="Cambria"/>
        </w:rPr>
      </w:pPr>
    </w:p>
    <w:p w14:paraId="70790950" w14:textId="17F04D30" w:rsidR="00B23922" w:rsidRPr="007120D8" w:rsidRDefault="00B23922" w:rsidP="007120D8">
      <w:pPr>
        <w:pStyle w:val="ListParagraph"/>
        <w:numPr>
          <w:ilvl w:val="0"/>
          <w:numId w:val="9"/>
        </w:numPr>
        <w:tabs>
          <w:tab w:val="left" w:pos="360"/>
        </w:tabs>
        <w:spacing w:before="240" w:line="360" w:lineRule="auto"/>
        <w:ind w:right="-173"/>
        <w:jc w:val="both"/>
        <w:rPr>
          <w:rFonts w:ascii="Cambria" w:hAnsi="Cambria"/>
          <w:b/>
          <w:lang w:val="en-US"/>
        </w:rPr>
      </w:pPr>
      <w:r w:rsidRPr="007120D8">
        <w:rPr>
          <w:rFonts w:ascii="Cambria" w:hAnsi="Cambria"/>
          <w:b/>
        </w:rPr>
        <w:lastRenderedPageBreak/>
        <w:t>TUJUAN DAN SASARAN ORGANISASI</w:t>
      </w:r>
    </w:p>
    <w:p w14:paraId="0D79E26E" w14:textId="77777777" w:rsidR="007120D8" w:rsidRPr="007120D8" w:rsidRDefault="007120D8" w:rsidP="007120D8">
      <w:pPr>
        <w:pStyle w:val="ListParagraph"/>
        <w:tabs>
          <w:tab w:val="left" w:pos="360"/>
        </w:tabs>
        <w:ind w:left="0"/>
        <w:jc w:val="both"/>
        <w:rPr>
          <w:rFonts w:ascii="Cambria" w:hAnsi="Cambria"/>
          <w:b/>
          <w:lang w:val="en-US"/>
        </w:rPr>
      </w:pPr>
    </w:p>
    <w:p w14:paraId="6E674675" w14:textId="5F344E6B" w:rsidR="00B23922" w:rsidRPr="00B23922" w:rsidRDefault="007120D8" w:rsidP="007120D8">
      <w:pPr>
        <w:tabs>
          <w:tab w:val="left" w:pos="450"/>
        </w:tabs>
        <w:spacing w:line="360" w:lineRule="auto"/>
        <w:ind w:left="450" w:right="-173" w:hanging="450"/>
        <w:jc w:val="both"/>
        <w:rPr>
          <w:rFonts w:ascii="Cambria" w:hAnsi="Cambria" w:cstheme="minorHAnsi"/>
        </w:rPr>
      </w:pPr>
      <w:r>
        <w:rPr>
          <w:rFonts w:ascii="Cambria" w:hAnsi="Cambria" w:cstheme="minorHAnsi"/>
          <w:lang w:val="en-US"/>
        </w:rPr>
        <w:tab/>
      </w:r>
      <w:r>
        <w:rPr>
          <w:rFonts w:ascii="Cambria" w:hAnsi="Cambria" w:cstheme="minorHAnsi"/>
          <w:lang w:val="en-US"/>
        </w:rPr>
        <w:tab/>
      </w:r>
      <w:r>
        <w:rPr>
          <w:rFonts w:ascii="Cambria" w:hAnsi="Cambria" w:cstheme="minorHAnsi"/>
          <w:lang w:val="en-US"/>
        </w:rPr>
        <w:tab/>
      </w:r>
      <w:r w:rsidR="00B23922" w:rsidRPr="00B23922">
        <w:rPr>
          <w:rFonts w:ascii="Cambria" w:hAnsi="Cambria" w:cstheme="minorHAnsi"/>
        </w:rPr>
        <w:t xml:space="preserve">Misi Dinas Sosial Kabupaten Pandeglang  merujuk pada Visi Kepala Daerah dan Wakil Kepala Daerah Terpill;ih Melalui </w:t>
      </w:r>
      <w:r w:rsidR="00B23922" w:rsidRPr="00B23922">
        <w:rPr>
          <w:rFonts w:ascii="Cambria" w:hAnsi="Cambria" w:cstheme="minorHAnsi"/>
          <w:b/>
        </w:rPr>
        <w:t>Misi Kedua dan Misi Ketiga.</w:t>
      </w:r>
      <w:r w:rsidR="00B23922" w:rsidRPr="00B23922">
        <w:rPr>
          <w:rFonts w:ascii="Cambria" w:hAnsi="Cambria" w:cstheme="minorHAnsi"/>
        </w:rPr>
        <w:t xml:space="preserve"> </w:t>
      </w:r>
    </w:p>
    <w:p w14:paraId="0B06F536" w14:textId="77777777" w:rsidR="00B23922" w:rsidRPr="00B23922" w:rsidRDefault="00B23922" w:rsidP="007120D8">
      <w:pPr>
        <w:spacing w:line="360" w:lineRule="auto"/>
        <w:ind w:left="450" w:right="-173"/>
        <w:jc w:val="both"/>
        <w:rPr>
          <w:rFonts w:ascii="Cambria" w:hAnsi="Cambria" w:cstheme="minorHAnsi"/>
        </w:rPr>
      </w:pPr>
      <w:r w:rsidRPr="00B23922">
        <w:rPr>
          <w:rFonts w:ascii="Cambria" w:hAnsi="Cambria" w:cstheme="minorHAnsi"/>
          <w:b/>
          <w:i/>
        </w:rPr>
        <w:t>Misi Kedua</w:t>
      </w:r>
      <w:r w:rsidRPr="00B23922">
        <w:rPr>
          <w:rFonts w:ascii="Cambria" w:hAnsi="Cambria" w:cstheme="minorHAnsi"/>
        </w:rPr>
        <w:t xml:space="preserve"> yaitu </w:t>
      </w:r>
      <w:r w:rsidRPr="00B23922">
        <w:rPr>
          <w:rFonts w:ascii="Cambria" w:hAnsi="Cambria" w:cstheme="minorHAnsi"/>
          <w:b/>
          <w:i/>
        </w:rPr>
        <w:t>“ Mendorong Peningkatan Kualitas Sumber Daya Manusia ”</w:t>
      </w:r>
      <w:r w:rsidRPr="00B23922">
        <w:rPr>
          <w:rFonts w:ascii="Cambria" w:hAnsi="Cambria" w:cstheme="minorHAnsi"/>
        </w:rPr>
        <w:t xml:space="preserve"> dengan </w:t>
      </w:r>
      <w:r w:rsidRPr="00B23922">
        <w:rPr>
          <w:rFonts w:ascii="Cambria" w:hAnsi="Cambria" w:cstheme="minorHAnsi"/>
          <w:i/>
        </w:rPr>
        <w:t>Sasaran</w:t>
      </w:r>
      <w:r w:rsidRPr="00B23922">
        <w:rPr>
          <w:rFonts w:ascii="Cambria" w:hAnsi="Cambria" w:cstheme="minorHAnsi"/>
        </w:rPr>
        <w:t xml:space="preserve"> yang ingin capai pada </w:t>
      </w:r>
      <w:r w:rsidRPr="00B23922">
        <w:rPr>
          <w:rFonts w:ascii="Cambria" w:hAnsi="Cambria" w:cstheme="minorHAnsi"/>
          <w:i/>
        </w:rPr>
        <w:t>misi kedua</w:t>
      </w:r>
      <w:r w:rsidRPr="00B23922">
        <w:rPr>
          <w:rFonts w:ascii="Cambria" w:hAnsi="Cambria" w:cstheme="minorHAnsi"/>
        </w:rPr>
        <w:t xml:space="preserve"> ini yaitu ( 1 ) </w:t>
      </w:r>
      <w:r w:rsidRPr="00B23922">
        <w:rPr>
          <w:rFonts w:ascii="Cambria" w:hAnsi="Cambria"/>
          <w:i/>
          <w:noProof/>
          <w:lang w:eastAsia="en-ID"/>
        </w:rPr>
        <w:t>Menurunnya permasalahan kesejahteraan sosial</w:t>
      </w:r>
      <w:r w:rsidRPr="00B23922">
        <w:rPr>
          <w:rFonts w:ascii="Cambria" w:hAnsi="Cambria" w:cstheme="minorHAnsi"/>
        </w:rPr>
        <w:t xml:space="preserve"> ( 2 ) </w:t>
      </w:r>
      <w:r w:rsidRPr="00B23922">
        <w:rPr>
          <w:rFonts w:ascii="Cambria" w:hAnsi="Cambria"/>
          <w:i/>
          <w:noProof/>
          <w:lang w:eastAsia="en-ID"/>
        </w:rPr>
        <w:t>Meningkatnya Penanganan Anak Terlantar dan Anak Jalanan</w:t>
      </w:r>
      <w:r w:rsidRPr="00B23922">
        <w:rPr>
          <w:rFonts w:ascii="Cambria" w:hAnsi="Cambria" w:cstheme="minorHAnsi"/>
          <w:i/>
        </w:rPr>
        <w:t>.</w:t>
      </w:r>
      <w:r w:rsidRPr="00B23922">
        <w:rPr>
          <w:rFonts w:ascii="Cambria" w:hAnsi="Cambria" w:cstheme="minorHAnsi"/>
        </w:rPr>
        <w:t xml:space="preserve"> </w:t>
      </w:r>
    </w:p>
    <w:p w14:paraId="24F9D217" w14:textId="77777777" w:rsidR="00B23922" w:rsidRPr="00B23922" w:rsidRDefault="00B23922" w:rsidP="007120D8">
      <w:pPr>
        <w:spacing w:line="360" w:lineRule="auto"/>
        <w:ind w:left="450" w:right="-169"/>
        <w:jc w:val="both"/>
        <w:rPr>
          <w:rFonts w:ascii="Cambria" w:hAnsi="Cambria"/>
          <w:i/>
          <w:noProof/>
          <w:lang w:eastAsia="en-ID"/>
        </w:rPr>
      </w:pPr>
      <w:r w:rsidRPr="00B23922">
        <w:rPr>
          <w:rFonts w:ascii="Cambria" w:hAnsi="Cambria" w:cstheme="minorHAnsi"/>
        </w:rPr>
        <w:t xml:space="preserve">Sedangkan </w:t>
      </w:r>
      <w:r w:rsidRPr="00B23922">
        <w:rPr>
          <w:rFonts w:ascii="Cambria" w:hAnsi="Cambria" w:cstheme="minorHAnsi"/>
          <w:b/>
          <w:i/>
        </w:rPr>
        <w:t>Misi Ketiga</w:t>
      </w:r>
      <w:r w:rsidRPr="00B23922">
        <w:rPr>
          <w:rFonts w:ascii="Cambria" w:hAnsi="Cambria" w:cstheme="minorHAnsi"/>
        </w:rPr>
        <w:t xml:space="preserve"> yang diemban adalah </w:t>
      </w:r>
      <w:r w:rsidRPr="00B23922">
        <w:rPr>
          <w:rFonts w:ascii="Cambria" w:hAnsi="Cambria" w:cstheme="minorHAnsi"/>
          <w:b/>
        </w:rPr>
        <w:t xml:space="preserve">“ </w:t>
      </w:r>
      <w:r w:rsidRPr="00B23922">
        <w:rPr>
          <w:rFonts w:ascii="Cambria" w:hAnsi="Cambria" w:cstheme="minorHAnsi"/>
          <w:b/>
          <w:lang w:val="sv-SE"/>
        </w:rPr>
        <w:t xml:space="preserve">Meningkatkan Kualitas Pelayanan Publik </w:t>
      </w:r>
      <w:r w:rsidRPr="00B23922">
        <w:rPr>
          <w:rFonts w:ascii="Cambria" w:hAnsi="Cambria" w:cstheme="minorHAnsi"/>
          <w:b/>
        </w:rPr>
        <w:t>”</w:t>
      </w:r>
      <w:r w:rsidRPr="00B23922">
        <w:rPr>
          <w:rFonts w:ascii="Cambria" w:hAnsi="Cambria" w:cstheme="minorHAnsi"/>
        </w:rPr>
        <w:t xml:space="preserve"> dengan </w:t>
      </w:r>
      <w:r w:rsidRPr="00B23922">
        <w:rPr>
          <w:rFonts w:ascii="Cambria" w:hAnsi="Cambria" w:cstheme="minorHAnsi"/>
          <w:i/>
        </w:rPr>
        <w:t>Sasaran</w:t>
      </w:r>
      <w:r w:rsidRPr="00B23922">
        <w:rPr>
          <w:rFonts w:ascii="Cambria" w:hAnsi="Cambria" w:cstheme="minorHAnsi"/>
        </w:rPr>
        <w:t xml:space="preserve"> yang ingin capai pada misi ketiga ini yaitu </w:t>
      </w:r>
      <w:r w:rsidRPr="00B23922">
        <w:rPr>
          <w:rFonts w:ascii="Cambria" w:hAnsi="Cambria"/>
          <w:i/>
          <w:noProof/>
          <w:lang w:eastAsia="en-ID"/>
        </w:rPr>
        <w:t xml:space="preserve">Meningkatnya kualitas tata kelola pemerintahan.   </w:t>
      </w:r>
    </w:p>
    <w:p w14:paraId="1EFD7C0C" w14:textId="77777777" w:rsidR="00B23922" w:rsidRDefault="00B23922" w:rsidP="007120D8">
      <w:pPr>
        <w:spacing w:line="360" w:lineRule="auto"/>
        <w:ind w:left="450" w:right="-169" w:firstLine="720"/>
        <w:jc w:val="both"/>
        <w:rPr>
          <w:rFonts w:ascii="Cambria" w:hAnsi="Cambria" w:cstheme="minorHAnsi"/>
          <w:lang w:val="en-US"/>
        </w:rPr>
      </w:pPr>
      <w:r w:rsidRPr="00B23922">
        <w:rPr>
          <w:rFonts w:ascii="Cambria" w:hAnsi="Cambria" w:cstheme="minorHAnsi"/>
        </w:rPr>
        <w:t xml:space="preserve">Untuk mendukung sasaran RPJMD yang tertuang dalam renstra tersebut, Dinas Sosial melakukan  langkah - langkah sebagai berikut  : </w:t>
      </w:r>
    </w:p>
    <w:p w14:paraId="0840E992" w14:textId="77777777" w:rsidR="00D5769B" w:rsidRPr="00D5769B" w:rsidRDefault="00D5769B" w:rsidP="00D5769B">
      <w:pPr>
        <w:ind w:firstLine="720"/>
        <w:jc w:val="both"/>
        <w:rPr>
          <w:rFonts w:ascii="Cambria" w:hAnsi="Cambria" w:cstheme="minorHAnsi"/>
          <w:lang w:val="en-US"/>
        </w:rPr>
      </w:pPr>
    </w:p>
    <w:p w14:paraId="7D8C9AF8" w14:textId="4EF03C4D" w:rsidR="00B23922" w:rsidRPr="00B23922" w:rsidRDefault="00B23922" w:rsidP="00D94886">
      <w:pPr>
        <w:pStyle w:val="ListParagraph"/>
        <w:numPr>
          <w:ilvl w:val="1"/>
          <w:numId w:val="12"/>
        </w:numPr>
        <w:tabs>
          <w:tab w:val="clear" w:pos="1440"/>
          <w:tab w:val="num" w:pos="720"/>
        </w:tabs>
        <w:autoSpaceDE w:val="0"/>
        <w:autoSpaceDN w:val="0"/>
        <w:adjustRightInd w:val="0"/>
        <w:spacing w:line="360" w:lineRule="auto"/>
        <w:ind w:left="720" w:right="-173"/>
        <w:contextualSpacing w:val="0"/>
        <w:jc w:val="both"/>
        <w:rPr>
          <w:rFonts w:ascii="Cambria" w:hAnsi="Cambria" w:cstheme="minorHAnsi"/>
        </w:rPr>
      </w:pPr>
      <w:r w:rsidRPr="00B23922">
        <w:rPr>
          <w:rFonts w:ascii="Cambria" w:hAnsi="Cambria" w:cstheme="minorHAnsi"/>
        </w:rPr>
        <w:t>v</w:t>
      </w:r>
      <w:r w:rsidR="0027495F">
        <w:rPr>
          <w:rFonts w:ascii="Cambria" w:hAnsi="Cambria" w:cstheme="minorHAnsi"/>
        </w:rPr>
        <w:t xml:space="preserve">erifikasi dan validasi data </w:t>
      </w:r>
      <w:r w:rsidR="0027495F">
        <w:rPr>
          <w:rFonts w:ascii="Cambria" w:hAnsi="Cambria" w:cstheme="minorHAnsi"/>
          <w:lang w:val="en-US"/>
        </w:rPr>
        <w:t>fakir miskin</w:t>
      </w:r>
    </w:p>
    <w:p w14:paraId="1622084B" w14:textId="77777777" w:rsidR="00B23922" w:rsidRPr="00B23922" w:rsidRDefault="00B23922" w:rsidP="00D94886">
      <w:pPr>
        <w:pStyle w:val="ListParagraph"/>
        <w:numPr>
          <w:ilvl w:val="1"/>
          <w:numId w:val="12"/>
        </w:numPr>
        <w:tabs>
          <w:tab w:val="clear" w:pos="1440"/>
          <w:tab w:val="num" w:pos="720"/>
        </w:tabs>
        <w:autoSpaceDE w:val="0"/>
        <w:autoSpaceDN w:val="0"/>
        <w:adjustRightInd w:val="0"/>
        <w:spacing w:line="360" w:lineRule="auto"/>
        <w:ind w:left="720" w:right="-169"/>
        <w:contextualSpacing w:val="0"/>
        <w:jc w:val="both"/>
        <w:rPr>
          <w:rFonts w:ascii="Cambria" w:hAnsi="Cambria" w:cstheme="minorHAnsi"/>
        </w:rPr>
      </w:pPr>
      <w:r w:rsidRPr="00B23922">
        <w:rPr>
          <w:rFonts w:ascii="Cambria" w:hAnsi="Cambria" w:cstheme="minorHAnsi"/>
        </w:rPr>
        <w:t xml:space="preserve">penanganan  PMKS, </w:t>
      </w:r>
    </w:p>
    <w:p w14:paraId="32A4E3D0" w14:textId="77777777" w:rsidR="00B23922" w:rsidRPr="00B23922" w:rsidRDefault="00B23922" w:rsidP="00D94886">
      <w:pPr>
        <w:pStyle w:val="ListParagraph"/>
        <w:numPr>
          <w:ilvl w:val="1"/>
          <w:numId w:val="12"/>
        </w:numPr>
        <w:tabs>
          <w:tab w:val="clear" w:pos="1440"/>
          <w:tab w:val="num" w:pos="720"/>
        </w:tabs>
        <w:autoSpaceDE w:val="0"/>
        <w:autoSpaceDN w:val="0"/>
        <w:adjustRightInd w:val="0"/>
        <w:spacing w:line="360" w:lineRule="auto"/>
        <w:ind w:left="720" w:right="-169"/>
        <w:contextualSpacing w:val="0"/>
        <w:jc w:val="both"/>
        <w:rPr>
          <w:rFonts w:ascii="Cambria" w:hAnsi="Cambria" w:cstheme="minorHAnsi"/>
        </w:rPr>
      </w:pPr>
      <w:r w:rsidRPr="00B23922">
        <w:rPr>
          <w:rFonts w:ascii="Cambria" w:hAnsi="Cambria" w:cstheme="minorHAnsi"/>
        </w:rPr>
        <w:t xml:space="preserve">penanganan pasca bencana, </w:t>
      </w:r>
    </w:p>
    <w:p w14:paraId="7AC46FBC" w14:textId="77777777" w:rsidR="00B23922" w:rsidRPr="00B23922" w:rsidRDefault="00B23922" w:rsidP="00D94886">
      <w:pPr>
        <w:pStyle w:val="ListParagraph"/>
        <w:numPr>
          <w:ilvl w:val="1"/>
          <w:numId w:val="12"/>
        </w:numPr>
        <w:tabs>
          <w:tab w:val="clear" w:pos="1440"/>
          <w:tab w:val="num" w:pos="720"/>
        </w:tabs>
        <w:autoSpaceDE w:val="0"/>
        <w:autoSpaceDN w:val="0"/>
        <w:adjustRightInd w:val="0"/>
        <w:spacing w:line="360" w:lineRule="auto"/>
        <w:ind w:left="720" w:right="-169"/>
        <w:contextualSpacing w:val="0"/>
        <w:jc w:val="both"/>
        <w:rPr>
          <w:rFonts w:ascii="Cambria" w:hAnsi="Cambria" w:cstheme="minorHAnsi"/>
        </w:rPr>
      </w:pPr>
      <w:r w:rsidRPr="00B23922">
        <w:rPr>
          <w:rFonts w:ascii="Cambria" w:hAnsi="Cambria" w:cstheme="minorHAnsi"/>
        </w:rPr>
        <w:t xml:space="preserve">peningkatan pelayanan publik, </w:t>
      </w:r>
    </w:p>
    <w:p w14:paraId="5CFF82F2" w14:textId="77777777" w:rsidR="00B23922" w:rsidRPr="00B23922" w:rsidRDefault="00B23922" w:rsidP="00D94886">
      <w:pPr>
        <w:pStyle w:val="ListParagraph"/>
        <w:numPr>
          <w:ilvl w:val="1"/>
          <w:numId w:val="12"/>
        </w:numPr>
        <w:tabs>
          <w:tab w:val="clear" w:pos="1440"/>
          <w:tab w:val="num" w:pos="720"/>
        </w:tabs>
        <w:autoSpaceDE w:val="0"/>
        <w:autoSpaceDN w:val="0"/>
        <w:adjustRightInd w:val="0"/>
        <w:spacing w:line="360" w:lineRule="auto"/>
        <w:ind w:left="720" w:right="-169"/>
        <w:contextualSpacing w:val="0"/>
        <w:jc w:val="both"/>
        <w:rPr>
          <w:rFonts w:ascii="Cambria" w:hAnsi="Cambria" w:cstheme="minorHAnsi"/>
        </w:rPr>
      </w:pPr>
      <w:r w:rsidRPr="00B23922">
        <w:rPr>
          <w:rFonts w:ascii="Cambria" w:hAnsi="Cambria" w:cstheme="minorHAnsi"/>
        </w:rPr>
        <w:t>fasilitasi pemenuhan kebutuhan dasar,</w:t>
      </w:r>
      <w:r w:rsidRPr="00B23922">
        <w:rPr>
          <w:rFonts w:ascii="Cambria" w:hAnsi="Cambria"/>
        </w:rPr>
        <w:t xml:space="preserve"> </w:t>
      </w:r>
    </w:p>
    <w:p w14:paraId="514F5D4C" w14:textId="77777777" w:rsidR="00B23922" w:rsidRPr="00B23922" w:rsidRDefault="00B23922" w:rsidP="00D94886">
      <w:pPr>
        <w:pStyle w:val="ListParagraph"/>
        <w:numPr>
          <w:ilvl w:val="1"/>
          <w:numId w:val="12"/>
        </w:numPr>
        <w:tabs>
          <w:tab w:val="clear" w:pos="1440"/>
          <w:tab w:val="num" w:pos="720"/>
        </w:tabs>
        <w:autoSpaceDE w:val="0"/>
        <w:autoSpaceDN w:val="0"/>
        <w:adjustRightInd w:val="0"/>
        <w:spacing w:line="360" w:lineRule="auto"/>
        <w:ind w:left="720" w:right="-169"/>
        <w:contextualSpacing w:val="0"/>
        <w:jc w:val="both"/>
        <w:rPr>
          <w:rFonts w:ascii="Cambria" w:hAnsi="Cambria" w:cstheme="minorHAnsi"/>
        </w:rPr>
      </w:pPr>
      <w:r w:rsidRPr="00B23922">
        <w:rPr>
          <w:rFonts w:ascii="Cambria" w:hAnsi="Cambria" w:cstheme="minorHAnsi"/>
        </w:rPr>
        <w:t xml:space="preserve">pemberdayaan sosial untuk masyarakat miskin dan penyelenggaraan jaminan sosial. </w:t>
      </w:r>
    </w:p>
    <w:p w14:paraId="6CBB0F36" w14:textId="27C07483" w:rsidR="00B23922" w:rsidRPr="00B23922" w:rsidRDefault="00503663" w:rsidP="007120D8">
      <w:pPr>
        <w:spacing w:before="120" w:after="120" w:line="360" w:lineRule="auto"/>
        <w:ind w:left="450" w:right="-173"/>
        <w:jc w:val="both"/>
        <w:rPr>
          <w:rFonts w:ascii="Cambria" w:hAnsi="Cambria" w:cstheme="minorHAnsi"/>
        </w:rPr>
      </w:pPr>
      <w:r>
        <w:rPr>
          <w:rFonts w:ascii="Cambria" w:hAnsi="Cambria" w:cstheme="minorHAnsi"/>
          <w:lang w:val="en-US"/>
        </w:rPr>
        <w:t xml:space="preserve">               </w:t>
      </w:r>
      <w:r w:rsidR="00B23922" w:rsidRPr="00B23922">
        <w:rPr>
          <w:rFonts w:ascii="Cambria" w:hAnsi="Cambria" w:cstheme="minorHAnsi"/>
        </w:rPr>
        <w:t xml:space="preserve">Hal ini sejalan dengan tugas pokok dan fungsi Dinas Sosial dalam bidang sosial, dalam upayanya untuk melaksanakan : </w:t>
      </w:r>
    </w:p>
    <w:p w14:paraId="5F438C51" w14:textId="77777777" w:rsidR="00B23922" w:rsidRPr="00B23922" w:rsidRDefault="00B23922" w:rsidP="00D94886">
      <w:pPr>
        <w:numPr>
          <w:ilvl w:val="0"/>
          <w:numId w:val="1"/>
        </w:numPr>
        <w:autoSpaceDE w:val="0"/>
        <w:autoSpaceDN w:val="0"/>
        <w:adjustRightInd w:val="0"/>
        <w:spacing w:line="360" w:lineRule="auto"/>
        <w:ind w:right="-169"/>
        <w:jc w:val="both"/>
        <w:rPr>
          <w:rFonts w:ascii="Cambria" w:hAnsi="Cambria" w:cstheme="minorHAnsi"/>
        </w:rPr>
      </w:pPr>
      <w:r w:rsidRPr="00B23922">
        <w:rPr>
          <w:rFonts w:ascii="Cambria" w:hAnsi="Cambria" w:cstheme="minorHAnsi"/>
        </w:rPr>
        <w:t>Rehabilitasi sosial untuk memulihkan dan mengembangkan kemampuan seseorang yang mengalami disfungsi sosial agar dapat melaksanakan fungsi sosialnya secara wajar;</w:t>
      </w:r>
    </w:p>
    <w:p w14:paraId="3D6AE973" w14:textId="77777777" w:rsidR="00B23922" w:rsidRPr="00B23922" w:rsidRDefault="00B23922" w:rsidP="00D94886">
      <w:pPr>
        <w:numPr>
          <w:ilvl w:val="0"/>
          <w:numId w:val="1"/>
        </w:numPr>
        <w:autoSpaceDE w:val="0"/>
        <w:autoSpaceDN w:val="0"/>
        <w:adjustRightInd w:val="0"/>
        <w:spacing w:line="360" w:lineRule="auto"/>
        <w:ind w:right="-169"/>
        <w:jc w:val="both"/>
        <w:rPr>
          <w:rFonts w:ascii="Cambria" w:hAnsi="Cambria" w:cstheme="minorHAnsi"/>
        </w:rPr>
      </w:pPr>
      <w:r w:rsidRPr="00B23922">
        <w:rPr>
          <w:rFonts w:ascii="Cambria" w:hAnsi="Cambria" w:cstheme="minorHAnsi"/>
        </w:rPr>
        <w:t>Jaminan sosial yang diberikan dalam bentuk asuransi kesejahteraan sosial dan bantuan langsung berkelanjutan dan tunjangan berkelanjutan untuk menjamin fakir miskin, anak telantar, lanjut usia telantar,  penyandang cacat fisik, cacat mental, cacat fisik dan mental, eks penderita penyakit kronis yang mengalami masalah ketidakmampuan  social ekonomi agar kebutuhan dasarnya terpenuhi;</w:t>
      </w:r>
    </w:p>
    <w:p w14:paraId="498ABB71" w14:textId="77777777" w:rsidR="00B23922" w:rsidRPr="00B23922" w:rsidRDefault="00B23922" w:rsidP="00D94886">
      <w:pPr>
        <w:numPr>
          <w:ilvl w:val="0"/>
          <w:numId w:val="1"/>
        </w:numPr>
        <w:autoSpaceDE w:val="0"/>
        <w:autoSpaceDN w:val="0"/>
        <w:adjustRightInd w:val="0"/>
        <w:spacing w:line="360" w:lineRule="auto"/>
        <w:ind w:right="-169"/>
        <w:jc w:val="both"/>
        <w:rPr>
          <w:rFonts w:ascii="Cambria" w:hAnsi="Cambria" w:cstheme="minorHAnsi"/>
        </w:rPr>
      </w:pPr>
      <w:r w:rsidRPr="00B23922">
        <w:rPr>
          <w:rFonts w:ascii="Cambria" w:hAnsi="Cambria" w:cstheme="minorHAnsi"/>
        </w:rPr>
        <w:lastRenderedPageBreak/>
        <w:t>Pemberdayaan sosial dimaksudkan untuk memberdayakan seseorang, keluarga, kelompok, dan masyarakat yang mengalami masalah kesejahteraan sosial agar mampu memenuhi kebutuhannya secara mandiri serta meningkatkan peran serta lembaga dan / atau perseorangan sebagai potensi dan sumber daya dalam penyelenggaraan kesejahteraan sosial  ;</w:t>
      </w:r>
    </w:p>
    <w:p w14:paraId="6A45AFA5" w14:textId="77777777" w:rsidR="00B23922" w:rsidRPr="00B23922" w:rsidRDefault="00B23922" w:rsidP="00D94886">
      <w:pPr>
        <w:numPr>
          <w:ilvl w:val="0"/>
          <w:numId w:val="1"/>
        </w:numPr>
        <w:autoSpaceDE w:val="0"/>
        <w:autoSpaceDN w:val="0"/>
        <w:adjustRightInd w:val="0"/>
        <w:spacing w:line="360" w:lineRule="auto"/>
        <w:ind w:right="-169"/>
        <w:jc w:val="both"/>
        <w:rPr>
          <w:rFonts w:ascii="Cambria" w:hAnsi="Cambria" w:cstheme="minorHAnsi"/>
        </w:rPr>
      </w:pPr>
      <w:r w:rsidRPr="00B23922">
        <w:rPr>
          <w:rFonts w:ascii="Cambria" w:hAnsi="Cambria" w:cstheme="minorHAnsi"/>
        </w:rPr>
        <w:t>Perlindungan sosial dalam mencegah dan menangani risiko dari guncangan dan kerentanan sosial seseorang, keluarga, kelompok, dan / atau masyarakat agar kelangsungan hidupnya dapat dipenuhi sesuai  dengan kebutuhan dasar minimal.</w:t>
      </w:r>
    </w:p>
    <w:p w14:paraId="0E7045BB" w14:textId="77777777" w:rsidR="00B23922" w:rsidRPr="00B23922" w:rsidRDefault="00B23922" w:rsidP="00665107">
      <w:pPr>
        <w:pStyle w:val="BlockText"/>
        <w:spacing w:before="120" w:line="360" w:lineRule="auto"/>
        <w:ind w:left="720" w:right="-173" w:firstLine="720"/>
        <w:jc w:val="both"/>
        <w:rPr>
          <w:rFonts w:ascii="Cambria" w:hAnsi="Cambria"/>
        </w:rPr>
      </w:pPr>
      <w:r w:rsidRPr="00B23922">
        <w:rPr>
          <w:rFonts w:ascii="Cambria" w:eastAsia="Calibri" w:hAnsi="Cambria"/>
          <w:lang w:val="en-US"/>
        </w:rPr>
        <w:t>Faktor penyebab kemiskinan sebagian besar karena masih rendahnya kualitas Sumber Daya Manusia ( SDM ), ketidakmampuan fisik / cacat, sosial psikologis, dan letak geografis sehingga sering timbulnya bencana. A</w:t>
      </w:r>
      <w:r w:rsidRPr="00B23922">
        <w:rPr>
          <w:rFonts w:ascii="Cambria" w:hAnsi="Cambria"/>
        </w:rPr>
        <w:t xml:space="preserve">kan berdampak pada munculnya permasalahan sosial lainnya seperti kerawanan sosial, tindak kejahatan yang memicu disintegrasi sosial, yang disertai / diwarnai juga dengan adanya keterlantaran, gelandangan dan pengemis, penyalahgunaan narkotika korbankorban tindak kekerasan yang sebagian besar dilatarbelakangi oleh kemiskinan. Sehingga timbul kasus anak berhadapan dengan hukum ( tindak kriminalitas ), juga praktek - praktek prostitusi yang dilakukan oleh anak  baik sebagai pelaku maupun korban. Kondisi ekonomi keluarga mendorong lemahnya fungsi pengawasan dan pemenuhan kebutuhan anak. Faktor lingkungan dan akses terhadap penciptaan aktivitas anak di jalanan juga mendorong perilaku anak untuk menyalurkan kreativitasnya di jalan seperti tempat keramaian, pusat perbelanjaan, tempat - tempat hiburan, sehingga berkembang tanpa disadari pola - pola tersebut menjadi aktivi tas yang rutin dan dijadikan cara untuk memperoleh hadiah / uang / sesuatu dari orang lain. Aktivitas anak di jalanan juga rentan terhadap kasus - kasus kekerasan, eksploitasi dan anak rentan terhadap sasaran kejahatan / pelecehan seksual.  </w:t>
      </w:r>
    </w:p>
    <w:p w14:paraId="042FC2EC" w14:textId="77777777" w:rsidR="00B23922" w:rsidRPr="00B23922" w:rsidRDefault="00B23922" w:rsidP="00665107">
      <w:pPr>
        <w:pStyle w:val="BlockText"/>
        <w:spacing w:before="120" w:line="360" w:lineRule="auto"/>
        <w:ind w:left="720" w:right="-173" w:firstLine="720"/>
        <w:jc w:val="both"/>
        <w:rPr>
          <w:rFonts w:ascii="Cambria" w:hAnsi="Cambria"/>
        </w:rPr>
      </w:pPr>
      <w:r w:rsidRPr="00B23922">
        <w:rPr>
          <w:rFonts w:ascii="Cambria" w:hAnsi="Cambria"/>
        </w:rPr>
        <w:t xml:space="preserve">Masalah Wanita Rawan Sosial Ekonomi jika diabaikan dan tidak ditangani, juga rentan terhadap timbulnya kasus - kasus prostitusi, trafficking atau perdagangan perempuan. Wanita Rawan Sosial Ekonomi merupakan wanita yang memiliki beban ganda, disamping sebagai ibu rumah tangga juga berperan sebagai pencari nafkah. tanggung jawab           suami / keluarga tidak maksimal lagi karena </w:t>
      </w:r>
      <w:r w:rsidRPr="00B23922">
        <w:rPr>
          <w:rFonts w:ascii="Cambria" w:hAnsi="Cambria"/>
        </w:rPr>
        <w:lastRenderedPageBreak/>
        <w:t xml:space="preserve">himpitan ekonomi, sehingga pasangannya rawan terhadap masalah - masalah sosial ekonomi. Fenomena kasus penyalahgunaan narkotika dan pengedarannya haruslah tetap diwaspadai, karena kasus ini juga rentan terhadap timbulnya / munculnya kasus HIV Aids yang ditemukan di masyarakat. Kekerasan yang menimpa wanita dan anak - anak masih dianggap sebagai urusan domestik rumah tangga / keluarga yang bersangkutan dan urusan pihak luar. Undang undang melindungi hak dan kemerdekaan bagi siapapun serta memandang tindak kekerasan adalah sudah merupakan kejahatan dan bersentuhan dengan hukum. </w:t>
      </w:r>
    </w:p>
    <w:p w14:paraId="37557CC0" w14:textId="394E3480" w:rsidR="00B23922" w:rsidRPr="00B23922" w:rsidRDefault="00D5769B" w:rsidP="00665107">
      <w:pPr>
        <w:pStyle w:val="BlockText"/>
        <w:spacing w:before="120" w:line="360" w:lineRule="auto"/>
        <w:ind w:left="720" w:right="-173" w:firstLine="720"/>
        <w:jc w:val="both"/>
        <w:rPr>
          <w:rFonts w:ascii="Cambria" w:hAnsi="Cambria"/>
        </w:rPr>
      </w:pPr>
      <w:r>
        <w:rPr>
          <w:rFonts w:ascii="Cambria" w:hAnsi="Cambria"/>
        </w:rPr>
        <w:t>Tahun 2021 - 2023</w:t>
      </w:r>
      <w:r w:rsidR="00B23922" w:rsidRPr="00B23922">
        <w:rPr>
          <w:rFonts w:ascii="Cambria" w:hAnsi="Cambria"/>
        </w:rPr>
        <w:t xml:space="preserve"> Potensi dan Sumber Kesejahteraan Sosia</w:t>
      </w:r>
      <w:r w:rsidR="00C82DA2">
        <w:rPr>
          <w:rFonts w:ascii="Cambria" w:hAnsi="Cambria"/>
        </w:rPr>
        <w:t>l</w:t>
      </w:r>
      <w:r w:rsidR="00B23922" w:rsidRPr="00B23922">
        <w:rPr>
          <w:rFonts w:ascii="Cambria" w:hAnsi="Cambria"/>
        </w:rPr>
        <w:t xml:space="preserve"> ( PSKS ) terus berkembang di Kabupaten Pandeglang. Sebanyak Pekerja Sosial Profesional </w:t>
      </w:r>
      <w:r w:rsidR="000A44D1">
        <w:rPr>
          <w:rFonts w:ascii="Cambria" w:hAnsi="Cambria"/>
        </w:rPr>
        <w:t xml:space="preserve">(PSP) sebanyak </w:t>
      </w:r>
      <w:r w:rsidR="00B23922" w:rsidRPr="00B23922">
        <w:rPr>
          <w:rFonts w:ascii="Cambria" w:hAnsi="Cambria"/>
        </w:rPr>
        <w:t>1</w:t>
      </w:r>
      <w:r w:rsidR="000A44D1">
        <w:rPr>
          <w:rFonts w:ascii="Cambria" w:hAnsi="Cambria"/>
        </w:rPr>
        <w:t>79</w:t>
      </w:r>
      <w:r w:rsidR="00B23922" w:rsidRPr="00B23922">
        <w:rPr>
          <w:rFonts w:ascii="Cambria" w:hAnsi="Cambria"/>
        </w:rPr>
        <w:t xml:space="preserve"> ( S</w:t>
      </w:r>
      <w:r w:rsidR="000A44D1">
        <w:rPr>
          <w:rFonts w:ascii="Cambria" w:hAnsi="Cambria"/>
        </w:rPr>
        <w:t>eratus Tujuh Puluh Sembilan</w:t>
      </w:r>
      <w:r w:rsidR="00B23922" w:rsidRPr="00B23922">
        <w:rPr>
          <w:rFonts w:ascii="Cambria" w:hAnsi="Cambria"/>
        </w:rPr>
        <w:t xml:space="preserve"> ), Pekerja Sosial Masyarakat ( PSM ) 11</w:t>
      </w:r>
      <w:r w:rsidR="00F957C1">
        <w:rPr>
          <w:rFonts w:ascii="Cambria" w:hAnsi="Cambria"/>
        </w:rPr>
        <w:t>79</w:t>
      </w:r>
      <w:r w:rsidR="00B23922" w:rsidRPr="00B23922">
        <w:rPr>
          <w:rFonts w:ascii="Cambria" w:hAnsi="Cambria"/>
        </w:rPr>
        <w:t xml:space="preserve"> ( Seribu Seratus </w:t>
      </w:r>
      <w:r w:rsidR="00F957C1">
        <w:rPr>
          <w:rFonts w:ascii="Cambria" w:hAnsi="Cambria"/>
        </w:rPr>
        <w:t>Tujuh</w:t>
      </w:r>
      <w:r w:rsidR="00B23922" w:rsidRPr="00B23922">
        <w:rPr>
          <w:rFonts w:ascii="Cambria" w:hAnsi="Cambria"/>
        </w:rPr>
        <w:t xml:space="preserve"> Puluh </w:t>
      </w:r>
      <w:r w:rsidR="00F957C1">
        <w:rPr>
          <w:rFonts w:ascii="Cambria" w:hAnsi="Cambria"/>
        </w:rPr>
        <w:t xml:space="preserve">Sembilan </w:t>
      </w:r>
      <w:r w:rsidR="00B23922" w:rsidRPr="00B23922">
        <w:rPr>
          <w:rFonts w:ascii="Cambria" w:hAnsi="Cambria"/>
        </w:rPr>
        <w:t>), Taruna Siaga Bencan</w:t>
      </w:r>
      <w:r w:rsidR="0027495F">
        <w:rPr>
          <w:rFonts w:ascii="Cambria" w:hAnsi="Cambria"/>
        </w:rPr>
        <w:t>a</w:t>
      </w:r>
      <w:r w:rsidR="00B23922" w:rsidRPr="00B23922">
        <w:rPr>
          <w:rFonts w:ascii="Cambria" w:hAnsi="Cambria"/>
        </w:rPr>
        <w:t xml:space="preserve"> ( TAGANA ) sebanyak 210 ( Dua Ratus Sepuluh ), </w:t>
      </w:r>
      <w:r w:rsidR="000A44D1">
        <w:rPr>
          <w:rFonts w:ascii="Cambria" w:hAnsi="Cambria"/>
        </w:rPr>
        <w:t>Karang Taruna ( KT ) sebanyak 99</w:t>
      </w:r>
      <w:r w:rsidR="00B23922" w:rsidRPr="00B23922">
        <w:rPr>
          <w:rFonts w:ascii="Cambria" w:hAnsi="Cambria"/>
        </w:rPr>
        <w:t xml:space="preserve"> ( Sembilan Puluh S</w:t>
      </w:r>
      <w:r w:rsidR="000A44D1">
        <w:rPr>
          <w:rFonts w:ascii="Cambria" w:hAnsi="Cambria"/>
        </w:rPr>
        <w:t>embilan</w:t>
      </w:r>
      <w:r w:rsidR="00B23922" w:rsidRPr="00B23922">
        <w:rPr>
          <w:rFonts w:ascii="Cambria" w:hAnsi="Cambria"/>
        </w:rPr>
        <w:t xml:space="preserve"> ), Lembaga K</w:t>
      </w:r>
      <w:r w:rsidR="0027495F">
        <w:rPr>
          <w:rFonts w:ascii="Cambria" w:hAnsi="Cambria"/>
        </w:rPr>
        <w:t>esejahteraan Sosial ( LKS</w:t>
      </w:r>
      <w:r w:rsidR="00B23922" w:rsidRPr="00B23922">
        <w:rPr>
          <w:rFonts w:ascii="Cambria" w:hAnsi="Cambria"/>
        </w:rPr>
        <w:t xml:space="preserve"> ) sebanyak </w:t>
      </w:r>
      <w:r w:rsidR="0027495F">
        <w:rPr>
          <w:rFonts w:ascii="Cambria" w:hAnsi="Cambria"/>
        </w:rPr>
        <w:t>50</w:t>
      </w:r>
      <w:r w:rsidR="00B23922" w:rsidRPr="00B23922">
        <w:rPr>
          <w:rFonts w:ascii="Cambria" w:hAnsi="Cambria"/>
        </w:rPr>
        <w:t xml:space="preserve"> ( </w:t>
      </w:r>
      <w:r w:rsidR="0027495F">
        <w:rPr>
          <w:rFonts w:ascii="Cambria" w:hAnsi="Cambria"/>
        </w:rPr>
        <w:t>Lima Puluh</w:t>
      </w:r>
      <w:r w:rsidR="00B23922" w:rsidRPr="00B23922">
        <w:rPr>
          <w:rFonts w:ascii="Cambria" w:hAnsi="Cambria"/>
        </w:rPr>
        <w:t xml:space="preserve"> ), Tenaga Kesejahteraan Sosial Kecamatan ( TKSK ) s</w:t>
      </w:r>
      <w:r w:rsidR="000A44D1">
        <w:rPr>
          <w:rFonts w:ascii="Cambria" w:hAnsi="Cambria"/>
        </w:rPr>
        <w:t>ebanyak 35 ( Tiga puluh lima )</w:t>
      </w:r>
      <w:r w:rsidR="00B23922" w:rsidRPr="00B23922">
        <w:rPr>
          <w:rFonts w:ascii="Cambria" w:hAnsi="Cambria"/>
        </w:rPr>
        <w:t xml:space="preserve">. Potensi dan Sumber Kesejahteraan Sosial ( PSKS ) ini dapat menjadi pendorong perbaikan dan upaya - upaya penanggulangan masalah sosial yang ada di Dinas Sosial Kabupaten Pandeglang sehingga dapat dijadikan salah satu potensi dalam pembangunan Kabupaten Pandeglang yang didukung oleh semua pihak. </w:t>
      </w:r>
    </w:p>
    <w:p w14:paraId="659FA13F" w14:textId="77777777" w:rsidR="00B23922" w:rsidRDefault="00B23922" w:rsidP="00665107">
      <w:pPr>
        <w:spacing w:before="120" w:after="120" w:line="360" w:lineRule="auto"/>
        <w:ind w:left="720" w:right="-173" w:firstLine="720"/>
        <w:jc w:val="both"/>
        <w:rPr>
          <w:rFonts w:ascii="Cambria" w:hAnsi="Cambria"/>
          <w:lang w:val="en-US"/>
        </w:rPr>
      </w:pPr>
      <w:r w:rsidRPr="00B23922">
        <w:rPr>
          <w:rFonts w:ascii="Cambria" w:hAnsi="Cambria"/>
        </w:rPr>
        <w:t xml:space="preserve">Penanganan Masalah Kesejahteraan Sosial di Kabupaten Pandeglang dilakukan melalui pendekatan dalam Balai sosial. Pendekatan dalam balai dilakukan melalui pembinaan, bimbingan, pendidikan keterampilan, pelayanan, perlindungan dan rehabilitas. Dinas Sosial mempunyai Rumah Singgah, Rumah Aman Anak, Tempat Penampungan ODGJ Sementara, dan Wisma Nini Aki yang didalamnya terdapat 10 Orang Lanjut Usia yang diberikan tempat tinggal dan di jamin kebutuhan dasarnya, Terdapat 50 LKSA / LKSU / LKS - PD Yang ada di Kabupaten Pandeglang yang nantinya lembaga tersebut berkoordinasi dengan Dinas Sosial dalam penyelenggaraan Rehabilitasinya. </w:t>
      </w:r>
    </w:p>
    <w:p w14:paraId="1D427B2B" w14:textId="77777777" w:rsidR="00503663" w:rsidRDefault="00503663" w:rsidP="00665107">
      <w:pPr>
        <w:spacing w:before="120" w:after="120" w:line="360" w:lineRule="auto"/>
        <w:ind w:left="720" w:right="-173" w:firstLine="720"/>
        <w:jc w:val="both"/>
        <w:rPr>
          <w:rFonts w:ascii="Cambria" w:hAnsi="Cambria"/>
          <w:lang w:val="en-US"/>
        </w:rPr>
      </w:pPr>
    </w:p>
    <w:p w14:paraId="7260FA02" w14:textId="77777777" w:rsidR="00D5769B" w:rsidRDefault="00D5769B" w:rsidP="00665107">
      <w:pPr>
        <w:spacing w:before="120" w:after="120" w:line="360" w:lineRule="auto"/>
        <w:ind w:left="720" w:right="-173" w:firstLine="720"/>
        <w:jc w:val="both"/>
        <w:rPr>
          <w:rFonts w:ascii="Cambria" w:hAnsi="Cambria"/>
          <w:lang w:val="en-US"/>
        </w:rPr>
      </w:pPr>
    </w:p>
    <w:p w14:paraId="1A7BCF3B" w14:textId="77777777" w:rsidR="00503663" w:rsidRPr="00503663" w:rsidRDefault="00503663" w:rsidP="00665107">
      <w:pPr>
        <w:spacing w:before="120" w:after="120" w:line="360" w:lineRule="auto"/>
        <w:ind w:left="720" w:right="-173" w:firstLine="720"/>
        <w:jc w:val="both"/>
        <w:rPr>
          <w:rFonts w:ascii="Cambria" w:hAnsi="Cambria"/>
          <w:lang w:val="en-US"/>
        </w:rPr>
      </w:pPr>
    </w:p>
    <w:p w14:paraId="37F9E360" w14:textId="486AA69C" w:rsidR="00B23922" w:rsidRDefault="00B23922" w:rsidP="00503663">
      <w:pPr>
        <w:pStyle w:val="ListParagraph"/>
        <w:numPr>
          <w:ilvl w:val="0"/>
          <w:numId w:val="9"/>
        </w:numPr>
        <w:tabs>
          <w:tab w:val="left" w:pos="360"/>
        </w:tabs>
        <w:spacing w:line="360" w:lineRule="auto"/>
        <w:contextualSpacing w:val="0"/>
        <w:jc w:val="both"/>
        <w:rPr>
          <w:rFonts w:ascii="Cambria" w:hAnsi="Cambria"/>
          <w:b/>
          <w:lang w:val="en-US"/>
        </w:rPr>
      </w:pPr>
      <w:r w:rsidRPr="00B23922">
        <w:rPr>
          <w:rFonts w:ascii="Cambria" w:hAnsi="Cambria"/>
          <w:b/>
        </w:rPr>
        <w:lastRenderedPageBreak/>
        <w:t>PROGRAM DAN KEGIATAN UTAMA TA. 2024</w:t>
      </w:r>
    </w:p>
    <w:p w14:paraId="1AC9BD2A" w14:textId="77777777" w:rsidR="00503663" w:rsidRPr="00503663" w:rsidRDefault="00503663" w:rsidP="00503663">
      <w:pPr>
        <w:pStyle w:val="ListParagraph"/>
        <w:tabs>
          <w:tab w:val="left" w:pos="360"/>
        </w:tabs>
        <w:ind w:left="0"/>
        <w:contextualSpacing w:val="0"/>
        <w:jc w:val="both"/>
        <w:rPr>
          <w:rFonts w:ascii="Cambria" w:hAnsi="Cambria"/>
          <w:b/>
          <w:lang w:val="en-US"/>
        </w:rPr>
      </w:pPr>
    </w:p>
    <w:p w14:paraId="0894AC86" w14:textId="77777777" w:rsidR="00B23922" w:rsidRPr="00503663" w:rsidRDefault="00B23922" w:rsidP="00D94886">
      <w:pPr>
        <w:pStyle w:val="ListParagraph"/>
        <w:numPr>
          <w:ilvl w:val="7"/>
          <w:numId w:val="13"/>
        </w:numPr>
        <w:spacing w:line="360" w:lineRule="auto"/>
        <w:ind w:left="720" w:hanging="450"/>
        <w:contextualSpacing w:val="0"/>
        <w:jc w:val="both"/>
        <w:rPr>
          <w:rFonts w:ascii="Cambria" w:hAnsi="Cambria" w:cs="Tahoma"/>
          <w:bCs/>
          <w:iCs/>
          <w:lang w:val="nb-NO"/>
        </w:rPr>
      </w:pPr>
      <w:r w:rsidRPr="00B23922">
        <w:rPr>
          <w:rFonts w:ascii="Cambria" w:hAnsi="Cambria" w:cstheme="minorHAnsi"/>
          <w:b/>
          <w:lang w:val="sv-SE"/>
        </w:rPr>
        <w:t>Program Penunjang Urusan Pemerintahan Daerah</w:t>
      </w:r>
    </w:p>
    <w:p w14:paraId="3B116275" w14:textId="77777777" w:rsidR="00503663" w:rsidRPr="00B23922" w:rsidRDefault="00503663" w:rsidP="00503663">
      <w:pPr>
        <w:pStyle w:val="ListParagraph"/>
        <w:ind w:left="0"/>
        <w:contextualSpacing w:val="0"/>
        <w:jc w:val="both"/>
        <w:rPr>
          <w:rFonts w:ascii="Cambria" w:hAnsi="Cambria" w:cs="Tahoma"/>
          <w:bCs/>
          <w:iCs/>
          <w:lang w:val="nb-NO"/>
        </w:rPr>
      </w:pPr>
    </w:p>
    <w:p w14:paraId="4AAB5191" w14:textId="77777777" w:rsidR="00B23922" w:rsidRPr="00B23922" w:rsidRDefault="00B23922" w:rsidP="00503663">
      <w:pPr>
        <w:pStyle w:val="ListParagraph"/>
        <w:spacing w:line="360" w:lineRule="auto"/>
        <w:ind w:firstLine="720"/>
        <w:jc w:val="both"/>
        <w:rPr>
          <w:rFonts w:ascii="Cambria" w:hAnsi="Cambria" w:cs="Tahoma"/>
          <w:bCs/>
          <w:iCs/>
          <w:lang w:val="nb-NO"/>
        </w:rPr>
      </w:pPr>
      <w:r w:rsidRPr="00B23922">
        <w:rPr>
          <w:rFonts w:ascii="Cambria" w:hAnsi="Cambria" w:cstheme="minorHAnsi"/>
          <w:lang w:val="sv-SE"/>
        </w:rPr>
        <w:t>Program Penunjang Urusan Pemerintahan Daerah dengan Kegiatan indikator program adalah Nilai Reformasi Birokrasi, dengan sub kegiatan sebagai berikut :</w:t>
      </w:r>
    </w:p>
    <w:p w14:paraId="29650D0E" w14:textId="77777777" w:rsidR="00B23922" w:rsidRPr="00B23922" w:rsidRDefault="00B23922" w:rsidP="00D94886">
      <w:pPr>
        <w:pStyle w:val="ListParagraph"/>
        <w:numPr>
          <w:ilvl w:val="0"/>
          <w:numId w:val="14"/>
        </w:numPr>
        <w:spacing w:line="360" w:lineRule="auto"/>
        <w:contextualSpacing w:val="0"/>
        <w:jc w:val="both"/>
        <w:rPr>
          <w:rFonts w:ascii="Cambria" w:hAnsi="Cambria" w:cs="Tahoma"/>
          <w:bCs/>
          <w:iCs/>
          <w:lang w:val="nb-NO"/>
        </w:rPr>
      </w:pPr>
      <w:r w:rsidRPr="00B23922">
        <w:rPr>
          <w:rFonts w:ascii="Cambria" w:hAnsi="Cambria" w:cs="Tahoma"/>
          <w:bCs/>
          <w:iCs/>
          <w:lang w:val="nb-NO"/>
        </w:rPr>
        <w:t xml:space="preserve">Perencanaan dan Evaluasi Kinerja Perangkat Daerah </w:t>
      </w:r>
      <w:r w:rsidRPr="00B23922">
        <w:rPr>
          <w:rFonts w:ascii="Cambria" w:hAnsi="Cambria" w:cstheme="minorHAnsi"/>
          <w:lang w:val="sv-SE"/>
        </w:rPr>
        <w:t xml:space="preserve">dengan indikator program ini adalah Jumlah dokumen perencanaan dan evaluasi kinerja Perangkat Daerah meliputi : </w:t>
      </w:r>
    </w:p>
    <w:p w14:paraId="24B2A2B6" w14:textId="77777777" w:rsidR="00B23922" w:rsidRPr="00B23922" w:rsidRDefault="00B23922" w:rsidP="00B23922">
      <w:pPr>
        <w:pStyle w:val="ListParagraph"/>
        <w:spacing w:line="360" w:lineRule="auto"/>
        <w:jc w:val="both"/>
        <w:rPr>
          <w:rFonts w:ascii="Cambria" w:hAnsi="Cambria" w:cstheme="minorHAnsi"/>
        </w:rPr>
      </w:pPr>
      <w:r w:rsidRPr="00B23922">
        <w:rPr>
          <w:rFonts w:ascii="Cambria" w:hAnsi="Cambria" w:cs="Calibri"/>
          <w:color w:val="000000"/>
        </w:rPr>
        <w:t xml:space="preserve">a.  Penyusunan Renja Perangkat Daerah </w:t>
      </w:r>
      <w:r w:rsidRPr="00B23922">
        <w:rPr>
          <w:rFonts w:ascii="Cambria" w:hAnsi="Cambria" w:cstheme="minorHAnsi"/>
          <w:lang w:val="sv-SE"/>
        </w:rPr>
        <w:t xml:space="preserve">dengan indikator program ini adalah </w:t>
      </w:r>
      <w:r w:rsidRPr="00B23922">
        <w:rPr>
          <w:rFonts w:ascii="Cambria" w:hAnsi="Cambria" w:cstheme="minorHAnsi"/>
          <w:lang w:val="sv-SE"/>
        </w:rPr>
        <w:br/>
        <w:t xml:space="preserve">      Jumlah dokumen perencanaan Perangkat Daerah (Renja Awal, Renja </w:t>
      </w:r>
      <w:r w:rsidRPr="00B23922">
        <w:rPr>
          <w:rFonts w:ascii="Cambria" w:hAnsi="Cambria" w:cstheme="minorHAnsi"/>
          <w:lang w:val="sv-SE"/>
        </w:rPr>
        <w:br/>
        <w:t xml:space="preserve">      Perubahan, FGD);</w:t>
      </w:r>
    </w:p>
    <w:p w14:paraId="7418E4AC" w14:textId="77777777" w:rsidR="00B23922" w:rsidRPr="00B23922" w:rsidRDefault="00B23922" w:rsidP="00B23922">
      <w:pPr>
        <w:pStyle w:val="ListParagraph"/>
        <w:spacing w:line="360" w:lineRule="auto"/>
        <w:jc w:val="both"/>
        <w:rPr>
          <w:rFonts w:ascii="Cambria" w:hAnsi="Cambria" w:cstheme="minorHAnsi"/>
          <w:lang w:val="sv-SE"/>
        </w:rPr>
      </w:pPr>
      <w:r w:rsidRPr="00B23922">
        <w:rPr>
          <w:rFonts w:ascii="Cambria" w:hAnsi="Cambria" w:cs="Calibri"/>
          <w:color w:val="000000"/>
        </w:rPr>
        <w:t xml:space="preserve">b.  Penyusunan Dokumen RKA-SKPD dengan indicator program ini adalah </w:t>
      </w:r>
      <w:r w:rsidRPr="00B23922">
        <w:rPr>
          <w:rFonts w:ascii="Cambria" w:hAnsi="Cambria" w:cs="Calibri"/>
          <w:color w:val="000000"/>
        </w:rPr>
        <w:br/>
        <w:t xml:space="preserve">      Jumlah Perencanaan Dokumen RKA;</w:t>
      </w:r>
    </w:p>
    <w:p w14:paraId="7A09A267" w14:textId="77777777" w:rsidR="00B23922" w:rsidRPr="00B23922" w:rsidRDefault="00B23922" w:rsidP="00B23922">
      <w:pPr>
        <w:pStyle w:val="ListParagraph"/>
        <w:spacing w:line="360" w:lineRule="auto"/>
        <w:jc w:val="both"/>
        <w:rPr>
          <w:rFonts w:ascii="Cambria" w:hAnsi="Cambria" w:cstheme="minorHAnsi"/>
          <w:lang w:val="sv-SE"/>
        </w:rPr>
      </w:pPr>
      <w:r w:rsidRPr="00B23922">
        <w:rPr>
          <w:rFonts w:ascii="Cambria" w:hAnsi="Cambria" w:cs="Calibri"/>
          <w:color w:val="000000"/>
        </w:rPr>
        <w:t xml:space="preserve">c.  Penyusunan Dokumen Perubahan RKA-SKPD dengan indicator program ini </w:t>
      </w:r>
      <w:r w:rsidRPr="00B23922">
        <w:rPr>
          <w:rFonts w:ascii="Cambria" w:hAnsi="Cambria" w:cs="Calibri"/>
          <w:color w:val="000000"/>
        </w:rPr>
        <w:br/>
        <w:t xml:space="preserve">      adalah Jumlah Dokumen Perubahan perencanaan RKA;</w:t>
      </w:r>
    </w:p>
    <w:p w14:paraId="5EA83670" w14:textId="77777777" w:rsidR="00B23922" w:rsidRPr="00B23922" w:rsidRDefault="00B23922" w:rsidP="00B23922">
      <w:pPr>
        <w:pStyle w:val="ListParagraph"/>
        <w:spacing w:line="360" w:lineRule="auto"/>
        <w:jc w:val="both"/>
        <w:rPr>
          <w:rFonts w:ascii="Cambria" w:hAnsi="Cambria" w:cstheme="minorHAnsi"/>
          <w:lang w:val="sv-SE"/>
        </w:rPr>
      </w:pPr>
      <w:r w:rsidRPr="00B23922">
        <w:rPr>
          <w:rFonts w:ascii="Cambria" w:hAnsi="Cambria" w:cs="Calibri"/>
          <w:color w:val="000000"/>
        </w:rPr>
        <w:t xml:space="preserve">d.   Penyusunan Dokumen DPA-SKPD dengan indicator program ini adalah </w:t>
      </w:r>
      <w:r w:rsidRPr="00B23922">
        <w:rPr>
          <w:rFonts w:ascii="Cambria" w:hAnsi="Cambria" w:cs="Calibri"/>
          <w:color w:val="000000"/>
        </w:rPr>
        <w:br/>
        <w:t xml:space="preserve">       Jumlah Perencanaan Dokumen DPA; Penyusunan Dokumen Perubahan DPA-</w:t>
      </w:r>
      <w:r w:rsidRPr="00B23922">
        <w:rPr>
          <w:rFonts w:ascii="Cambria" w:hAnsi="Cambria" w:cs="Calibri"/>
          <w:color w:val="000000"/>
        </w:rPr>
        <w:br/>
        <w:t xml:space="preserve">       SKPD dengan indicator program ini adalah Jumlah Perencanaan Dokumen </w:t>
      </w:r>
      <w:r w:rsidRPr="00B23922">
        <w:rPr>
          <w:rFonts w:ascii="Cambria" w:hAnsi="Cambria" w:cs="Calibri"/>
          <w:color w:val="000000"/>
        </w:rPr>
        <w:br/>
        <w:t xml:space="preserve">       Perubahan DPA;</w:t>
      </w:r>
    </w:p>
    <w:p w14:paraId="763D4B9D" w14:textId="77777777" w:rsidR="00B23922" w:rsidRPr="00B23922" w:rsidRDefault="00B23922" w:rsidP="00B23922">
      <w:pPr>
        <w:pStyle w:val="ListParagraph"/>
        <w:spacing w:line="360" w:lineRule="auto"/>
        <w:jc w:val="both"/>
        <w:rPr>
          <w:rFonts w:ascii="Cambria" w:hAnsi="Cambria" w:cstheme="minorHAnsi"/>
          <w:lang w:val="sv-SE"/>
        </w:rPr>
      </w:pPr>
      <w:r w:rsidRPr="00B23922">
        <w:rPr>
          <w:rFonts w:ascii="Cambria" w:hAnsi="Cambria" w:cs="Calibri"/>
          <w:color w:val="000000"/>
        </w:rPr>
        <w:t xml:space="preserve">e.  Koordinasi dan Penyusunan Laporan Capaian Kinerja dan Ikhtisar Realisasi </w:t>
      </w:r>
      <w:r w:rsidRPr="00B23922">
        <w:rPr>
          <w:rFonts w:ascii="Cambria" w:hAnsi="Cambria" w:cs="Calibri"/>
          <w:color w:val="000000"/>
        </w:rPr>
        <w:br/>
        <w:t xml:space="preserve">      Kinerja SKPD  dengan indicator program ini adalah Jumlah dokumen Laporan </w:t>
      </w:r>
      <w:r w:rsidRPr="00B23922">
        <w:rPr>
          <w:rFonts w:ascii="Cambria" w:hAnsi="Cambria" w:cs="Calibri"/>
          <w:color w:val="000000"/>
        </w:rPr>
        <w:br/>
        <w:t xml:space="preserve">      Capaian Kinerja SKPD (IKU, RKT, PERKIN dan PERKIN PERUBAHAN)</w:t>
      </w:r>
    </w:p>
    <w:p w14:paraId="288AB994" w14:textId="77777777" w:rsidR="00B23922" w:rsidRPr="00B23922" w:rsidRDefault="00B23922" w:rsidP="00B23922">
      <w:pPr>
        <w:pStyle w:val="ListParagraph"/>
        <w:spacing w:line="360" w:lineRule="auto"/>
        <w:jc w:val="both"/>
        <w:rPr>
          <w:rFonts w:ascii="Cambria" w:hAnsi="Cambria" w:cs="Calibri"/>
          <w:color w:val="000000"/>
        </w:rPr>
      </w:pPr>
      <w:r w:rsidRPr="00B23922">
        <w:rPr>
          <w:rFonts w:ascii="Cambria" w:hAnsi="Cambria" w:cs="Calibri"/>
          <w:color w:val="000000"/>
        </w:rPr>
        <w:t xml:space="preserve">f.  Evaluasi Kinerja Perangkat Daerah dengan indicator program ini adalah </w:t>
      </w:r>
      <w:r w:rsidRPr="00B23922">
        <w:rPr>
          <w:rFonts w:ascii="Cambria" w:hAnsi="Cambria" w:cs="Calibri"/>
          <w:color w:val="000000"/>
        </w:rPr>
        <w:br/>
        <w:t xml:space="preserve">      Jumlah dokumen Laporan Evaluasi Kinerja Perangkat Daerah (Laporan </w:t>
      </w:r>
      <w:r w:rsidRPr="00B23922">
        <w:rPr>
          <w:rFonts w:ascii="Cambria" w:hAnsi="Cambria" w:cs="Calibri"/>
          <w:color w:val="000000"/>
        </w:rPr>
        <w:br/>
        <w:t xml:space="preserve">      Bulanan, Triwulanan, Tahunan, LAKIP, LPPD, SPM) </w:t>
      </w:r>
    </w:p>
    <w:p w14:paraId="6CFE19D6" w14:textId="77777777" w:rsidR="00B23922" w:rsidRPr="00B23922" w:rsidRDefault="00B23922" w:rsidP="00D94886">
      <w:pPr>
        <w:pStyle w:val="ListParagraph"/>
        <w:numPr>
          <w:ilvl w:val="0"/>
          <w:numId w:val="14"/>
        </w:numPr>
        <w:tabs>
          <w:tab w:val="left" w:pos="990"/>
        </w:tabs>
        <w:spacing w:line="360" w:lineRule="auto"/>
        <w:contextualSpacing w:val="0"/>
        <w:jc w:val="both"/>
        <w:rPr>
          <w:rFonts w:ascii="Cambria" w:hAnsi="Cambria" w:cs="Tahoma"/>
          <w:bCs/>
          <w:iCs/>
          <w:lang w:val="nb-NO"/>
        </w:rPr>
      </w:pPr>
      <w:r w:rsidRPr="00B23922">
        <w:rPr>
          <w:rFonts w:ascii="Cambria" w:hAnsi="Cambria" w:cstheme="minorHAnsi"/>
          <w:lang w:val="sv-SE"/>
        </w:rPr>
        <w:t>Administrasi Keuangan dengan indikator program ini adalah persentase penyerapan anggaran sesuai dengan anggaran kas, meliputi :</w:t>
      </w:r>
    </w:p>
    <w:p w14:paraId="6B3213FC" w14:textId="77777777" w:rsidR="00B23922" w:rsidRPr="00B23922" w:rsidRDefault="00B23922" w:rsidP="00D94886">
      <w:pPr>
        <w:pStyle w:val="ListParagraph"/>
        <w:numPr>
          <w:ilvl w:val="0"/>
          <w:numId w:val="15"/>
        </w:numPr>
        <w:tabs>
          <w:tab w:val="left" w:pos="990"/>
        </w:tabs>
        <w:spacing w:line="360" w:lineRule="auto"/>
        <w:contextualSpacing w:val="0"/>
        <w:jc w:val="both"/>
        <w:rPr>
          <w:rFonts w:ascii="Cambria" w:hAnsi="Cambria" w:cs="Tahoma"/>
          <w:bCs/>
          <w:iCs/>
          <w:lang w:val="nb-NO"/>
        </w:rPr>
      </w:pPr>
      <w:r w:rsidRPr="00B23922">
        <w:rPr>
          <w:rFonts w:ascii="Cambria" w:hAnsi="Cambria" w:cstheme="minorHAnsi"/>
          <w:lang w:val="sv-SE"/>
        </w:rPr>
        <w:t>Penyediaan Gaji dan Tunjangan ASN dengan indikator program ini adalah jumlah ketersediaan gaji dan tunjangan ASN;</w:t>
      </w:r>
    </w:p>
    <w:p w14:paraId="7B35A474" w14:textId="77777777" w:rsidR="00B23922" w:rsidRPr="00B23922" w:rsidRDefault="00B23922" w:rsidP="00D94886">
      <w:pPr>
        <w:pStyle w:val="ListParagraph"/>
        <w:numPr>
          <w:ilvl w:val="0"/>
          <w:numId w:val="15"/>
        </w:numPr>
        <w:tabs>
          <w:tab w:val="left" w:pos="990"/>
        </w:tabs>
        <w:spacing w:line="360" w:lineRule="auto"/>
        <w:contextualSpacing w:val="0"/>
        <w:jc w:val="both"/>
        <w:rPr>
          <w:rFonts w:ascii="Cambria" w:hAnsi="Cambria" w:cs="Tahoma"/>
          <w:bCs/>
          <w:iCs/>
          <w:lang w:val="nb-NO"/>
        </w:rPr>
      </w:pPr>
      <w:r w:rsidRPr="00B23922">
        <w:rPr>
          <w:rFonts w:ascii="Cambria" w:hAnsi="Cambria" w:cstheme="minorHAnsi"/>
          <w:lang w:val="sv-SE"/>
        </w:rPr>
        <w:lastRenderedPageBreak/>
        <w:t>Koordinasi dan Penyusunan Laporan Keuangan Akhir Tahun SKPD dengan indikator program ini adalah jumlah Laporan keuangan Perangkat Daerah;</w:t>
      </w:r>
    </w:p>
    <w:p w14:paraId="53F2E45C" w14:textId="77777777" w:rsidR="00B23922" w:rsidRPr="00B23922" w:rsidRDefault="00B23922" w:rsidP="00B23922">
      <w:pPr>
        <w:pStyle w:val="ListParagraph"/>
        <w:spacing w:line="360" w:lineRule="auto"/>
        <w:jc w:val="both"/>
        <w:rPr>
          <w:rFonts w:ascii="Cambria" w:hAnsi="Cambria" w:cstheme="minorHAnsi"/>
          <w:lang w:val="sv-SE"/>
        </w:rPr>
      </w:pPr>
      <w:r w:rsidRPr="00B23922">
        <w:rPr>
          <w:rFonts w:ascii="Cambria" w:hAnsi="Cambria" w:cstheme="minorHAnsi"/>
          <w:lang w:val="sv-SE"/>
        </w:rPr>
        <w:t xml:space="preserve">      c.     Koordinasi dan Penyusunan Laporan Keuangan  </w:t>
      </w:r>
      <w:r w:rsidRPr="00B23922">
        <w:rPr>
          <w:rFonts w:ascii="Cambria" w:hAnsi="Cambria" w:cstheme="minorHAnsi"/>
          <w:lang w:val="sv-SE"/>
        </w:rPr>
        <w:br/>
        <w:t xml:space="preserve">              Bulanan/Triwulanan/Semesteran SKPD </w:t>
      </w:r>
    </w:p>
    <w:p w14:paraId="282F7EC1" w14:textId="77777777" w:rsidR="00B23922" w:rsidRPr="00B23922" w:rsidRDefault="00B23922" w:rsidP="00D94886">
      <w:pPr>
        <w:pStyle w:val="ListParagraph"/>
        <w:numPr>
          <w:ilvl w:val="0"/>
          <w:numId w:val="14"/>
        </w:numPr>
        <w:tabs>
          <w:tab w:val="left" w:pos="990"/>
        </w:tabs>
        <w:spacing w:line="360" w:lineRule="auto"/>
        <w:contextualSpacing w:val="0"/>
        <w:jc w:val="both"/>
        <w:rPr>
          <w:rFonts w:ascii="Cambria" w:hAnsi="Cambria" w:cs="Tahoma"/>
          <w:bCs/>
          <w:iCs/>
          <w:lang w:val="nb-NO"/>
        </w:rPr>
      </w:pPr>
      <w:r w:rsidRPr="00B23922">
        <w:rPr>
          <w:rFonts w:ascii="Cambria" w:hAnsi="Cambria" w:cstheme="minorHAnsi"/>
          <w:lang w:val="sv-SE"/>
        </w:rPr>
        <w:t>Administrasi Barang Milik Daerah pada Perangkat Daerah dengan indikator program ini adalah Jumlah BMD Perangkat Daerah meliputi ;</w:t>
      </w:r>
    </w:p>
    <w:p w14:paraId="411E8A14" w14:textId="77777777" w:rsidR="00B23922" w:rsidRPr="00B23922" w:rsidRDefault="00B23922" w:rsidP="00D94886">
      <w:pPr>
        <w:pStyle w:val="ListParagraph"/>
        <w:numPr>
          <w:ilvl w:val="0"/>
          <w:numId w:val="16"/>
        </w:numPr>
        <w:tabs>
          <w:tab w:val="left" w:pos="990"/>
        </w:tabs>
        <w:spacing w:line="360" w:lineRule="auto"/>
        <w:contextualSpacing w:val="0"/>
        <w:jc w:val="both"/>
        <w:rPr>
          <w:rFonts w:ascii="Cambria" w:hAnsi="Cambria" w:cs="Tahoma"/>
          <w:bCs/>
          <w:iCs/>
          <w:lang w:val="nb-NO"/>
        </w:rPr>
      </w:pPr>
      <w:r w:rsidRPr="00B23922">
        <w:rPr>
          <w:rFonts w:ascii="Cambria" w:hAnsi="Cambria" w:cstheme="minorHAnsi"/>
          <w:lang w:val="sv-SE"/>
        </w:rPr>
        <w:t>Rekonsiliasi dan Penyusunan laporan Barang Milik Daerah pada SKPD dengan indikator program ini adalah jumlah laporan BMD Perangkat Daerah;</w:t>
      </w:r>
    </w:p>
    <w:p w14:paraId="4BA4048C" w14:textId="77777777" w:rsidR="00B23922" w:rsidRPr="00B23922" w:rsidRDefault="00B23922" w:rsidP="00D94886">
      <w:pPr>
        <w:pStyle w:val="ListParagraph"/>
        <w:numPr>
          <w:ilvl w:val="0"/>
          <w:numId w:val="14"/>
        </w:numPr>
        <w:tabs>
          <w:tab w:val="left" w:pos="990"/>
        </w:tabs>
        <w:spacing w:line="360" w:lineRule="auto"/>
        <w:contextualSpacing w:val="0"/>
        <w:jc w:val="both"/>
        <w:rPr>
          <w:rFonts w:ascii="Cambria" w:hAnsi="Cambria" w:cs="Tahoma"/>
          <w:bCs/>
          <w:iCs/>
          <w:lang w:val="nb-NO"/>
        </w:rPr>
      </w:pPr>
      <w:r w:rsidRPr="00B23922">
        <w:rPr>
          <w:rFonts w:ascii="Cambria" w:hAnsi="Cambria" w:cs="Tahoma"/>
          <w:bCs/>
          <w:iCs/>
          <w:lang w:val="nb-NO"/>
        </w:rPr>
        <w:t>Administrasi Umum Perangkat Daerah</w:t>
      </w:r>
      <w:r w:rsidRPr="00B23922">
        <w:rPr>
          <w:rFonts w:ascii="Cambria" w:hAnsi="Cambria" w:cstheme="minorHAnsi"/>
          <w:lang w:val="sv-SE"/>
        </w:rPr>
        <w:t>, meliputi :</w:t>
      </w:r>
    </w:p>
    <w:p w14:paraId="6E4F3C2F" w14:textId="77777777" w:rsidR="00B23922" w:rsidRPr="00B23922" w:rsidRDefault="00B23922" w:rsidP="00D94886">
      <w:pPr>
        <w:pStyle w:val="ListParagraph"/>
        <w:numPr>
          <w:ilvl w:val="0"/>
          <w:numId w:val="17"/>
        </w:numPr>
        <w:tabs>
          <w:tab w:val="left" w:pos="990"/>
        </w:tabs>
        <w:spacing w:line="360" w:lineRule="auto"/>
        <w:contextualSpacing w:val="0"/>
        <w:jc w:val="both"/>
        <w:rPr>
          <w:rFonts w:ascii="Cambria" w:hAnsi="Cambria" w:cs="Tahoma"/>
          <w:bCs/>
          <w:iCs/>
          <w:lang w:val="nb-NO"/>
        </w:rPr>
      </w:pPr>
      <w:r w:rsidRPr="00B23922">
        <w:rPr>
          <w:rFonts w:ascii="Cambria" w:hAnsi="Cambria" w:cs="Tahoma"/>
          <w:bCs/>
          <w:iCs/>
          <w:lang w:val="nb-NO"/>
        </w:rPr>
        <w:t>Fasilitasi Kunjungan Tamu</w:t>
      </w:r>
    </w:p>
    <w:p w14:paraId="70C4C24B" w14:textId="77777777" w:rsidR="00B23922" w:rsidRPr="00B23922" w:rsidRDefault="00B23922" w:rsidP="00D94886">
      <w:pPr>
        <w:pStyle w:val="ListParagraph"/>
        <w:numPr>
          <w:ilvl w:val="0"/>
          <w:numId w:val="17"/>
        </w:numPr>
        <w:tabs>
          <w:tab w:val="left" w:pos="990"/>
        </w:tabs>
        <w:spacing w:line="360" w:lineRule="auto"/>
        <w:contextualSpacing w:val="0"/>
        <w:jc w:val="both"/>
        <w:rPr>
          <w:rFonts w:ascii="Cambria" w:hAnsi="Cambria" w:cs="Tahoma"/>
          <w:bCs/>
          <w:iCs/>
          <w:lang w:val="nb-NO"/>
        </w:rPr>
      </w:pPr>
      <w:r w:rsidRPr="00B23922">
        <w:rPr>
          <w:rFonts w:ascii="Cambria" w:hAnsi="Cambria" w:cs="Tahoma"/>
          <w:bCs/>
          <w:iCs/>
          <w:lang w:val="nb-NO"/>
        </w:rPr>
        <w:t>Penyediaan  Peralatan Rumah Tangga</w:t>
      </w:r>
    </w:p>
    <w:p w14:paraId="475EB4C0" w14:textId="77777777" w:rsidR="00B23922" w:rsidRPr="00B23922" w:rsidRDefault="00B23922" w:rsidP="00D94886">
      <w:pPr>
        <w:pStyle w:val="ListParagraph"/>
        <w:numPr>
          <w:ilvl w:val="0"/>
          <w:numId w:val="17"/>
        </w:numPr>
        <w:tabs>
          <w:tab w:val="left" w:pos="990"/>
        </w:tabs>
        <w:spacing w:line="360" w:lineRule="auto"/>
        <w:contextualSpacing w:val="0"/>
        <w:jc w:val="both"/>
        <w:rPr>
          <w:rFonts w:ascii="Cambria" w:hAnsi="Cambria" w:cs="Tahoma"/>
          <w:bCs/>
          <w:iCs/>
          <w:lang w:val="nb-NO"/>
        </w:rPr>
      </w:pPr>
      <w:r w:rsidRPr="00B23922">
        <w:rPr>
          <w:rFonts w:ascii="Cambria" w:hAnsi="Cambria" w:cs="Tahoma"/>
          <w:bCs/>
          <w:iCs/>
          <w:lang w:val="nb-NO"/>
        </w:rPr>
        <w:t>Penyelesaian Peralatan dan perlengkapan kantor</w:t>
      </w:r>
    </w:p>
    <w:p w14:paraId="17490D2F" w14:textId="77777777" w:rsidR="00B23922" w:rsidRPr="00B23922" w:rsidRDefault="00B23922" w:rsidP="00B23922">
      <w:pPr>
        <w:tabs>
          <w:tab w:val="left" w:pos="990"/>
        </w:tabs>
        <w:spacing w:line="360" w:lineRule="auto"/>
        <w:jc w:val="both"/>
        <w:rPr>
          <w:rFonts w:ascii="Cambria" w:hAnsi="Cambria" w:cs="Tahoma"/>
          <w:bCs/>
          <w:iCs/>
          <w:lang w:val="nb-NO"/>
        </w:rPr>
      </w:pPr>
      <w:r w:rsidRPr="00B23922">
        <w:rPr>
          <w:rFonts w:ascii="Cambria" w:hAnsi="Cambria" w:cs="Tahoma"/>
          <w:bCs/>
          <w:iCs/>
          <w:lang w:val="nb-NO"/>
        </w:rPr>
        <w:t xml:space="preserve">       5) Pengadaan Barang Milik Daerah Penunjang Urusan Pemerintahan Daerah </w:t>
      </w:r>
      <w:r w:rsidRPr="00B23922">
        <w:rPr>
          <w:rFonts w:ascii="Cambria" w:hAnsi="Cambria" w:cs="Tahoma"/>
          <w:bCs/>
          <w:iCs/>
          <w:lang w:val="nb-NO"/>
        </w:rPr>
        <w:br/>
        <w:t xml:space="preserve">             meliputi : </w:t>
      </w:r>
    </w:p>
    <w:p w14:paraId="688B78F9" w14:textId="77777777" w:rsidR="00B23922" w:rsidRPr="00B23922" w:rsidRDefault="00B23922" w:rsidP="00B23922">
      <w:pPr>
        <w:pStyle w:val="ListParagraph"/>
        <w:spacing w:line="360" w:lineRule="auto"/>
        <w:ind w:left="1440" w:hanging="270"/>
        <w:jc w:val="both"/>
        <w:rPr>
          <w:rFonts w:ascii="Cambria" w:hAnsi="Cambria" w:cs="Tahoma"/>
          <w:bCs/>
          <w:iCs/>
          <w:lang w:val="nb-NO"/>
        </w:rPr>
      </w:pPr>
      <w:r w:rsidRPr="00B23922">
        <w:rPr>
          <w:rFonts w:ascii="Cambria" w:hAnsi="Cambria" w:cs="Tahoma"/>
          <w:bCs/>
          <w:iCs/>
          <w:lang w:val="nb-NO"/>
        </w:rPr>
        <w:t xml:space="preserve">a.  Pengadaan Sarana dan Prasarana Pendukung gedung kantor atau bangunan lainnya, dengan indikator Jumlah unit barang perangkat daerah.  </w:t>
      </w:r>
    </w:p>
    <w:p w14:paraId="49ACCB70" w14:textId="77777777" w:rsidR="00B23922" w:rsidRPr="00B23922" w:rsidRDefault="00B23922" w:rsidP="00B23922">
      <w:pPr>
        <w:tabs>
          <w:tab w:val="left" w:pos="990"/>
        </w:tabs>
        <w:spacing w:line="360" w:lineRule="auto"/>
        <w:ind w:left="-142" w:firstLine="502"/>
        <w:jc w:val="both"/>
        <w:rPr>
          <w:rFonts w:ascii="Cambria" w:hAnsi="Cambria" w:cs="Tahoma"/>
          <w:bCs/>
          <w:iCs/>
          <w:lang w:val="nb-NO"/>
        </w:rPr>
      </w:pPr>
      <w:r w:rsidRPr="00B23922">
        <w:rPr>
          <w:rFonts w:ascii="Cambria" w:hAnsi="Cambria" w:cs="Tahoma"/>
          <w:bCs/>
          <w:iCs/>
          <w:lang w:val="nb-NO"/>
        </w:rPr>
        <w:t>6) Penyediaan Jasa Penunjang Urusan Pemerintahan Daerah, meliputi ;</w:t>
      </w:r>
    </w:p>
    <w:p w14:paraId="05055F82" w14:textId="77777777" w:rsidR="00B23922" w:rsidRPr="00B23922" w:rsidRDefault="00B23922" w:rsidP="00B23922">
      <w:pPr>
        <w:tabs>
          <w:tab w:val="left" w:pos="990"/>
        </w:tabs>
        <w:spacing w:line="360" w:lineRule="auto"/>
        <w:ind w:left="1260" w:hanging="270"/>
        <w:jc w:val="both"/>
        <w:rPr>
          <w:rFonts w:ascii="Cambria" w:hAnsi="Cambria" w:cstheme="minorHAnsi"/>
          <w:lang w:val="sv-SE"/>
        </w:rPr>
      </w:pPr>
      <w:r w:rsidRPr="00B23922">
        <w:rPr>
          <w:rFonts w:ascii="Cambria" w:hAnsi="Cambria" w:cs="Tahoma"/>
          <w:bCs/>
          <w:iCs/>
          <w:lang w:val="nb-NO"/>
        </w:rPr>
        <w:t>a.   Penyediaan Jasa Komunikasi, Sumber Daya Air, dan Listrik </w:t>
      </w:r>
      <w:r w:rsidRPr="00B23922">
        <w:rPr>
          <w:rFonts w:ascii="Cambria" w:hAnsi="Cambria" w:cstheme="minorHAnsi"/>
          <w:lang w:val="sv-SE"/>
        </w:rPr>
        <w:t>dengan indikator adalah Jumlah penyediaan komponen instalasi Listrik/penerangan bangunan kantor;</w:t>
      </w:r>
    </w:p>
    <w:p w14:paraId="3A2DAD35" w14:textId="77777777" w:rsidR="00B23922" w:rsidRPr="00B23922" w:rsidRDefault="00B23922" w:rsidP="00B23922">
      <w:pPr>
        <w:pStyle w:val="ListParagraph"/>
        <w:spacing w:line="360" w:lineRule="auto"/>
        <w:ind w:left="1440" w:hanging="270"/>
        <w:jc w:val="both"/>
        <w:rPr>
          <w:rFonts w:ascii="Cambria" w:hAnsi="Cambria" w:cstheme="minorHAnsi"/>
          <w:lang w:val="sv-SE"/>
        </w:rPr>
      </w:pPr>
      <w:r w:rsidRPr="00B23922">
        <w:rPr>
          <w:rFonts w:ascii="Cambria" w:hAnsi="Cambria" w:cstheme="minorHAnsi"/>
          <w:lang w:val="sv-SE"/>
        </w:rPr>
        <w:t xml:space="preserve">b. Penyediaan jasa Pelayanan Umum Kantor, dengan indikator adalah jumlah waktu penggunaan jasa pelayanan umum kantor perangkat daerah </w:t>
      </w:r>
    </w:p>
    <w:p w14:paraId="055A9FD3" w14:textId="77777777" w:rsidR="00B23922" w:rsidRPr="00B23922" w:rsidRDefault="00B23922" w:rsidP="00B23922">
      <w:pPr>
        <w:tabs>
          <w:tab w:val="left" w:pos="990"/>
        </w:tabs>
        <w:spacing w:line="360" w:lineRule="auto"/>
        <w:ind w:left="810" w:hanging="360"/>
        <w:jc w:val="both"/>
        <w:rPr>
          <w:rFonts w:ascii="Cambria" w:hAnsi="Cambria" w:cs="Tahoma"/>
          <w:bCs/>
          <w:iCs/>
          <w:lang w:val="nb-NO"/>
        </w:rPr>
      </w:pPr>
      <w:r w:rsidRPr="00B23922">
        <w:rPr>
          <w:rFonts w:ascii="Cambria" w:hAnsi="Cambria" w:cs="Tahoma"/>
          <w:bCs/>
          <w:iCs/>
          <w:lang w:val="nb-NO"/>
        </w:rPr>
        <w:t xml:space="preserve">         7) Pemeliharaan Barang Milik Daerah Penunjang Urusan Pemerintahan </w:t>
      </w:r>
      <w:r w:rsidRPr="00B23922">
        <w:rPr>
          <w:rFonts w:ascii="Cambria" w:hAnsi="Cambria" w:cs="Tahoma"/>
          <w:bCs/>
          <w:iCs/>
          <w:lang w:val="nb-NO"/>
        </w:rPr>
        <w:br/>
        <w:t xml:space="preserve">          Daerah, meliputi :</w:t>
      </w:r>
    </w:p>
    <w:p w14:paraId="00B225C4" w14:textId="77777777" w:rsidR="00B23922" w:rsidRPr="00B23922" w:rsidRDefault="00B23922" w:rsidP="00D94886">
      <w:pPr>
        <w:pStyle w:val="ListParagraph"/>
        <w:numPr>
          <w:ilvl w:val="0"/>
          <w:numId w:val="18"/>
        </w:numPr>
        <w:tabs>
          <w:tab w:val="left" w:pos="990"/>
        </w:tabs>
        <w:spacing w:line="360" w:lineRule="auto"/>
        <w:ind w:left="1440" w:hanging="270"/>
        <w:contextualSpacing w:val="0"/>
        <w:jc w:val="both"/>
        <w:rPr>
          <w:rFonts w:ascii="Cambria" w:hAnsi="Cambria" w:cs="Tahoma"/>
          <w:bCs/>
          <w:iCs/>
          <w:lang w:val="nb-NO"/>
        </w:rPr>
      </w:pPr>
      <w:r w:rsidRPr="00B23922">
        <w:rPr>
          <w:rFonts w:ascii="Cambria" w:hAnsi="Cambria" w:cstheme="minorHAnsi"/>
          <w:lang w:val="sv-SE"/>
        </w:rPr>
        <w:t>Penyediaan Jasa Pemeliharaan, Biaya Pemeliharaan, pajak, dan perizinan kendaraan dinas operasional atau lapangan, dengan indikator jumlah unit barang operasional yang dipelihara.</w:t>
      </w:r>
    </w:p>
    <w:p w14:paraId="4D5F87F3" w14:textId="77777777" w:rsidR="00B23922" w:rsidRPr="00503663" w:rsidRDefault="00B23922" w:rsidP="00D94886">
      <w:pPr>
        <w:pStyle w:val="ListParagraph"/>
        <w:numPr>
          <w:ilvl w:val="0"/>
          <w:numId w:val="18"/>
        </w:numPr>
        <w:tabs>
          <w:tab w:val="left" w:pos="990"/>
        </w:tabs>
        <w:spacing w:line="360" w:lineRule="auto"/>
        <w:ind w:left="1440" w:hanging="270"/>
        <w:contextualSpacing w:val="0"/>
        <w:jc w:val="both"/>
        <w:rPr>
          <w:rFonts w:ascii="Cambria" w:hAnsi="Cambria" w:cs="Tahoma"/>
          <w:bCs/>
          <w:iCs/>
          <w:lang w:val="nb-NO"/>
        </w:rPr>
      </w:pPr>
      <w:r w:rsidRPr="00B23922">
        <w:rPr>
          <w:rFonts w:ascii="Cambria" w:hAnsi="Cambria" w:cstheme="minorHAnsi"/>
          <w:lang w:val="sv-SE"/>
        </w:rPr>
        <w:t xml:space="preserve"> Pemeliharaan/Rehabilitasi Gedung kantor dan bangunan lainnya, dengan indikator Jumlah gedung/bangunan perangkat daerah. </w:t>
      </w:r>
    </w:p>
    <w:p w14:paraId="7D3753DA" w14:textId="77777777" w:rsidR="00503663" w:rsidRPr="00B23922" w:rsidRDefault="00503663" w:rsidP="00503663">
      <w:pPr>
        <w:pStyle w:val="ListParagraph"/>
        <w:tabs>
          <w:tab w:val="left" w:pos="990"/>
        </w:tabs>
        <w:spacing w:line="360" w:lineRule="auto"/>
        <w:ind w:left="1440"/>
        <w:contextualSpacing w:val="0"/>
        <w:jc w:val="both"/>
        <w:rPr>
          <w:rFonts w:ascii="Cambria" w:hAnsi="Cambria" w:cs="Tahoma"/>
          <w:bCs/>
          <w:iCs/>
          <w:lang w:val="nb-NO"/>
        </w:rPr>
      </w:pPr>
    </w:p>
    <w:p w14:paraId="64EF5483" w14:textId="77777777" w:rsidR="00B23922" w:rsidRPr="00B23922" w:rsidRDefault="00B23922" w:rsidP="00B23922">
      <w:pPr>
        <w:pStyle w:val="ListParagraph"/>
        <w:spacing w:line="360" w:lineRule="auto"/>
        <w:ind w:left="1080" w:hanging="630"/>
        <w:jc w:val="both"/>
        <w:rPr>
          <w:rFonts w:ascii="Cambria" w:hAnsi="Cambria" w:cstheme="minorHAnsi"/>
          <w:b/>
          <w:lang w:val="sv-SE"/>
        </w:rPr>
      </w:pPr>
      <w:r w:rsidRPr="00B23922">
        <w:rPr>
          <w:rFonts w:ascii="Cambria" w:hAnsi="Cambria" w:cstheme="minorHAnsi"/>
          <w:b/>
          <w:lang w:val="sv-SE"/>
        </w:rPr>
        <w:lastRenderedPageBreak/>
        <w:t>Program Pengelolaan Taman Makam Pahlawan, meliputi :</w:t>
      </w:r>
    </w:p>
    <w:p w14:paraId="660A65C4" w14:textId="5A774972" w:rsidR="00B23922" w:rsidRPr="00676F2D" w:rsidRDefault="00B23922" w:rsidP="00B23922">
      <w:pPr>
        <w:pStyle w:val="ListParagraph"/>
        <w:numPr>
          <w:ilvl w:val="0"/>
          <w:numId w:val="19"/>
        </w:numPr>
        <w:tabs>
          <w:tab w:val="left" w:pos="360"/>
        </w:tabs>
        <w:spacing w:line="360" w:lineRule="auto"/>
        <w:contextualSpacing w:val="0"/>
        <w:jc w:val="both"/>
        <w:rPr>
          <w:rFonts w:ascii="Cambria" w:hAnsi="Cambria" w:cs="Tahoma"/>
          <w:bCs/>
          <w:iCs/>
          <w:lang w:val="nb-NO"/>
        </w:rPr>
      </w:pPr>
      <w:r w:rsidRPr="00B23922">
        <w:rPr>
          <w:rFonts w:ascii="Cambria" w:hAnsi="Cambria" w:cstheme="minorHAnsi"/>
          <w:lang w:val="sv-SE"/>
        </w:rPr>
        <w:t xml:space="preserve">Pemeliharaan Taman Makam Pahlawan Nasional Kabupaten/Kota, dengan indikator Jumlah Taman Makam Pahlawan yang dipelihara, </w:t>
      </w:r>
    </w:p>
    <w:p w14:paraId="2D4988A3" w14:textId="77777777" w:rsidR="00676F2D" w:rsidRPr="00676F2D" w:rsidRDefault="00676F2D" w:rsidP="00676F2D">
      <w:pPr>
        <w:pStyle w:val="ListParagraph"/>
        <w:tabs>
          <w:tab w:val="left" w:pos="360"/>
        </w:tabs>
        <w:ind w:left="0"/>
        <w:contextualSpacing w:val="0"/>
        <w:jc w:val="both"/>
        <w:rPr>
          <w:rFonts w:ascii="Cambria" w:hAnsi="Cambria" w:cs="Tahoma"/>
          <w:bCs/>
          <w:iCs/>
          <w:lang w:val="nb-NO"/>
        </w:rPr>
      </w:pPr>
    </w:p>
    <w:p w14:paraId="37EF0F0F" w14:textId="77777777" w:rsidR="00B23922" w:rsidRPr="00676F2D" w:rsidRDefault="00B23922" w:rsidP="00D94886">
      <w:pPr>
        <w:pStyle w:val="ListParagraph"/>
        <w:numPr>
          <w:ilvl w:val="7"/>
          <w:numId w:val="13"/>
        </w:numPr>
        <w:tabs>
          <w:tab w:val="left" w:pos="360"/>
        </w:tabs>
        <w:spacing w:line="360" w:lineRule="auto"/>
        <w:ind w:left="720"/>
        <w:contextualSpacing w:val="0"/>
        <w:jc w:val="both"/>
        <w:rPr>
          <w:rFonts w:ascii="Cambria" w:hAnsi="Cambria"/>
          <w:b/>
        </w:rPr>
      </w:pPr>
      <w:r w:rsidRPr="00B23922">
        <w:rPr>
          <w:rFonts w:ascii="Cambria" w:hAnsi="Cambria"/>
          <w:b/>
        </w:rPr>
        <w:t>Program Urusan Pemerintahan Bidang Sosial, Meliputi :</w:t>
      </w:r>
    </w:p>
    <w:p w14:paraId="1BD7D1A0" w14:textId="77777777" w:rsidR="00676F2D" w:rsidRPr="00B23922" w:rsidRDefault="00676F2D" w:rsidP="00676F2D">
      <w:pPr>
        <w:pStyle w:val="ListParagraph"/>
        <w:tabs>
          <w:tab w:val="left" w:pos="360"/>
        </w:tabs>
        <w:ind w:left="0"/>
        <w:contextualSpacing w:val="0"/>
        <w:jc w:val="both"/>
        <w:rPr>
          <w:rFonts w:ascii="Cambria" w:hAnsi="Cambria"/>
          <w:b/>
        </w:rPr>
      </w:pPr>
    </w:p>
    <w:p w14:paraId="692179C7" w14:textId="77777777" w:rsidR="00B23922" w:rsidRPr="00B23922" w:rsidRDefault="00B23922" w:rsidP="00D94886">
      <w:pPr>
        <w:pStyle w:val="ListParagraph"/>
        <w:numPr>
          <w:ilvl w:val="0"/>
          <w:numId w:val="20"/>
        </w:numPr>
        <w:tabs>
          <w:tab w:val="left" w:pos="720"/>
        </w:tabs>
        <w:spacing w:line="360" w:lineRule="auto"/>
        <w:ind w:left="720"/>
        <w:contextualSpacing w:val="0"/>
        <w:jc w:val="both"/>
        <w:rPr>
          <w:rFonts w:ascii="Cambria" w:hAnsi="Cambria" w:cstheme="minorHAnsi"/>
        </w:rPr>
      </w:pPr>
      <w:r w:rsidRPr="00B23922">
        <w:rPr>
          <w:rFonts w:ascii="Cambria" w:hAnsi="Cambria" w:cstheme="minorHAnsi"/>
          <w:b/>
          <w:i/>
          <w:lang w:val="sv-SE"/>
        </w:rPr>
        <w:t>Program Pemberdayaan Sosial</w:t>
      </w:r>
      <w:r w:rsidRPr="00B23922">
        <w:rPr>
          <w:rFonts w:ascii="Cambria" w:hAnsi="Cambria" w:cstheme="minorHAnsi"/>
          <w:lang w:val="sv-SE"/>
        </w:rPr>
        <w:t xml:space="preserve">, indikator program ini adalah persentase lembaga sosial PSKS yang berperan aktif dalam penanganan PMKS. Dengan Sub Kegiatan : </w:t>
      </w:r>
    </w:p>
    <w:p w14:paraId="4449C480" w14:textId="77777777" w:rsidR="00B23922" w:rsidRPr="00B23922" w:rsidRDefault="00B23922" w:rsidP="00D94886">
      <w:pPr>
        <w:pStyle w:val="ListParagraph"/>
        <w:numPr>
          <w:ilvl w:val="0"/>
          <w:numId w:val="21"/>
        </w:numPr>
        <w:tabs>
          <w:tab w:val="left" w:pos="1080"/>
        </w:tabs>
        <w:spacing w:line="360" w:lineRule="auto"/>
        <w:ind w:left="1080"/>
        <w:contextualSpacing w:val="0"/>
        <w:jc w:val="both"/>
        <w:rPr>
          <w:rFonts w:ascii="Cambria" w:hAnsi="Cambria" w:cstheme="minorHAnsi"/>
        </w:rPr>
      </w:pPr>
      <w:r w:rsidRPr="00B23922">
        <w:rPr>
          <w:rFonts w:ascii="Cambria" w:hAnsi="Cambria" w:cstheme="minorHAnsi"/>
          <w:lang w:val="sv-SE"/>
        </w:rPr>
        <w:t>Pengembangan Potensi Sumber Kesejahteraan Sosial, meliputi :</w:t>
      </w:r>
    </w:p>
    <w:p w14:paraId="5D0429FB" w14:textId="77777777" w:rsidR="00B23922" w:rsidRPr="00B23922" w:rsidRDefault="00B23922" w:rsidP="00D94886">
      <w:pPr>
        <w:pStyle w:val="ListParagraph"/>
        <w:numPr>
          <w:ilvl w:val="0"/>
          <w:numId w:val="2"/>
        </w:numPr>
        <w:tabs>
          <w:tab w:val="left" w:pos="360"/>
          <w:tab w:val="left" w:pos="135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 xml:space="preserve">Peningkatan Kemampuan Potensi Pekerja Sosial Masyarakat </w:t>
      </w:r>
    </w:p>
    <w:p w14:paraId="03CB66F7" w14:textId="77777777" w:rsidR="00B23922" w:rsidRPr="00B23922" w:rsidRDefault="00B23922" w:rsidP="00D94886">
      <w:pPr>
        <w:pStyle w:val="ListParagraph"/>
        <w:numPr>
          <w:ilvl w:val="0"/>
          <w:numId w:val="2"/>
        </w:numPr>
        <w:tabs>
          <w:tab w:val="left" w:pos="360"/>
          <w:tab w:val="left" w:pos="135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Peningkatan Kemampuan Potensi Sumber Kesejahteraan Sosial Kelembagaan Masyarakat.</w:t>
      </w:r>
    </w:p>
    <w:p w14:paraId="2D39D0F9" w14:textId="77777777" w:rsidR="00B23922" w:rsidRPr="00B23922" w:rsidRDefault="00B23922" w:rsidP="00D94886">
      <w:pPr>
        <w:pStyle w:val="ListParagraph"/>
        <w:numPr>
          <w:ilvl w:val="0"/>
          <w:numId w:val="20"/>
        </w:numPr>
        <w:tabs>
          <w:tab w:val="left" w:pos="720"/>
        </w:tabs>
        <w:spacing w:line="360" w:lineRule="auto"/>
        <w:ind w:left="720"/>
        <w:contextualSpacing w:val="0"/>
        <w:jc w:val="both"/>
        <w:rPr>
          <w:rFonts w:ascii="Cambria" w:hAnsi="Cambria" w:cstheme="minorHAnsi"/>
          <w:lang w:val="sv-SE"/>
        </w:rPr>
      </w:pPr>
      <w:r w:rsidRPr="00B23922">
        <w:rPr>
          <w:rFonts w:ascii="Cambria" w:hAnsi="Cambria" w:cstheme="minorHAnsi"/>
          <w:b/>
          <w:i/>
          <w:lang w:val="sv-SE"/>
        </w:rPr>
        <w:t>Program Rehabilitas Sosial</w:t>
      </w:r>
      <w:r w:rsidRPr="00B23922">
        <w:rPr>
          <w:rFonts w:ascii="Cambria" w:hAnsi="Cambria" w:cstheme="minorHAnsi"/>
          <w:lang w:val="sv-SE"/>
        </w:rPr>
        <w:t>, Indikator Program ini adalah Persentase PMKS memperoleh Perlindungan dan Pehabilitas Sosial, meliputi :</w:t>
      </w:r>
    </w:p>
    <w:p w14:paraId="1E129FA0" w14:textId="77777777" w:rsidR="00B23922" w:rsidRPr="00B23922" w:rsidRDefault="00B23922" w:rsidP="00D94886">
      <w:pPr>
        <w:pStyle w:val="ListParagraph"/>
        <w:numPr>
          <w:ilvl w:val="0"/>
          <w:numId w:val="22"/>
        </w:numPr>
        <w:tabs>
          <w:tab w:val="left" w:pos="1080"/>
        </w:tabs>
        <w:spacing w:line="360" w:lineRule="auto"/>
        <w:ind w:left="1080"/>
        <w:contextualSpacing w:val="0"/>
        <w:jc w:val="both"/>
        <w:rPr>
          <w:rFonts w:ascii="Cambria" w:hAnsi="Cambria" w:cstheme="minorHAnsi"/>
          <w:lang w:val="sv-SE"/>
        </w:rPr>
      </w:pPr>
      <w:r w:rsidRPr="00B23922">
        <w:rPr>
          <w:rFonts w:ascii="Cambria" w:hAnsi="Cambria" w:cstheme="minorHAnsi"/>
          <w:lang w:val="sv-SE"/>
        </w:rPr>
        <w:t>Rehabilitas Sosial Dasar Penyandang Disabilitas Terantar, Anak Terlantar, Lanjut Usia Terlantar, serta Gelandangan Pengemis di Luar Panti Sosial, meiputi :</w:t>
      </w:r>
    </w:p>
    <w:p w14:paraId="4B827552"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Penyediaan Alat Bantu;</w:t>
      </w:r>
    </w:p>
    <w:p w14:paraId="66DBAD78"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Pemberian Layanan Data dan Pengaduan;</w:t>
      </w:r>
    </w:p>
    <w:p w14:paraId="149AB6E7"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Pemberian Pelayanan Penelusuran Keluarga;</w:t>
      </w:r>
    </w:p>
    <w:p w14:paraId="0E677B63"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Pemberian Layanan Rujukan;</w:t>
      </w:r>
    </w:p>
    <w:p w14:paraId="32F532AC"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Pemberian Bimbingan Sosial kepada Penyandang Disabilitas Terlantar, Anak Terlantar, Lanjut Usia Terlantar, serta Gelandangan Pengemis dan Masyarakat.</w:t>
      </w:r>
    </w:p>
    <w:p w14:paraId="03A5C2AF"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Pemberian Bimbingan Fisik ,Mental, Spiritual dan Sosial.</w:t>
      </w:r>
    </w:p>
    <w:p w14:paraId="092A7105" w14:textId="77777777" w:rsidR="00B23922" w:rsidRPr="00B23922" w:rsidRDefault="00B23922" w:rsidP="00D94886">
      <w:pPr>
        <w:pStyle w:val="ListParagraph"/>
        <w:numPr>
          <w:ilvl w:val="0"/>
          <w:numId w:val="22"/>
        </w:numPr>
        <w:tabs>
          <w:tab w:val="left" w:pos="1080"/>
        </w:tabs>
        <w:spacing w:before="120" w:after="120" w:line="360" w:lineRule="auto"/>
        <w:ind w:left="1080"/>
        <w:contextualSpacing w:val="0"/>
        <w:jc w:val="both"/>
        <w:rPr>
          <w:rFonts w:ascii="Cambria" w:hAnsi="Cambria" w:cstheme="minorHAnsi"/>
          <w:lang w:val="sv-SE"/>
        </w:rPr>
      </w:pPr>
      <w:r w:rsidRPr="00B23922">
        <w:rPr>
          <w:rFonts w:ascii="Cambria" w:hAnsi="Cambria" w:cstheme="minorHAnsi"/>
          <w:lang w:val="sv-SE"/>
        </w:rPr>
        <w:t>Rehabilitasi Sosial Penyandang Masalah Kesejahteraan Sosial ( PMKS ) lainnya Bukan Korban HIV / AIDS dan NAPZA di Luar Panti Sosial, meliputi :</w:t>
      </w:r>
    </w:p>
    <w:p w14:paraId="3C3E7E32" w14:textId="77777777" w:rsidR="00B23922" w:rsidRPr="00B23922" w:rsidRDefault="00B23922" w:rsidP="00D94886">
      <w:pPr>
        <w:pStyle w:val="ListParagraph"/>
        <w:numPr>
          <w:ilvl w:val="0"/>
          <w:numId w:val="2"/>
        </w:numPr>
        <w:tabs>
          <w:tab w:val="left" w:pos="360"/>
        </w:tabs>
        <w:spacing w:line="360" w:lineRule="auto"/>
        <w:ind w:left="1350" w:hanging="270"/>
        <w:contextualSpacing w:val="0"/>
        <w:jc w:val="both"/>
        <w:rPr>
          <w:rFonts w:ascii="Cambria" w:hAnsi="Cambria" w:cstheme="minorHAnsi"/>
          <w:lang w:val="sv-SE"/>
        </w:rPr>
      </w:pPr>
      <w:r w:rsidRPr="00B23922">
        <w:rPr>
          <w:rFonts w:ascii="Cambria" w:hAnsi="Cambria" w:cstheme="minorHAnsi"/>
          <w:lang w:val="sv-SE"/>
        </w:rPr>
        <w:t>Pemberian Bimbingan Sosial kepada Keluarga Penyandang Masalah Kesejahteraan Sosial ( PMKS ) Lainnya Bukan Korban      HIV / AIDS dan NAPZA.</w:t>
      </w:r>
    </w:p>
    <w:p w14:paraId="447C128A" w14:textId="77777777" w:rsidR="00B23922" w:rsidRPr="00B23922" w:rsidRDefault="00B23922" w:rsidP="00B23922">
      <w:pPr>
        <w:tabs>
          <w:tab w:val="left" w:pos="360"/>
        </w:tabs>
        <w:spacing w:line="360" w:lineRule="auto"/>
        <w:jc w:val="both"/>
        <w:rPr>
          <w:rFonts w:ascii="Cambria" w:hAnsi="Cambria" w:cstheme="minorHAnsi"/>
          <w:lang w:val="sv-SE"/>
        </w:rPr>
      </w:pPr>
      <w:r w:rsidRPr="00B23922">
        <w:rPr>
          <w:rFonts w:ascii="Cambria" w:hAnsi="Cambria" w:cstheme="minorHAnsi"/>
          <w:lang w:val="sv-SE"/>
        </w:rPr>
        <w:t xml:space="preserve">                  -    Penyediaan Perbekalan kesehatan </w:t>
      </w:r>
    </w:p>
    <w:p w14:paraId="66E011D2" w14:textId="77777777" w:rsidR="00B23922" w:rsidRPr="00B23922" w:rsidRDefault="00B23922" w:rsidP="00D94886">
      <w:pPr>
        <w:pStyle w:val="ListParagraph"/>
        <w:numPr>
          <w:ilvl w:val="0"/>
          <w:numId w:val="20"/>
        </w:numPr>
        <w:tabs>
          <w:tab w:val="left" w:pos="720"/>
        </w:tabs>
        <w:spacing w:before="120" w:after="120" w:line="360" w:lineRule="auto"/>
        <w:ind w:left="720"/>
        <w:contextualSpacing w:val="0"/>
        <w:jc w:val="both"/>
        <w:rPr>
          <w:rFonts w:ascii="Cambria" w:hAnsi="Cambria" w:cstheme="minorHAnsi"/>
          <w:lang w:val="sv-SE"/>
        </w:rPr>
      </w:pPr>
      <w:r w:rsidRPr="00B23922">
        <w:rPr>
          <w:rFonts w:ascii="Cambria" w:hAnsi="Cambria" w:cstheme="minorHAnsi"/>
          <w:b/>
          <w:i/>
          <w:lang w:val="sv-SE"/>
        </w:rPr>
        <w:lastRenderedPageBreak/>
        <w:t>Program Perlindungan dan Jaminan Sosial</w:t>
      </w:r>
      <w:r w:rsidRPr="00B23922">
        <w:rPr>
          <w:rFonts w:ascii="Cambria" w:hAnsi="Cambria" w:cstheme="minorHAnsi"/>
          <w:lang w:val="sv-SE"/>
        </w:rPr>
        <w:t>, dengan indikator Persentase PMKS memperoeh perlindungan dan jaminan Sosial, meliputi :</w:t>
      </w:r>
    </w:p>
    <w:p w14:paraId="3D188F63" w14:textId="77777777" w:rsidR="00B23922" w:rsidRPr="00B23922" w:rsidRDefault="00B23922" w:rsidP="00D94886">
      <w:pPr>
        <w:pStyle w:val="ListParagraph"/>
        <w:numPr>
          <w:ilvl w:val="0"/>
          <w:numId w:val="23"/>
        </w:numPr>
        <w:tabs>
          <w:tab w:val="left" w:pos="1080"/>
        </w:tabs>
        <w:spacing w:line="360" w:lineRule="auto"/>
        <w:ind w:left="1080"/>
        <w:contextualSpacing w:val="0"/>
        <w:jc w:val="both"/>
        <w:rPr>
          <w:rFonts w:ascii="Cambria" w:hAnsi="Cambria" w:cstheme="minorHAnsi"/>
          <w:lang w:val="sv-SE"/>
        </w:rPr>
      </w:pPr>
      <w:r w:rsidRPr="00B23922">
        <w:rPr>
          <w:rFonts w:ascii="Cambria" w:hAnsi="Cambria" w:cstheme="minorHAnsi"/>
          <w:lang w:val="sv-SE"/>
        </w:rPr>
        <w:t>Pemeliharaan Anak - Anak Terlantar, meliputi :</w:t>
      </w:r>
    </w:p>
    <w:p w14:paraId="7241AA98" w14:textId="77777777" w:rsidR="00B23922" w:rsidRPr="00B23922" w:rsidRDefault="00B23922" w:rsidP="00D94886">
      <w:pPr>
        <w:pStyle w:val="ListParagraph"/>
        <w:numPr>
          <w:ilvl w:val="0"/>
          <w:numId w:val="2"/>
        </w:numPr>
        <w:tabs>
          <w:tab w:val="left" w:pos="360"/>
        </w:tabs>
        <w:spacing w:line="360" w:lineRule="auto"/>
        <w:ind w:left="1440"/>
        <w:contextualSpacing w:val="0"/>
        <w:jc w:val="both"/>
        <w:rPr>
          <w:rFonts w:ascii="Cambria" w:hAnsi="Cambria" w:cstheme="minorHAnsi"/>
          <w:lang w:val="sv-SE"/>
        </w:rPr>
      </w:pPr>
      <w:r w:rsidRPr="00B23922">
        <w:rPr>
          <w:rFonts w:ascii="Cambria" w:hAnsi="Cambria" w:cstheme="minorHAnsi"/>
          <w:lang w:val="sv-SE"/>
        </w:rPr>
        <w:t>Pemantauan terhadap Pelaksanaan Pemeliharaan Anak Terlantar.</w:t>
      </w:r>
    </w:p>
    <w:p w14:paraId="5C3A7D0E" w14:textId="77777777" w:rsidR="00B23922" w:rsidRPr="00B23922" w:rsidRDefault="00B23922" w:rsidP="00D94886">
      <w:pPr>
        <w:pStyle w:val="ListParagraph"/>
        <w:numPr>
          <w:ilvl w:val="0"/>
          <w:numId w:val="23"/>
        </w:numPr>
        <w:tabs>
          <w:tab w:val="left" w:pos="360"/>
          <w:tab w:val="left" w:pos="1080"/>
        </w:tabs>
        <w:spacing w:before="120" w:line="360" w:lineRule="auto"/>
        <w:ind w:left="1080"/>
        <w:contextualSpacing w:val="0"/>
        <w:jc w:val="both"/>
        <w:rPr>
          <w:rFonts w:ascii="Cambria" w:hAnsi="Cambria" w:cstheme="minorHAnsi"/>
          <w:lang w:val="sv-SE"/>
        </w:rPr>
      </w:pPr>
      <w:r w:rsidRPr="00B23922">
        <w:rPr>
          <w:rFonts w:ascii="Cambria" w:hAnsi="Cambria" w:cstheme="minorHAnsi"/>
          <w:lang w:val="sv-SE"/>
        </w:rPr>
        <w:t>Pengelolaan Data Fakir Miskin Cakupan Daerah, meliputi :</w:t>
      </w:r>
    </w:p>
    <w:p w14:paraId="4ADC7B65" w14:textId="77777777" w:rsidR="00B23922" w:rsidRPr="00B23922" w:rsidRDefault="00B23922" w:rsidP="00D94886">
      <w:pPr>
        <w:pStyle w:val="ListParagraph"/>
        <w:numPr>
          <w:ilvl w:val="0"/>
          <w:numId w:val="2"/>
        </w:numPr>
        <w:tabs>
          <w:tab w:val="left" w:pos="360"/>
        </w:tabs>
        <w:spacing w:line="360" w:lineRule="auto"/>
        <w:contextualSpacing w:val="0"/>
        <w:jc w:val="both"/>
        <w:rPr>
          <w:rFonts w:ascii="Cambria" w:hAnsi="Cambria" w:cstheme="minorHAnsi"/>
          <w:lang w:val="sv-SE"/>
        </w:rPr>
      </w:pPr>
      <w:r w:rsidRPr="00B23922">
        <w:rPr>
          <w:rFonts w:ascii="Cambria" w:hAnsi="Cambria" w:cstheme="minorHAnsi"/>
          <w:lang w:val="sv-SE"/>
        </w:rPr>
        <w:t>Pengelolaan Data Fakir Miskin Cakupan Daerah;</w:t>
      </w:r>
    </w:p>
    <w:p w14:paraId="0776AE75" w14:textId="77777777" w:rsidR="00B23922" w:rsidRPr="00B23922" w:rsidRDefault="00B23922" w:rsidP="00D94886">
      <w:pPr>
        <w:pStyle w:val="ListParagraph"/>
        <w:numPr>
          <w:ilvl w:val="0"/>
          <w:numId w:val="2"/>
        </w:numPr>
        <w:tabs>
          <w:tab w:val="left" w:pos="360"/>
        </w:tabs>
        <w:spacing w:line="360" w:lineRule="auto"/>
        <w:contextualSpacing w:val="0"/>
        <w:jc w:val="both"/>
        <w:rPr>
          <w:rFonts w:ascii="Cambria" w:hAnsi="Cambria" w:cstheme="minorHAnsi"/>
          <w:lang w:val="sv-SE"/>
        </w:rPr>
      </w:pPr>
      <w:r w:rsidRPr="00B23922">
        <w:rPr>
          <w:rFonts w:ascii="Cambria" w:hAnsi="Cambria" w:cstheme="minorHAnsi"/>
          <w:lang w:val="sv-SE"/>
        </w:rPr>
        <w:t>Fasilitasi Bantuan Sosial Kesejahteraan Keluarga</w:t>
      </w:r>
    </w:p>
    <w:p w14:paraId="6F0F6D08" w14:textId="77777777" w:rsidR="00B23922" w:rsidRPr="00B23922" w:rsidRDefault="00B23922" w:rsidP="00D94886">
      <w:pPr>
        <w:pStyle w:val="ListParagraph"/>
        <w:numPr>
          <w:ilvl w:val="0"/>
          <w:numId w:val="2"/>
        </w:numPr>
        <w:tabs>
          <w:tab w:val="left" w:pos="360"/>
        </w:tabs>
        <w:spacing w:line="360" w:lineRule="auto"/>
        <w:contextualSpacing w:val="0"/>
        <w:jc w:val="both"/>
        <w:rPr>
          <w:rFonts w:ascii="Cambria" w:hAnsi="Cambria" w:cstheme="minorHAnsi"/>
          <w:lang w:val="sv-SE"/>
        </w:rPr>
      </w:pPr>
      <w:r w:rsidRPr="00B23922">
        <w:rPr>
          <w:rFonts w:ascii="Cambria" w:hAnsi="Cambria" w:cstheme="minorHAnsi"/>
          <w:lang w:val="sv-SE"/>
        </w:rPr>
        <w:t xml:space="preserve">Fasilitasi Bantuan Pengembangan Ekonomi Masyarakat </w:t>
      </w:r>
    </w:p>
    <w:p w14:paraId="3DD6C464" w14:textId="77777777" w:rsidR="00B23922" w:rsidRPr="00B23922" w:rsidRDefault="00B23922" w:rsidP="00D94886">
      <w:pPr>
        <w:pStyle w:val="ListParagraph"/>
        <w:numPr>
          <w:ilvl w:val="0"/>
          <w:numId w:val="20"/>
        </w:numPr>
        <w:tabs>
          <w:tab w:val="left" w:pos="720"/>
        </w:tabs>
        <w:spacing w:line="360" w:lineRule="auto"/>
        <w:ind w:left="720"/>
        <w:contextualSpacing w:val="0"/>
        <w:jc w:val="both"/>
        <w:rPr>
          <w:rFonts w:ascii="Cambria" w:hAnsi="Cambria" w:cstheme="minorHAnsi"/>
          <w:lang w:val="sv-SE"/>
        </w:rPr>
      </w:pPr>
      <w:r w:rsidRPr="00B23922">
        <w:rPr>
          <w:rFonts w:ascii="Cambria" w:hAnsi="Cambria" w:cstheme="minorHAnsi"/>
          <w:b/>
          <w:i/>
          <w:lang w:val="sv-SE"/>
        </w:rPr>
        <w:t>Program Penanganan Bencana</w:t>
      </w:r>
      <w:r w:rsidRPr="00B23922">
        <w:rPr>
          <w:rFonts w:ascii="Cambria" w:hAnsi="Cambria" w:cstheme="minorHAnsi"/>
          <w:lang w:val="sv-SE"/>
        </w:rPr>
        <w:t>, meliputi :</w:t>
      </w:r>
    </w:p>
    <w:p w14:paraId="73390D29" w14:textId="77777777" w:rsidR="00B23922" w:rsidRPr="00B23922" w:rsidRDefault="00B23922" w:rsidP="00D94886">
      <w:pPr>
        <w:pStyle w:val="ListParagraph"/>
        <w:numPr>
          <w:ilvl w:val="0"/>
          <w:numId w:val="24"/>
        </w:numPr>
        <w:tabs>
          <w:tab w:val="left" w:pos="1080"/>
        </w:tabs>
        <w:spacing w:line="360" w:lineRule="auto"/>
        <w:ind w:left="1080"/>
        <w:contextualSpacing w:val="0"/>
        <w:jc w:val="both"/>
        <w:rPr>
          <w:rFonts w:ascii="Cambria" w:hAnsi="Cambria" w:cstheme="minorHAnsi"/>
          <w:lang w:val="sv-SE"/>
        </w:rPr>
      </w:pPr>
      <w:r w:rsidRPr="00B23922">
        <w:rPr>
          <w:rFonts w:ascii="Cambria" w:hAnsi="Cambria" w:cstheme="minorHAnsi"/>
          <w:lang w:val="sv-SE"/>
        </w:rPr>
        <w:t>Perlindungan Sosial Korban Bencana Alam dan Sosial Kabupaten / Kota, meliputi :</w:t>
      </w:r>
    </w:p>
    <w:p w14:paraId="6EBAE01E" w14:textId="77777777" w:rsidR="00B23922" w:rsidRPr="00B23922" w:rsidRDefault="00B23922" w:rsidP="00D94886">
      <w:pPr>
        <w:pStyle w:val="ListParagraph"/>
        <w:numPr>
          <w:ilvl w:val="0"/>
          <w:numId w:val="2"/>
        </w:numPr>
        <w:tabs>
          <w:tab w:val="left" w:pos="360"/>
        </w:tabs>
        <w:spacing w:line="360" w:lineRule="auto"/>
        <w:contextualSpacing w:val="0"/>
        <w:jc w:val="both"/>
        <w:rPr>
          <w:rFonts w:ascii="Cambria" w:hAnsi="Cambria" w:cstheme="minorHAnsi"/>
          <w:lang w:val="sv-SE"/>
        </w:rPr>
      </w:pPr>
      <w:r w:rsidRPr="00B23922">
        <w:rPr>
          <w:rFonts w:ascii="Cambria" w:hAnsi="Cambria" w:cstheme="minorHAnsi"/>
          <w:lang w:val="sv-SE"/>
        </w:rPr>
        <w:t>Penyediaan Makanan</w:t>
      </w:r>
    </w:p>
    <w:p w14:paraId="1234D36A" w14:textId="77777777" w:rsidR="00B23922" w:rsidRPr="00B23922" w:rsidRDefault="00B23922" w:rsidP="00D94886">
      <w:pPr>
        <w:pStyle w:val="ListParagraph"/>
        <w:numPr>
          <w:ilvl w:val="0"/>
          <w:numId w:val="2"/>
        </w:numPr>
        <w:tabs>
          <w:tab w:val="left" w:pos="360"/>
        </w:tabs>
        <w:spacing w:line="360" w:lineRule="auto"/>
        <w:contextualSpacing w:val="0"/>
        <w:jc w:val="both"/>
        <w:rPr>
          <w:rFonts w:ascii="Cambria" w:hAnsi="Cambria" w:cstheme="minorHAnsi"/>
          <w:lang w:val="sv-SE"/>
        </w:rPr>
      </w:pPr>
      <w:r w:rsidRPr="00B23922">
        <w:rPr>
          <w:rFonts w:ascii="Cambria" w:hAnsi="Cambria" w:cstheme="minorHAnsi"/>
          <w:lang w:val="sv-SE"/>
        </w:rPr>
        <w:t xml:space="preserve">Penyediaan Sandang </w:t>
      </w:r>
    </w:p>
    <w:p w14:paraId="0F9F4E5F" w14:textId="77777777" w:rsidR="00B23922" w:rsidRPr="00B23922" w:rsidRDefault="00B23922" w:rsidP="00B23922">
      <w:pPr>
        <w:pStyle w:val="ListParagraph"/>
        <w:tabs>
          <w:tab w:val="left" w:pos="360"/>
        </w:tabs>
        <w:spacing w:line="360" w:lineRule="auto"/>
        <w:ind w:left="810"/>
        <w:contextualSpacing w:val="0"/>
        <w:jc w:val="both"/>
        <w:rPr>
          <w:rFonts w:ascii="Cambria" w:hAnsi="Cambria" w:cstheme="minorHAnsi"/>
          <w:lang w:val="sv-SE"/>
        </w:rPr>
      </w:pPr>
      <w:r w:rsidRPr="00B23922">
        <w:rPr>
          <w:rFonts w:ascii="Cambria" w:hAnsi="Cambria" w:cstheme="minorHAnsi"/>
          <w:lang w:val="sv-SE"/>
        </w:rPr>
        <w:t xml:space="preserve">b.  Penyelenggaraan Pemberdayaan Masyarakat terhadap Kesiapsiagaan </w:t>
      </w:r>
      <w:r w:rsidRPr="00B23922">
        <w:rPr>
          <w:rFonts w:ascii="Cambria" w:hAnsi="Cambria" w:cstheme="minorHAnsi"/>
          <w:lang w:val="sv-SE"/>
        </w:rPr>
        <w:br/>
        <w:t xml:space="preserve">     Bencana Kabupaten/Kota, meliputi :</w:t>
      </w:r>
    </w:p>
    <w:p w14:paraId="6D8E4336" w14:textId="77777777" w:rsidR="00B23922" w:rsidRPr="00B23922" w:rsidRDefault="00B23922" w:rsidP="00D94886">
      <w:pPr>
        <w:pStyle w:val="ListParagraph"/>
        <w:numPr>
          <w:ilvl w:val="0"/>
          <w:numId w:val="2"/>
        </w:numPr>
        <w:tabs>
          <w:tab w:val="left" w:pos="360"/>
        </w:tabs>
        <w:spacing w:line="360" w:lineRule="auto"/>
        <w:contextualSpacing w:val="0"/>
        <w:jc w:val="both"/>
        <w:rPr>
          <w:rFonts w:ascii="Cambria" w:hAnsi="Cambria" w:cstheme="minorHAnsi"/>
          <w:lang w:val="sv-SE"/>
        </w:rPr>
      </w:pPr>
      <w:r w:rsidRPr="00B23922">
        <w:rPr>
          <w:rFonts w:ascii="Cambria" w:hAnsi="Cambria" w:cstheme="minorHAnsi"/>
          <w:lang w:val="sv-SE"/>
        </w:rPr>
        <w:t>Koordinasi, Sosialisasi dan Pelaksanaan Taruna Siaga Bencana.</w:t>
      </w:r>
    </w:p>
    <w:p w14:paraId="05B5715F" w14:textId="77777777" w:rsidR="00B23922" w:rsidRPr="00B23922" w:rsidRDefault="00B23922" w:rsidP="00B23922">
      <w:pPr>
        <w:tabs>
          <w:tab w:val="left" w:pos="360"/>
        </w:tabs>
        <w:spacing w:line="360" w:lineRule="auto"/>
        <w:jc w:val="both"/>
        <w:rPr>
          <w:rFonts w:ascii="Cambria" w:hAnsi="Cambria" w:cstheme="minorHAnsi"/>
          <w:lang w:val="sv-SE"/>
        </w:rPr>
      </w:pPr>
    </w:p>
    <w:p w14:paraId="1CCAFBA4" w14:textId="77777777" w:rsidR="00B23922" w:rsidRDefault="00B23922" w:rsidP="00B23922">
      <w:pPr>
        <w:tabs>
          <w:tab w:val="left" w:pos="360"/>
        </w:tabs>
        <w:spacing w:line="360" w:lineRule="auto"/>
        <w:jc w:val="both"/>
        <w:rPr>
          <w:rFonts w:ascii="Cambria" w:hAnsi="Cambria" w:cs="Tahoma"/>
          <w:bCs/>
          <w:iCs/>
          <w:lang w:val="nb-NO"/>
        </w:rPr>
      </w:pPr>
    </w:p>
    <w:p w14:paraId="1EF4C276" w14:textId="77777777" w:rsidR="00676F2D" w:rsidRDefault="00676F2D" w:rsidP="00B23922">
      <w:pPr>
        <w:tabs>
          <w:tab w:val="left" w:pos="360"/>
        </w:tabs>
        <w:spacing w:line="360" w:lineRule="auto"/>
        <w:jc w:val="both"/>
        <w:rPr>
          <w:rFonts w:ascii="Cambria" w:hAnsi="Cambria" w:cs="Tahoma"/>
          <w:bCs/>
          <w:iCs/>
          <w:lang w:val="nb-NO"/>
        </w:rPr>
      </w:pPr>
    </w:p>
    <w:p w14:paraId="2ED4F2BF" w14:textId="77777777" w:rsidR="00676F2D" w:rsidRDefault="00676F2D" w:rsidP="00B23922">
      <w:pPr>
        <w:tabs>
          <w:tab w:val="left" w:pos="360"/>
        </w:tabs>
        <w:spacing w:line="360" w:lineRule="auto"/>
        <w:jc w:val="both"/>
        <w:rPr>
          <w:rFonts w:ascii="Cambria" w:hAnsi="Cambria" w:cs="Tahoma"/>
          <w:bCs/>
          <w:iCs/>
          <w:lang w:val="nb-NO"/>
        </w:rPr>
      </w:pPr>
    </w:p>
    <w:p w14:paraId="3A7166F9" w14:textId="77777777" w:rsidR="00676F2D" w:rsidRDefault="00676F2D" w:rsidP="00B23922">
      <w:pPr>
        <w:tabs>
          <w:tab w:val="left" w:pos="360"/>
        </w:tabs>
        <w:spacing w:line="360" w:lineRule="auto"/>
        <w:jc w:val="both"/>
        <w:rPr>
          <w:rFonts w:ascii="Cambria" w:hAnsi="Cambria" w:cs="Tahoma"/>
          <w:bCs/>
          <w:iCs/>
          <w:lang w:val="nb-NO"/>
        </w:rPr>
      </w:pPr>
    </w:p>
    <w:p w14:paraId="2B883347" w14:textId="77777777" w:rsidR="00676F2D" w:rsidRDefault="00676F2D" w:rsidP="00B23922">
      <w:pPr>
        <w:tabs>
          <w:tab w:val="left" w:pos="360"/>
        </w:tabs>
        <w:spacing w:line="360" w:lineRule="auto"/>
        <w:jc w:val="both"/>
        <w:rPr>
          <w:rFonts w:ascii="Cambria" w:hAnsi="Cambria" w:cs="Tahoma"/>
          <w:bCs/>
          <w:iCs/>
          <w:lang w:val="nb-NO"/>
        </w:rPr>
      </w:pPr>
    </w:p>
    <w:p w14:paraId="2323F5F3" w14:textId="77777777" w:rsidR="00676F2D" w:rsidRDefault="00676F2D" w:rsidP="00B23922">
      <w:pPr>
        <w:tabs>
          <w:tab w:val="left" w:pos="360"/>
        </w:tabs>
        <w:spacing w:line="360" w:lineRule="auto"/>
        <w:jc w:val="both"/>
        <w:rPr>
          <w:rFonts w:ascii="Cambria" w:hAnsi="Cambria" w:cs="Tahoma"/>
          <w:bCs/>
          <w:iCs/>
          <w:lang w:val="nb-NO"/>
        </w:rPr>
      </w:pPr>
    </w:p>
    <w:p w14:paraId="359F25DF" w14:textId="77777777" w:rsidR="00676F2D" w:rsidRDefault="00676F2D" w:rsidP="00B23922">
      <w:pPr>
        <w:tabs>
          <w:tab w:val="left" w:pos="360"/>
        </w:tabs>
        <w:spacing w:line="360" w:lineRule="auto"/>
        <w:jc w:val="both"/>
        <w:rPr>
          <w:rFonts w:ascii="Cambria" w:hAnsi="Cambria" w:cs="Tahoma"/>
          <w:bCs/>
          <w:iCs/>
          <w:lang w:val="nb-NO"/>
        </w:rPr>
      </w:pPr>
    </w:p>
    <w:p w14:paraId="357CB780" w14:textId="77777777" w:rsidR="00676F2D" w:rsidRDefault="00676F2D" w:rsidP="00B23922">
      <w:pPr>
        <w:tabs>
          <w:tab w:val="left" w:pos="360"/>
        </w:tabs>
        <w:spacing w:line="360" w:lineRule="auto"/>
        <w:jc w:val="both"/>
        <w:rPr>
          <w:rFonts w:ascii="Cambria" w:hAnsi="Cambria" w:cs="Tahoma"/>
          <w:bCs/>
          <w:iCs/>
          <w:lang w:val="nb-NO"/>
        </w:rPr>
      </w:pPr>
    </w:p>
    <w:p w14:paraId="0C987B07" w14:textId="77777777" w:rsidR="00676F2D" w:rsidRDefault="00676F2D" w:rsidP="00B23922">
      <w:pPr>
        <w:tabs>
          <w:tab w:val="left" w:pos="360"/>
        </w:tabs>
        <w:spacing w:line="360" w:lineRule="auto"/>
        <w:jc w:val="both"/>
        <w:rPr>
          <w:rFonts w:ascii="Cambria" w:hAnsi="Cambria" w:cs="Tahoma"/>
          <w:bCs/>
          <w:iCs/>
          <w:lang w:val="nb-NO"/>
        </w:rPr>
      </w:pPr>
    </w:p>
    <w:p w14:paraId="50B460A2" w14:textId="77777777" w:rsidR="00676F2D" w:rsidRDefault="00676F2D" w:rsidP="00B23922">
      <w:pPr>
        <w:tabs>
          <w:tab w:val="left" w:pos="360"/>
        </w:tabs>
        <w:spacing w:line="360" w:lineRule="auto"/>
        <w:jc w:val="both"/>
        <w:rPr>
          <w:rFonts w:ascii="Cambria" w:hAnsi="Cambria" w:cs="Tahoma"/>
          <w:bCs/>
          <w:iCs/>
          <w:lang w:val="nb-NO"/>
        </w:rPr>
      </w:pPr>
    </w:p>
    <w:p w14:paraId="32EBFD52" w14:textId="77777777" w:rsidR="00676F2D" w:rsidRDefault="00676F2D" w:rsidP="00B23922">
      <w:pPr>
        <w:tabs>
          <w:tab w:val="left" w:pos="360"/>
        </w:tabs>
        <w:spacing w:line="360" w:lineRule="auto"/>
        <w:jc w:val="both"/>
        <w:rPr>
          <w:rFonts w:ascii="Cambria" w:hAnsi="Cambria" w:cs="Tahoma"/>
          <w:bCs/>
          <w:iCs/>
          <w:lang w:val="nb-NO"/>
        </w:rPr>
      </w:pPr>
    </w:p>
    <w:p w14:paraId="2261FDCB" w14:textId="77777777" w:rsidR="00676F2D" w:rsidRDefault="00676F2D" w:rsidP="00B23922">
      <w:pPr>
        <w:tabs>
          <w:tab w:val="left" w:pos="360"/>
        </w:tabs>
        <w:spacing w:line="360" w:lineRule="auto"/>
        <w:jc w:val="both"/>
        <w:rPr>
          <w:rFonts w:ascii="Cambria" w:hAnsi="Cambria" w:cs="Tahoma"/>
          <w:bCs/>
          <w:iCs/>
          <w:lang w:val="nb-NO"/>
        </w:rPr>
      </w:pPr>
    </w:p>
    <w:p w14:paraId="245227C5" w14:textId="77777777" w:rsidR="00676F2D" w:rsidRPr="00B23922" w:rsidRDefault="00676F2D" w:rsidP="00B23922">
      <w:pPr>
        <w:tabs>
          <w:tab w:val="left" w:pos="360"/>
        </w:tabs>
        <w:spacing w:line="360" w:lineRule="auto"/>
        <w:jc w:val="both"/>
        <w:rPr>
          <w:rFonts w:ascii="Cambria" w:hAnsi="Cambria" w:cs="Tahoma"/>
          <w:bCs/>
          <w:iCs/>
          <w:lang w:val="nb-NO"/>
        </w:rPr>
      </w:pPr>
    </w:p>
    <w:p w14:paraId="3ECB867D" w14:textId="77777777" w:rsidR="00B23922" w:rsidRPr="00B23922" w:rsidRDefault="00B23922" w:rsidP="00B23922">
      <w:pPr>
        <w:pStyle w:val="ListParagraph"/>
        <w:spacing w:line="360" w:lineRule="auto"/>
        <w:ind w:left="1440" w:hanging="270"/>
        <w:jc w:val="both"/>
        <w:rPr>
          <w:rFonts w:ascii="Cambria" w:hAnsi="Cambria" w:cs="Tahoma"/>
          <w:bCs/>
          <w:iCs/>
          <w:lang w:val="nb-NO"/>
        </w:rPr>
      </w:pPr>
    </w:p>
    <w:p w14:paraId="2CA77F9C" w14:textId="77777777" w:rsidR="00B23922" w:rsidRPr="00431CE7" w:rsidRDefault="00B23922" w:rsidP="002A5A2D">
      <w:pPr>
        <w:pStyle w:val="ListParagraph"/>
        <w:spacing w:line="360" w:lineRule="auto"/>
        <w:ind w:left="0"/>
        <w:jc w:val="center"/>
        <w:rPr>
          <w:rFonts w:ascii="Cambria" w:hAnsi="Cambria"/>
          <w:b/>
        </w:rPr>
      </w:pPr>
      <w:r w:rsidRPr="00431CE7">
        <w:rPr>
          <w:rFonts w:ascii="Cambria" w:hAnsi="Cambria"/>
          <w:b/>
        </w:rPr>
        <w:lastRenderedPageBreak/>
        <w:t>BAB III</w:t>
      </w:r>
    </w:p>
    <w:p w14:paraId="30D742EA" w14:textId="77777777" w:rsidR="00B23922" w:rsidRDefault="00B23922" w:rsidP="002A5A2D">
      <w:pPr>
        <w:pStyle w:val="ListParagraph"/>
        <w:spacing w:line="360" w:lineRule="auto"/>
        <w:ind w:left="0"/>
        <w:jc w:val="center"/>
        <w:rPr>
          <w:rFonts w:ascii="Cambria" w:hAnsi="Cambria"/>
          <w:b/>
          <w:lang w:val="en-US"/>
        </w:rPr>
      </w:pPr>
      <w:r w:rsidRPr="00431CE7">
        <w:rPr>
          <w:rFonts w:ascii="Cambria" w:hAnsi="Cambria"/>
          <w:b/>
        </w:rPr>
        <w:t xml:space="preserve">PERBAIKAN LINGKUNGAN PENGENDALIAN YANG DIHARAPKAN </w:t>
      </w:r>
    </w:p>
    <w:p w14:paraId="7ECC6DEE" w14:textId="77777777" w:rsidR="00676F2D" w:rsidRDefault="00676F2D" w:rsidP="002A5A2D">
      <w:pPr>
        <w:pStyle w:val="ListParagraph"/>
        <w:ind w:left="0"/>
        <w:jc w:val="center"/>
        <w:rPr>
          <w:rFonts w:ascii="Cambria" w:hAnsi="Cambria"/>
          <w:b/>
          <w:lang w:val="en-US"/>
        </w:rPr>
      </w:pPr>
    </w:p>
    <w:p w14:paraId="03A23A9A" w14:textId="77777777" w:rsidR="00676F2D" w:rsidRPr="00676F2D" w:rsidRDefault="00676F2D" w:rsidP="002A5A2D">
      <w:pPr>
        <w:pStyle w:val="ListParagraph"/>
        <w:ind w:left="0"/>
        <w:jc w:val="center"/>
        <w:rPr>
          <w:rFonts w:ascii="Cambria" w:hAnsi="Cambria"/>
          <w:b/>
          <w:lang w:val="en-US"/>
        </w:rPr>
      </w:pPr>
    </w:p>
    <w:p w14:paraId="4D2ECA2C" w14:textId="77777777" w:rsidR="00B23922" w:rsidRPr="00B23922" w:rsidRDefault="00B23922" w:rsidP="00B23922">
      <w:pPr>
        <w:jc w:val="both"/>
        <w:rPr>
          <w:rFonts w:ascii="Cambria" w:hAnsi="Cambria"/>
          <w:b/>
        </w:rPr>
      </w:pPr>
    </w:p>
    <w:p w14:paraId="170ED88C" w14:textId="77777777" w:rsidR="00B23922" w:rsidRDefault="00B23922" w:rsidP="00676F2D">
      <w:pPr>
        <w:spacing w:line="360" w:lineRule="auto"/>
        <w:ind w:left="720" w:firstLine="720"/>
        <w:jc w:val="both"/>
        <w:rPr>
          <w:rFonts w:ascii="Cambria" w:hAnsi="Cambria"/>
          <w:lang w:val="en-US"/>
        </w:rPr>
      </w:pPr>
      <w:r w:rsidRPr="00B23922">
        <w:rPr>
          <w:rFonts w:ascii="Cambria" w:hAnsi="Cambria"/>
        </w:rPr>
        <w:t xml:space="preserve">Pimpinan dan pegawai instansi pemerintah memiliki sikap prilaku yang positif dan mendukung pengendalian intern dan manajemen bersih. Pimpinan instansi pemerintah menunjukan suatu komitmen terhadap kompetensi/kemampuan pegawainya dan menggunakan kebijakan dan praktik pembinaan sumber daya manusia yang baik. Pimpinan instansi pemerintah memiliki kepemimpinan yang kondusif yang mendukung pengendalian intern yang efektif, struktur organisasi instansi pemerintah dan metode pendelegasian, wewenang dan tanggungjawab memberikan kontribusi terhadap efektivitas pengendalian intern. </w:t>
      </w:r>
    </w:p>
    <w:p w14:paraId="01AED23B" w14:textId="77777777" w:rsidR="00676F2D" w:rsidRPr="00676F2D" w:rsidRDefault="00676F2D" w:rsidP="00676F2D">
      <w:pPr>
        <w:ind w:firstLine="720"/>
        <w:jc w:val="both"/>
        <w:rPr>
          <w:rFonts w:ascii="Cambria" w:hAnsi="Cambria"/>
          <w:lang w:val="en-US"/>
        </w:rPr>
      </w:pPr>
    </w:p>
    <w:p w14:paraId="2F962F2E" w14:textId="77777777" w:rsidR="00B23922" w:rsidRPr="00676F2D" w:rsidRDefault="00B23922" w:rsidP="00676F2D">
      <w:pPr>
        <w:pStyle w:val="ListParagraph"/>
        <w:numPr>
          <w:ilvl w:val="0"/>
          <w:numId w:val="25"/>
        </w:numPr>
        <w:spacing w:line="360" w:lineRule="auto"/>
        <w:ind w:left="1080" w:hanging="360"/>
        <w:jc w:val="both"/>
        <w:rPr>
          <w:rFonts w:ascii="Cambria" w:hAnsi="Cambria"/>
          <w:b/>
        </w:rPr>
      </w:pPr>
      <w:r w:rsidRPr="00B23922">
        <w:rPr>
          <w:rFonts w:ascii="Cambria" w:hAnsi="Cambria"/>
          <w:b/>
        </w:rPr>
        <w:t>Kondisi Lingkungan Pengendalian Saat ini</w:t>
      </w:r>
    </w:p>
    <w:p w14:paraId="1F66738E" w14:textId="77777777" w:rsidR="00676F2D" w:rsidRPr="00B23922" w:rsidRDefault="00676F2D" w:rsidP="00676F2D">
      <w:pPr>
        <w:pStyle w:val="ListParagraph"/>
        <w:ind w:left="0"/>
        <w:jc w:val="both"/>
        <w:rPr>
          <w:rFonts w:ascii="Cambria" w:hAnsi="Cambria"/>
          <w:b/>
        </w:rPr>
      </w:pPr>
    </w:p>
    <w:p w14:paraId="2F9CB3A8" w14:textId="718EA856" w:rsidR="00B23922" w:rsidRPr="00B23922" w:rsidRDefault="00676F2D" w:rsidP="00676F2D">
      <w:pPr>
        <w:spacing w:line="360" w:lineRule="auto"/>
        <w:ind w:left="1080"/>
        <w:jc w:val="both"/>
        <w:rPr>
          <w:rFonts w:ascii="Cambria" w:hAnsi="Cambria"/>
        </w:rPr>
      </w:pPr>
      <w:r>
        <w:rPr>
          <w:rFonts w:ascii="Cambria" w:hAnsi="Cambria"/>
          <w:lang w:val="en-US"/>
        </w:rPr>
        <w:t xml:space="preserve">           </w:t>
      </w:r>
      <w:r w:rsidR="00B23922" w:rsidRPr="00B23922">
        <w:rPr>
          <w:rFonts w:ascii="Cambria" w:hAnsi="Cambria"/>
        </w:rPr>
        <w:t>Urusan sistem pengendalian intern pemerintah/SPIP terdiri dari beberapa unsur, yaitu : Lingkungan pengendalian ; penilaian resiko ; kegiatan pengendalian ; informasi dan kominikasi ; dan pemantauan pengendalian  intern. Pimpinan instansi pemerintah dan seluruh pegawai harus menciftakan dan memelihara lingkungan dalam keseluruhan organisasi yang menimbulkan perilaku positif dan mendukung terhadap pengendalian intern dan managemen yang sehat. Pimpinan instansi pemerintah wajib menciftakan dan penerapan system pengendalian intern dalam lingkungan kerjanya, melalui :</w:t>
      </w:r>
    </w:p>
    <w:p w14:paraId="29A4F37F" w14:textId="77777777" w:rsidR="00B23922" w:rsidRPr="00B23922" w:rsidRDefault="00B23922" w:rsidP="00676F2D">
      <w:pPr>
        <w:pStyle w:val="ListParagraph"/>
        <w:spacing w:line="360" w:lineRule="auto"/>
        <w:ind w:left="1080"/>
        <w:jc w:val="both"/>
        <w:rPr>
          <w:rFonts w:ascii="Cambria" w:hAnsi="Cambria"/>
        </w:rPr>
      </w:pPr>
      <w:r w:rsidRPr="00B23922">
        <w:rPr>
          <w:rFonts w:ascii="Cambria" w:hAnsi="Cambria"/>
        </w:rPr>
        <w:t>a. Penegakan integritas dan etika ;</w:t>
      </w:r>
    </w:p>
    <w:p w14:paraId="381E2335" w14:textId="77777777" w:rsidR="00B23922" w:rsidRPr="00B23922" w:rsidRDefault="00B23922" w:rsidP="00676F2D">
      <w:pPr>
        <w:spacing w:line="360" w:lineRule="auto"/>
        <w:ind w:left="1350" w:hanging="270"/>
        <w:jc w:val="both"/>
        <w:rPr>
          <w:rFonts w:ascii="Cambria" w:hAnsi="Cambria"/>
        </w:rPr>
      </w:pPr>
      <w:r w:rsidRPr="00B23922">
        <w:rPr>
          <w:rFonts w:ascii="Cambria" w:hAnsi="Cambria"/>
        </w:rPr>
        <w:t>b. Komitmen terhadap kompetensi ;</w:t>
      </w:r>
    </w:p>
    <w:p w14:paraId="77397A72" w14:textId="77777777" w:rsidR="00B23922" w:rsidRPr="00B23922" w:rsidRDefault="00B23922" w:rsidP="00676F2D">
      <w:pPr>
        <w:pStyle w:val="ListParagraph"/>
        <w:numPr>
          <w:ilvl w:val="4"/>
          <w:numId w:val="5"/>
        </w:numPr>
        <w:spacing w:line="360" w:lineRule="auto"/>
        <w:ind w:left="1350" w:hanging="270"/>
        <w:jc w:val="both"/>
        <w:rPr>
          <w:rFonts w:ascii="Cambria" w:hAnsi="Cambria"/>
        </w:rPr>
      </w:pPr>
      <w:r w:rsidRPr="00B23922">
        <w:rPr>
          <w:rFonts w:ascii="Cambria" w:hAnsi="Cambria"/>
        </w:rPr>
        <w:t>Kepemimpinan yang kondusif ;</w:t>
      </w:r>
    </w:p>
    <w:p w14:paraId="731B7194" w14:textId="77777777" w:rsidR="00B23922" w:rsidRPr="00B23922" w:rsidRDefault="00B23922" w:rsidP="00676F2D">
      <w:pPr>
        <w:pStyle w:val="ListParagraph"/>
        <w:numPr>
          <w:ilvl w:val="4"/>
          <w:numId w:val="5"/>
        </w:numPr>
        <w:spacing w:line="360" w:lineRule="auto"/>
        <w:ind w:left="1350" w:hanging="270"/>
        <w:jc w:val="both"/>
        <w:rPr>
          <w:rFonts w:ascii="Cambria" w:hAnsi="Cambria"/>
        </w:rPr>
      </w:pPr>
      <w:r w:rsidRPr="00B23922">
        <w:rPr>
          <w:rFonts w:ascii="Cambria" w:hAnsi="Cambria"/>
        </w:rPr>
        <w:t>Pemebentukan struktur organisasi yang sesuai dengan kebutuhan ;</w:t>
      </w:r>
    </w:p>
    <w:p w14:paraId="7EE138DE" w14:textId="77777777" w:rsidR="00B23922" w:rsidRPr="00B23922" w:rsidRDefault="00B23922" w:rsidP="00676F2D">
      <w:pPr>
        <w:pStyle w:val="ListParagraph"/>
        <w:numPr>
          <w:ilvl w:val="4"/>
          <w:numId w:val="5"/>
        </w:numPr>
        <w:spacing w:line="360" w:lineRule="auto"/>
        <w:ind w:left="1350" w:hanging="270"/>
        <w:jc w:val="both"/>
        <w:rPr>
          <w:rFonts w:ascii="Cambria" w:hAnsi="Cambria"/>
        </w:rPr>
      </w:pPr>
      <w:r w:rsidRPr="00B23922">
        <w:rPr>
          <w:rFonts w:ascii="Cambria" w:hAnsi="Cambria"/>
        </w:rPr>
        <w:t>Pendelegasian wewenang dan tanggung jawab yang tepat ;</w:t>
      </w:r>
    </w:p>
    <w:p w14:paraId="214F9177" w14:textId="77777777" w:rsidR="00B23922" w:rsidRPr="00B23922" w:rsidRDefault="00B23922" w:rsidP="00676F2D">
      <w:pPr>
        <w:pStyle w:val="ListParagraph"/>
        <w:numPr>
          <w:ilvl w:val="4"/>
          <w:numId w:val="5"/>
        </w:numPr>
        <w:spacing w:line="360" w:lineRule="auto"/>
        <w:ind w:left="1350" w:hanging="270"/>
        <w:jc w:val="both"/>
        <w:rPr>
          <w:rFonts w:ascii="Cambria" w:hAnsi="Cambria"/>
        </w:rPr>
      </w:pPr>
      <w:r w:rsidRPr="00B23922">
        <w:rPr>
          <w:rFonts w:ascii="Cambria" w:hAnsi="Cambria"/>
        </w:rPr>
        <w:t>Penyusunan dan penerapan kebijakan yang sehat tentang pembinaan sumber daya manusia ;</w:t>
      </w:r>
    </w:p>
    <w:p w14:paraId="048C3C9B" w14:textId="77777777" w:rsidR="00B23922" w:rsidRPr="00B23922" w:rsidRDefault="00B23922" w:rsidP="00676F2D">
      <w:pPr>
        <w:pStyle w:val="ListParagraph"/>
        <w:numPr>
          <w:ilvl w:val="4"/>
          <w:numId w:val="5"/>
        </w:numPr>
        <w:spacing w:line="360" w:lineRule="auto"/>
        <w:ind w:left="1350" w:hanging="270"/>
        <w:jc w:val="both"/>
        <w:rPr>
          <w:rFonts w:ascii="Cambria" w:hAnsi="Cambria"/>
        </w:rPr>
      </w:pPr>
      <w:r w:rsidRPr="00B23922">
        <w:rPr>
          <w:rFonts w:ascii="Cambria" w:hAnsi="Cambria"/>
        </w:rPr>
        <w:lastRenderedPageBreak/>
        <w:t>Perwujudan peran aparat pengawasan intern pemerintah (APIP) yang efektif ; dan</w:t>
      </w:r>
    </w:p>
    <w:p w14:paraId="12FDA688" w14:textId="77777777" w:rsidR="00B23922" w:rsidRPr="00B23922" w:rsidRDefault="00B23922" w:rsidP="00676F2D">
      <w:pPr>
        <w:pStyle w:val="ListParagraph"/>
        <w:numPr>
          <w:ilvl w:val="4"/>
          <w:numId w:val="5"/>
        </w:numPr>
        <w:spacing w:line="360" w:lineRule="auto"/>
        <w:ind w:left="270" w:firstLine="810"/>
        <w:jc w:val="both"/>
        <w:rPr>
          <w:rFonts w:ascii="Cambria" w:hAnsi="Cambria"/>
        </w:rPr>
      </w:pPr>
      <w:r w:rsidRPr="00B23922">
        <w:rPr>
          <w:rFonts w:ascii="Cambria" w:hAnsi="Cambria"/>
        </w:rPr>
        <w:t xml:space="preserve">Hubungan kerja yang baik dengan instansi pemerintah terkait. </w:t>
      </w:r>
    </w:p>
    <w:p w14:paraId="27EA66EE" w14:textId="77777777" w:rsidR="00B23922" w:rsidRPr="00B23922" w:rsidRDefault="00B23922" w:rsidP="00B23922">
      <w:pPr>
        <w:spacing w:line="360" w:lineRule="auto"/>
        <w:jc w:val="both"/>
        <w:rPr>
          <w:rFonts w:ascii="Cambria" w:hAnsi="Cambria"/>
        </w:rPr>
      </w:pPr>
    </w:p>
    <w:p w14:paraId="667B82CA" w14:textId="5A3E2EEF" w:rsidR="00B23922" w:rsidRDefault="00B23922" w:rsidP="00EA7A3C">
      <w:pPr>
        <w:spacing w:line="360" w:lineRule="auto"/>
        <w:ind w:left="720" w:firstLine="720"/>
        <w:jc w:val="both"/>
        <w:rPr>
          <w:rFonts w:ascii="Cambria" w:hAnsi="Cambria"/>
          <w:lang w:val="en-US"/>
        </w:rPr>
      </w:pPr>
      <w:r w:rsidRPr="00B23922">
        <w:rPr>
          <w:rFonts w:ascii="Cambria" w:hAnsi="Cambria"/>
        </w:rPr>
        <w:t xml:space="preserve">Berdasarkan hasil evaluasi lingkungan pengendalian oleh tim satuan tugas penyelenggaraan system pengendalian intern pemerintah lingkungan Dinas Sosial Kabupaten Pandeglang Provinsi Banten melalui </w:t>
      </w:r>
      <w:r w:rsidRPr="00B23922">
        <w:rPr>
          <w:rFonts w:ascii="Cambria" w:hAnsi="Cambria"/>
          <w:i/>
        </w:rPr>
        <w:t xml:space="preserve">control environment evaluation (CEE) </w:t>
      </w:r>
      <w:r w:rsidRPr="00B23922">
        <w:rPr>
          <w:rFonts w:ascii="Cambria" w:hAnsi="Cambria"/>
        </w:rPr>
        <w:t>diperoleh gambaran sebagai berikut</w:t>
      </w:r>
      <w:r w:rsidR="00EA7A3C">
        <w:rPr>
          <w:rFonts w:ascii="Cambria" w:hAnsi="Cambria"/>
          <w:lang w:val="en-US"/>
        </w:rPr>
        <w:t xml:space="preserve"> :</w:t>
      </w:r>
    </w:p>
    <w:p w14:paraId="1E9B62D7" w14:textId="77777777" w:rsidR="00EA7A3C" w:rsidRPr="00EA7A3C" w:rsidRDefault="00EA7A3C" w:rsidP="00EA7A3C">
      <w:pPr>
        <w:spacing w:line="360" w:lineRule="auto"/>
        <w:ind w:left="720" w:firstLine="720"/>
        <w:jc w:val="both"/>
        <w:rPr>
          <w:rFonts w:ascii="Cambria" w:hAnsi="Cambria" w:cs="Tahoma"/>
          <w:bCs/>
          <w:iCs/>
          <w:lang w:val="en-US"/>
        </w:rPr>
      </w:pPr>
    </w:p>
    <w:p w14:paraId="2B55606B" w14:textId="77777777" w:rsidR="00B23922" w:rsidRPr="00B23922" w:rsidRDefault="00B23922" w:rsidP="00B23922">
      <w:pPr>
        <w:jc w:val="center"/>
        <w:rPr>
          <w:rFonts w:ascii="Cambria" w:hAnsi="Cambria"/>
          <w:b/>
        </w:rPr>
      </w:pPr>
      <w:r w:rsidRPr="00B23922">
        <w:rPr>
          <w:rFonts w:ascii="Cambria" w:hAnsi="Cambria"/>
          <w:b/>
        </w:rPr>
        <w:t>TABEL 2</w:t>
      </w:r>
    </w:p>
    <w:p w14:paraId="0560A4F8" w14:textId="77777777" w:rsidR="00B23922" w:rsidRPr="00B23922" w:rsidRDefault="00B23922" w:rsidP="00B23922">
      <w:pPr>
        <w:jc w:val="center"/>
        <w:rPr>
          <w:rFonts w:ascii="Cambria" w:hAnsi="Cambria"/>
          <w:b/>
        </w:rPr>
      </w:pPr>
      <w:r w:rsidRPr="00B23922">
        <w:rPr>
          <w:rFonts w:ascii="Cambria" w:hAnsi="Cambria"/>
          <w:b/>
        </w:rPr>
        <w:t>CONTROL ENVIRONMENT EVALUATION (CEE)</w:t>
      </w:r>
    </w:p>
    <w:p w14:paraId="4A2B87AE" w14:textId="77777777" w:rsidR="00EA7A3C" w:rsidRDefault="00B23922" w:rsidP="00B23922">
      <w:pPr>
        <w:jc w:val="center"/>
        <w:rPr>
          <w:rFonts w:ascii="Cambria" w:hAnsi="Cambria"/>
          <w:b/>
          <w:lang w:val="en-US"/>
        </w:rPr>
      </w:pPr>
      <w:r w:rsidRPr="00B23922">
        <w:rPr>
          <w:rFonts w:ascii="Cambria" w:hAnsi="Cambria"/>
          <w:b/>
        </w:rPr>
        <w:t>DINAS SOSIAL KABUPATEN PADEGLANG TAHUN 2024</w:t>
      </w:r>
    </w:p>
    <w:p w14:paraId="67A56521" w14:textId="0300F32F" w:rsidR="00B23922" w:rsidRPr="00B23922" w:rsidRDefault="00B23922" w:rsidP="00EA7A3C">
      <w:pPr>
        <w:jc w:val="center"/>
        <w:rPr>
          <w:rFonts w:ascii="Cambria" w:hAnsi="Cambria"/>
          <w:b/>
        </w:rPr>
      </w:pPr>
      <w:r w:rsidRPr="00B23922">
        <w:rPr>
          <w:rFonts w:ascii="Cambria" w:hAnsi="Cambria"/>
          <w:b/>
        </w:rPr>
        <w:br/>
      </w:r>
    </w:p>
    <w:tbl>
      <w:tblPr>
        <w:tblStyle w:val="TableGrid"/>
        <w:tblW w:w="0" w:type="auto"/>
        <w:tblInd w:w="828" w:type="dxa"/>
        <w:tblLook w:val="04A0" w:firstRow="1" w:lastRow="0" w:firstColumn="1" w:lastColumn="0" w:noHBand="0" w:noVBand="1"/>
      </w:tblPr>
      <w:tblGrid>
        <w:gridCol w:w="738"/>
        <w:gridCol w:w="4284"/>
        <w:gridCol w:w="2511"/>
      </w:tblGrid>
      <w:tr w:rsidR="00B23922" w:rsidRPr="00B23922" w14:paraId="2E0C1DCB" w14:textId="77777777" w:rsidTr="001631EA">
        <w:tc>
          <w:tcPr>
            <w:tcW w:w="738" w:type="dxa"/>
          </w:tcPr>
          <w:p w14:paraId="4F25952E" w14:textId="77777777" w:rsidR="00B23922" w:rsidRPr="00B23922" w:rsidRDefault="00B23922" w:rsidP="001631EA">
            <w:pPr>
              <w:pStyle w:val="ListParagraph"/>
              <w:spacing w:line="360" w:lineRule="auto"/>
              <w:ind w:left="0"/>
              <w:jc w:val="center"/>
              <w:rPr>
                <w:rFonts w:ascii="Cambria" w:hAnsi="Cambria"/>
                <w:b/>
                <w:sz w:val="24"/>
                <w:szCs w:val="24"/>
              </w:rPr>
            </w:pPr>
            <w:r w:rsidRPr="00B23922">
              <w:rPr>
                <w:rFonts w:ascii="Cambria" w:hAnsi="Cambria"/>
                <w:b/>
                <w:sz w:val="24"/>
                <w:szCs w:val="24"/>
              </w:rPr>
              <w:t>No</w:t>
            </w:r>
          </w:p>
        </w:tc>
        <w:tc>
          <w:tcPr>
            <w:tcW w:w="4284" w:type="dxa"/>
          </w:tcPr>
          <w:p w14:paraId="6FD8D8A7" w14:textId="77777777" w:rsidR="00B23922" w:rsidRPr="00B23922" w:rsidRDefault="00B23922" w:rsidP="001631EA">
            <w:pPr>
              <w:pStyle w:val="ListParagraph"/>
              <w:spacing w:line="360" w:lineRule="auto"/>
              <w:ind w:left="0"/>
              <w:jc w:val="center"/>
              <w:rPr>
                <w:rFonts w:ascii="Cambria" w:hAnsi="Cambria"/>
                <w:b/>
                <w:sz w:val="24"/>
                <w:szCs w:val="24"/>
              </w:rPr>
            </w:pPr>
            <w:r w:rsidRPr="00B23922">
              <w:rPr>
                <w:rFonts w:ascii="Cambria" w:hAnsi="Cambria"/>
                <w:b/>
                <w:sz w:val="24"/>
                <w:szCs w:val="24"/>
              </w:rPr>
              <w:t>Lingkungan Pengendalian</w:t>
            </w:r>
          </w:p>
        </w:tc>
        <w:tc>
          <w:tcPr>
            <w:tcW w:w="2511" w:type="dxa"/>
          </w:tcPr>
          <w:p w14:paraId="6CFC81CA" w14:textId="77777777" w:rsidR="00B23922" w:rsidRPr="00B23922" w:rsidRDefault="00B23922" w:rsidP="001631EA">
            <w:pPr>
              <w:pStyle w:val="ListParagraph"/>
              <w:spacing w:line="360" w:lineRule="auto"/>
              <w:ind w:left="0"/>
              <w:jc w:val="center"/>
              <w:rPr>
                <w:rFonts w:ascii="Cambria" w:hAnsi="Cambria"/>
                <w:b/>
                <w:sz w:val="24"/>
                <w:szCs w:val="24"/>
              </w:rPr>
            </w:pPr>
            <w:r w:rsidRPr="00B23922">
              <w:rPr>
                <w:rFonts w:ascii="Cambria" w:hAnsi="Cambria"/>
                <w:b/>
                <w:sz w:val="24"/>
                <w:szCs w:val="24"/>
              </w:rPr>
              <w:t>Kondisi</w:t>
            </w:r>
          </w:p>
        </w:tc>
      </w:tr>
      <w:tr w:rsidR="00B23922" w:rsidRPr="00B23922" w14:paraId="22FD5DBF" w14:textId="77777777" w:rsidTr="001631EA">
        <w:tc>
          <w:tcPr>
            <w:tcW w:w="738" w:type="dxa"/>
          </w:tcPr>
          <w:p w14:paraId="21DFAE85"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1</w:t>
            </w:r>
          </w:p>
        </w:tc>
        <w:tc>
          <w:tcPr>
            <w:tcW w:w="4284" w:type="dxa"/>
          </w:tcPr>
          <w:p w14:paraId="1D36D985"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Penegakan integritas dan etika</w:t>
            </w:r>
          </w:p>
        </w:tc>
        <w:tc>
          <w:tcPr>
            <w:tcW w:w="2511" w:type="dxa"/>
          </w:tcPr>
          <w:p w14:paraId="5C437571"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r w:rsidR="00B23922" w:rsidRPr="00B23922" w14:paraId="04DD0E5E" w14:textId="77777777" w:rsidTr="001631EA">
        <w:tc>
          <w:tcPr>
            <w:tcW w:w="738" w:type="dxa"/>
          </w:tcPr>
          <w:p w14:paraId="6D023F3A"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2</w:t>
            </w:r>
          </w:p>
        </w:tc>
        <w:tc>
          <w:tcPr>
            <w:tcW w:w="4284" w:type="dxa"/>
          </w:tcPr>
          <w:p w14:paraId="0A4081EB"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Komitmen terhadap kompetensi</w:t>
            </w:r>
          </w:p>
        </w:tc>
        <w:tc>
          <w:tcPr>
            <w:tcW w:w="2511" w:type="dxa"/>
          </w:tcPr>
          <w:p w14:paraId="67C4D2EF"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Kurang Memadai</w:t>
            </w:r>
          </w:p>
        </w:tc>
      </w:tr>
      <w:tr w:rsidR="00B23922" w:rsidRPr="00B23922" w14:paraId="3AE9030E" w14:textId="77777777" w:rsidTr="001631EA">
        <w:tc>
          <w:tcPr>
            <w:tcW w:w="738" w:type="dxa"/>
          </w:tcPr>
          <w:p w14:paraId="2F7CE312"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3</w:t>
            </w:r>
          </w:p>
        </w:tc>
        <w:tc>
          <w:tcPr>
            <w:tcW w:w="4284" w:type="dxa"/>
          </w:tcPr>
          <w:p w14:paraId="652008D9"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Kepemimpinan yang kondusif</w:t>
            </w:r>
          </w:p>
        </w:tc>
        <w:tc>
          <w:tcPr>
            <w:tcW w:w="2511" w:type="dxa"/>
          </w:tcPr>
          <w:p w14:paraId="19004879"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r w:rsidR="00B23922" w:rsidRPr="00B23922" w14:paraId="3501F7FF" w14:textId="77777777" w:rsidTr="001631EA">
        <w:trPr>
          <w:trHeight w:val="629"/>
        </w:trPr>
        <w:tc>
          <w:tcPr>
            <w:tcW w:w="738" w:type="dxa"/>
          </w:tcPr>
          <w:p w14:paraId="1826F34D"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4</w:t>
            </w:r>
          </w:p>
        </w:tc>
        <w:tc>
          <w:tcPr>
            <w:tcW w:w="4284" w:type="dxa"/>
          </w:tcPr>
          <w:p w14:paraId="295081D4" w14:textId="77777777" w:rsidR="00B23922" w:rsidRPr="00B23922" w:rsidRDefault="00B23922" w:rsidP="001631EA">
            <w:pPr>
              <w:pStyle w:val="ListParagraph"/>
              <w:ind w:left="0"/>
              <w:jc w:val="both"/>
              <w:rPr>
                <w:rFonts w:ascii="Cambria" w:hAnsi="Cambria"/>
                <w:sz w:val="24"/>
                <w:szCs w:val="24"/>
              </w:rPr>
            </w:pPr>
            <w:r w:rsidRPr="00B23922">
              <w:rPr>
                <w:rFonts w:ascii="Cambria" w:hAnsi="Cambria"/>
                <w:sz w:val="24"/>
                <w:szCs w:val="24"/>
              </w:rPr>
              <w:t>Pembentukan struktur organisasi yang sesuai dengan kebutuhan</w:t>
            </w:r>
          </w:p>
        </w:tc>
        <w:tc>
          <w:tcPr>
            <w:tcW w:w="2511" w:type="dxa"/>
          </w:tcPr>
          <w:p w14:paraId="109165FB"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r w:rsidR="00B23922" w:rsidRPr="00B23922" w14:paraId="40362212" w14:textId="77777777" w:rsidTr="001631EA">
        <w:tc>
          <w:tcPr>
            <w:tcW w:w="738" w:type="dxa"/>
          </w:tcPr>
          <w:p w14:paraId="2793B2C0"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5</w:t>
            </w:r>
          </w:p>
        </w:tc>
        <w:tc>
          <w:tcPr>
            <w:tcW w:w="4284" w:type="dxa"/>
          </w:tcPr>
          <w:p w14:paraId="683D43AB" w14:textId="77777777" w:rsidR="00B23922" w:rsidRPr="00B23922" w:rsidRDefault="00B23922" w:rsidP="001631EA">
            <w:pPr>
              <w:pStyle w:val="ListParagraph"/>
              <w:ind w:left="0"/>
              <w:jc w:val="both"/>
              <w:rPr>
                <w:rFonts w:ascii="Cambria" w:hAnsi="Cambria"/>
                <w:sz w:val="24"/>
                <w:szCs w:val="24"/>
              </w:rPr>
            </w:pPr>
            <w:r w:rsidRPr="00B23922">
              <w:rPr>
                <w:rFonts w:ascii="Cambria" w:hAnsi="Cambria"/>
                <w:sz w:val="24"/>
                <w:szCs w:val="24"/>
              </w:rPr>
              <w:t>Pendelegasian wewenang dan tanggung jawab yang tepat</w:t>
            </w:r>
          </w:p>
        </w:tc>
        <w:tc>
          <w:tcPr>
            <w:tcW w:w="2511" w:type="dxa"/>
          </w:tcPr>
          <w:p w14:paraId="1159E1BF"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r w:rsidR="00B23922" w:rsidRPr="00B23922" w14:paraId="39A59BDD" w14:textId="77777777" w:rsidTr="001631EA">
        <w:trPr>
          <w:trHeight w:val="728"/>
        </w:trPr>
        <w:tc>
          <w:tcPr>
            <w:tcW w:w="738" w:type="dxa"/>
          </w:tcPr>
          <w:p w14:paraId="77C5E387"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6</w:t>
            </w:r>
          </w:p>
        </w:tc>
        <w:tc>
          <w:tcPr>
            <w:tcW w:w="4284" w:type="dxa"/>
          </w:tcPr>
          <w:p w14:paraId="7DB6ADD2" w14:textId="77777777" w:rsidR="00B23922" w:rsidRPr="00B23922" w:rsidRDefault="00B23922" w:rsidP="001631EA">
            <w:pPr>
              <w:pStyle w:val="ListParagraph"/>
              <w:ind w:left="0"/>
              <w:jc w:val="both"/>
              <w:rPr>
                <w:rFonts w:ascii="Cambria" w:hAnsi="Cambria"/>
                <w:sz w:val="24"/>
                <w:szCs w:val="24"/>
              </w:rPr>
            </w:pPr>
            <w:r w:rsidRPr="00B23922">
              <w:rPr>
                <w:rFonts w:ascii="Cambria" w:hAnsi="Cambria"/>
                <w:sz w:val="24"/>
                <w:szCs w:val="24"/>
              </w:rPr>
              <w:t>Penyusunan dan penerapan kebijakan yang sehat tentang pembinaan sumber daya manusia</w:t>
            </w:r>
          </w:p>
        </w:tc>
        <w:tc>
          <w:tcPr>
            <w:tcW w:w="2511" w:type="dxa"/>
          </w:tcPr>
          <w:p w14:paraId="64375430"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r w:rsidR="00B23922" w:rsidRPr="00B23922" w14:paraId="5B112EA7" w14:textId="77777777" w:rsidTr="001631EA">
        <w:tc>
          <w:tcPr>
            <w:tcW w:w="738" w:type="dxa"/>
          </w:tcPr>
          <w:p w14:paraId="215952BE"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7</w:t>
            </w:r>
          </w:p>
        </w:tc>
        <w:tc>
          <w:tcPr>
            <w:tcW w:w="4284" w:type="dxa"/>
          </w:tcPr>
          <w:p w14:paraId="7AC7F440" w14:textId="77777777" w:rsidR="00B23922" w:rsidRPr="00B23922" w:rsidRDefault="00B23922" w:rsidP="001631EA">
            <w:pPr>
              <w:pStyle w:val="ListParagraph"/>
              <w:ind w:left="0"/>
              <w:jc w:val="both"/>
              <w:rPr>
                <w:rFonts w:ascii="Cambria" w:hAnsi="Cambria"/>
                <w:sz w:val="24"/>
                <w:szCs w:val="24"/>
              </w:rPr>
            </w:pPr>
            <w:r w:rsidRPr="00B23922">
              <w:rPr>
                <w:rFonts w:ascii="Cambria" w:hAnsi="Cambria"/>
                <w:sz w:val="24"/>
                <w:szCs w:val="24"/>
              </w:rPr>
              <w:t>Perwujudan peran aparat pengawasan intern pemerintah (APIP) yang efektif</w:t>
            </w:r>
          </w:p>
        </w:tc>
        <w:tc>
          <w:tcPr>
            <w:tcW w:w="2511" w:type="dxa"/>
          </w:tcPr>
          <w:p w14:paraId="63F2220D"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r w:rsidR="00B23922" w:rsidRPr="00B23922" w14:paraId="45B3961D" w14:textId="77777777" w:rsidTr="001631EA">
        <w:trPr>
          <w:trHeight w:val="620"/>
        </w:trPr>
        <w:tc>
          <w:tcPr>
            <w:tcW w:w="738" w:type="dxa"/>
          </w:tcPr>
          <w:p w14:paraId="3D37A605"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8</w:t>
            </w:r>
          </w:p>
        </w:tc>
        <w:tc>
          <w:tcPr>
            <w:tcW w:w="4284" w:type="dxa"/>
          </w:tcPr>
          <w:p w14:paraId="1AE8D021" w14:textId="77777777" w:rsidR="00B23922" w:rsidRPr="00B23922" w:rsidRDefault="00B23922" w:rsidP="001631EA">
            <w:pPr>
              <w:jc w:val="both"/>
              <w:rPr>
                <w:rFonts w:ascii="Cambria" w:hAnsi="Cambria"/>
                <w:sz w:val="24"/>
                <w:szCs w:val="24"/>
              </w:rPr>
            </w:pPr>
            <w:r w:rsidRPr="00B23922">
              <w:rPr>
                <w:rFonts w:ascii="Cambria" w:hAnsi="Cambria"/>
                <w:sz w:val="24"/>
                <w:szCs w:val="24"/>
              </w:rPr>
              <w:t>Hubungan kerja yang baik dengan instansi pemerintah terkait.</w:t>
            </w:r>
          </w:p>
        </w:tc>
        <w:tc>
          <w:tcPr>
            <w:tcW w:w="2511" w:type="dxa"/>
          </w:tcPr>
          <w:p w14:paraId="7085524F" w14:textId="77777777" w:rsidR="00B23922" w:rsidRPr="00B23922" w:rsidRDefault="00B23922" w:rsidP="001631EA">
            <w:pPr>
              <w:pStyle w:val="ListParagraph"/>
              <w:spacing w:line="360" w:lineRule="auto"/>
              <w:ind w:left="0"/>
              <w:jc w:val="both"/>
              <w:rPr>
                <w:rFonts w:ascii="Cambria" w:hAnsi="Cambria"/>
                <w:sz w:val="24"/>
                <w:szCs w:val="24"/>
              </w:rPr>
            </w:pPr>
            <w:r w:rsidRPr="00B23922">
              <w:rPr>
                <w:rFonts w:ascii="Cambria" w:hAnsi="Cambria"/>
                <w:sz w:val="24"/>
                <w:szCs w:val="24"/>
              </w:rPr>
              <w:t>Memadai</w:t>
            </w:r>
          </w:p>
        </w:tc>
      </w:tr>
    </w:tbl>
    <w:p w14:paraId="1592A24A" w14:textId="77777777" w:rsidR="00B23922" w:rsidRPr="00B23922" w:rsidRDefault="00B23922" w:rsidP="00B23922">
      <w:pPr>
        <w:spacing w:line="360" w:lineRule="auto"/>
        <w:jc w:val="both"/>
        <w:rPr>
          <w:rFonts w:ascii="Cambria" w:hAnsi="Cambria" w:cs="Tahoma"/>
        </w:rPr>
      </w:pPr>
    </w:p>
    <w:p w14:paraId="3568BCDC" w14:textId="77777777" w:rsidR="00B23922" w:rsidRPr="00B23922" w:rsidRDefault="00B23922" w:rsidP="00EA7A3C">
      <w:pPr>
        <w:spacing w:line="360" w:lineRule="auto"/>
        <w:ind w:left="720" w:firstLine="720"/>
        <w:jc w:val="both"/>
        <w:rPr>
          <w:rFonts w:ascii="Cambria" w:hAnsi="Cambria" w:cs="Tahoma"/>
        </w:rPr>
      </w:pPr>
      <w:r w:rsidRPr="00B23922">
        <w:rPr>
          <w:rFonts w:ascii="Cambria" w:hAnsi="Cambria" w:cs="Tahoma"/>
        </w:rPr>
        <w:t xml:space="preserve">Berikut kami uraikan hasil penilaian awal dan survei persepsi terkait kondisi lingkungan pengendalian pada urusan wajib dan/atau pilihan yang menjadi tanggung jawab Dinas Sosial Kabupaten Pandeglang. Penilaian ini bertujuan untuk memetakan kekuatan, kelemahan, serta tantangan dalam sistem pengendalian intern untuk mendukung pengelolaan risiko yang efektif. </w:t>
      </w:r>
    </w:p>
    <w:p w14:paraId="0E2224CF" w14:textId="77777777" w:rsidR="00B23922" w:rsidRPr="00B23922" w:rsidRDefault="00B23922" w:rsidP="00EA7A3C">
      <w:pPr>
        <w:spacing w:line="360" w:lineRule="auto"/>
        <w:ind w:left="720" w:firstLine="720"/>
        <w:jc w:val="both"/>
        <w:rPr>
          <w:rFonts w:ascii="Cambria" w:hAnsi="Cambria" w:cs="Tahoma"/>
        </w:rPr>
      </w:pPr>
      <w:r w:rsidRPr="00B23922">
        <w:rPr>
          <w:rFonts w:ascii="Cambria" w:hAnsi="Cambria" w:cs="Tahoma"/>
        </w:rPr>
        <w:t xml:space="preserve">Berikut adalah uraian hasil penilaian dan kesimpulan kondisi lingkungan pengendalian saat ini : </w:t>
      </w:r>
    </w:p>
    <w:p w14:paraId="4EEAC75B" w14:textId="77777777" w:rsidR="00B23922" w:rsidRPr="00B23922" w:rsidRDefault="00B23922" w:rsidP="00B23922">
      <w:pPr>
        <w:spacing w:line="360" w:lineRule="auto"/>
        <w:jc w:val="both"/>
        <w:rPr>
          <w:rFonts w:ascii="Cambria" w:hAnsi="Cambria" w:cs="Tahoma"/>
        </w:rPr>
      </w:pPr>
    </w:p>
    <w:p w14:paraId="1FEEC3B4" w14:textId="77777777" w:rsidR="00B23922" w:rsidRPr="00B23922" w:rsidRDefault="00B23922" w:rsidP="00EA7A3C">
      <w:pPr>
        <w:numPr>
          <w:ilvl w:val="0"/>
          <w:numId w:val="26"/>
        </w:numPr>
        <w:spacing w:line="360" w:lineRule="auto"/>
        <w:ind w:left="1080" w:hanging="180"/>
        <w:jc w:val="both"/>
        <w:rPr>
          <w:rFonts w:ascii="Cambria" w:hAnsi="Cambria" w:cs="Tahoma"/>
          <w:b/>
          <w:bCs/>
        </w:rPr>
      </w:pPr>
      <w:r w:rsidRPr="00B23922">
        <w:rPr>
          <w:rFonts w:ascii="Cambria" w:hAnsi="Cambria" w:cs="Tahoma"/>
          <w:b/>
          <w:bCs/>
        </w:rPr>
        <w:t>Hasil Penilaian Awal</w:t>
      </w:r>
    </w:p>
    <w:p w14:paraId="25D69B78" w14:textId="2BCEED2B" w:rsidR="00B23922" w:rsidRPr="00B23922" w:rsidRDefault="00EA7A3C" w:rsidP="00EA7A3C">
      <w:pPr>
        <w:spacing w:line="360" w:lineRule="auto"/>
        <w:ind w:left="1440" w:hanging="180"/>
        <w:jc w:val="both"/>
        <w:rPr>
          <w:rFonts w:ascii="Cambria" w:hAnsi="Cambria" w:cs="Tahoma"/>
        </w:rPr>
      </w:pPr>
      <w:r>
        <w:rPr>
          <w:rFonts w:ascii="Cambria" w:hAnsi="Cambria" w:cs="Tahoma"/>
          <w:lang w:val="en-US"/>
        </w:rPr>
        <w:t xml:space="preserve">     </w:t>
      </w:r>
      <w:r>
        <w:rPr>
          <w:rFonts w:ascii="Cambria" w:hAnsi="Cambria" w:cs="Tahoma"/>
          <w:lang w:val="en-US"/>
        </w:rPr>
        <w:tab/>
      </w:r>
      <w:r w:rsidR="00B23922" w:rsidRPr="00B23922">
        <w:rPr>
          <w:rFonts w:ascii="Cambria" w:hAnsi="Cambria" w:cs="Tahoma"/>
        </w:rPr>
        <w:t xml:space="preserve">Penilaian awal dilakukan melalui analisis dokumen, wawancara dengan pejabat dan staf terkait, serta observasi terhadap proses operasional di Dinas Dinas Sosial Penilaian ini berfokus pada lima elemen lingkungan pengendalian sesuai dengan Peraturan Pemerintah Nomor 60 Tahun 2008 tentang Sistem Pengendalian Intern Pemerintah (SPIP), yaitu: </w:t>
      </w:r>
    </w:p>
    <w:p w14:paraId="35172495" w14:textId="77777777" w:rsidR="00B23922" w:rsidRPr="00B23922" w:rsidRDefault="00B23922" w:rsidP="00EA7A3C">
      <w:pPr>
        <w:numPr>
          <w:ilvl w:val="0"/>
          <w:numId w:val="27"/>
        </w:numPr>
        <w:tabs>
          <w:tab w:val="clear" w:pos="720"/>
        </w:tabs>
        <w:spacing w:line="360" w:lineRule="auto"/>
        <w:ind w:left="1800"/>
        <w:jc w:val="both"/>
        <w:rPr>
          <w:rFonts w:ascii="Cambria" w:hAnsi="Cambria" w:cs="Tahoma"/>
        </w:rPr>
      </w:pPr>
      <w:r w:rsidRPr="00B23922">
        <w:rPr>
          <w:rFonts w:ascii="Cambria" w:hAnsi="Cambria" w:cs="Tahoma"/>
          <w:b/>
          <w:bCs/>
        </w:rPr>
        <w:t>Integritas dan Nilai Etika</w:t>
      </w:r>
    </w:p>
    <w:p w14:paraId="53E347BD" w14:textId="6A1DA828" w:rsidR="00B23922" w:rsidRPr="00B23922" w:rsidRDefault="00EA7A3C" w:rsidP="00EA7A3C">
      <w:pPr>
        <w:spacing w:line="360" w:lineRule="auto"/>
        <w:ind w:left="1800" w:hanging="360"/>
        <w:jc w:val="both"/>
        <w:rPr>
          <w:rFonts w:ascii="Cambria" w:hAnsi="Cambria" w:cs="Tahoma"/>
        </w:rPr>
      </w:pPr>
      <w:r>
        <w:rPr>
          <w:rFonts w:ascii="Cambria" w:hAnsi="Cambria" w:cs="Tahoma"/>
          <w:lang w:val="en-US"/>
        </w:rPr>
        <w:t xml:space="preserve">      </w:t>
      </w:r>
      <w:r w:rsidR="00B23922" w:rsidRPr="00B23922">
        <w:rPr>
          <w:rFonts w:ascii="Cambria" w:hAnsi="Cambria" w:cs="Tahoma"/>
        </w:rPr>
        <w:t>Dinas Sosial Kabupaten Pandeglang telah mene</w:t>
      </w:r>
      <w:r>
        <w:rPr>
          <w:rFonts w:ascii="Cambria" w:hAnsi="Cambria" w:cs="Tahoma"/>
        </w:rPr>
        <w:t xml:space="preserve">tapkan kode etik pegawai yang  </w:t>
      </w:r>
      <w:r w:rsidR="00B23922" w:rsidRPr="00B23922">
        <w:rPr>
          <w:rFonts w:ascii="Cambria" w:hAnsi="Cambria" w:cs="Tahoma"/>
        </w:rPr>
        <w:t xml:space="preserve">mengacu pada nilai-nilai integritas, profesionalisme, dan pelayanan publik. Namun, implementasinya masih menghadapi tantangan, seperti telah terdapat fungsi khusus didalam instansi yang melayani pengaduan masyarakat atas pelanggaran perilaku/kode etik. : kurangnya sosialisasi rutin dan pemantauan kepatuhan terhadap kode etik tersebut. Beberapa kasus pelanggaran disiplin pegawai menunjukkan perlunya penguatan budaya etika di lingkungan kerja).  </w:t>
      </w:r>
    </w:p>
    <w:p w14:paraId="5143EECF" w14:textId="77777777" w:rsidR="00B23922" w:rsidRPr="00B23922" w:rsidRDefault="00B23922" w:rsidP="00EA7A3C">
      <w:pPr>
        <w:numPr>
          <w:ilvl w:val="0"/>
          <w:numId w:val="27"/>
        </w:numPr>
        <w:tabs>
          <w:tab w:val="clear" w:pos="720"/>
        </w:tabs>
        <w:spacing w:line="360" w:lineRule="auto"/>
        <w:ind w:left="1800"/>
        <w:jc w:val="both"/>
        <w:rPr>
          <w:rFonts w:ascii="Cambria" w:hAnsi="Cambria" w:cs="Tahoma"/>
        </w:rPr>
      </w:pPr>
      <w:r w:rsidRPr="00B23922">
        <w:rPr>
          <w:rFonts w:ascii="Cambria" w:hAnsi="Cambria" w:cs="Tahoma"/>
          <w:b/>
          <w:bCs/>
        </w:rPr>
        <w:t>Komitmen terhadap Kompetensi</w:t>
      </w:r>
    </w:p>
    <w:p w14:paraId="362D4A2D" w14:textId="79C7FAB5" w:rsidR="00B23922" w:rsidRPr="00B23922" w:rsidRDefault="00EA7A3C" w:rsidP="00EA7A3C">
      <w:pPr>
        <w:spacing w:line="360" w:lineRule="auto"/>
        <w:ind w:left="1800" w:hanging="360"/>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Sebagian besar pegawai memiliki kualifikasi pendidikan yang sesuai dengan tugasnya. Namun, pegawai yang kompeten telah secara tepat mengisi posisi/jabatan, Pemda telah memiliki dan menerapkan strategi peningkatan kompetensi pegawai dan terdapat pelatihan terkait pengelolaan risiko, baik pelatihan khusus maupun pelatihan terintegrsi secara berkala. : terdapat kesenjangan kompetensi teknis, terutama dalam penggunaan teknologi informasi untuk mendukung pelaksanaan tugas. Program pelatihan yang tersedia belum sepenuhnya menjawab kebutuhan pengembangan kapasitas, khususnya untuk urusan wajib). </w:t>
      </w:r>
    </w:p>
    <w:p w14:paraId="02836510" w14:textId="77777777" w:rsidR="00B23922" w:rsidRPr="00B23922" w:rsidRDefault="00B23922" w:rsidP="00EA7A3C">
      <w:pPr>
        <w:numPr>
          <w:ilvl w:val="0"/>
          <w:numId w:val="27"/>
        </w:numPr>
        <w:tabs>
          <w:tab w:val="clear" w:pos="720"/>
          <w:tab w:val="left" w:pos="1800"/>
        </w:tabs>
        <w:spacing w:line="360" w:lineRule="auto"/>
        <w:ind w:left="1890" w:hanging="450"/>
        <w:jc w:val="both"/>
        <w:rPr>
          <w:rFonts w:ascii="Cambria" w:hAnsi="Cambria" w:cs="Tahoma"/>
          <w:b/>
          <w:bCs/>
        </w:rPr>
      </w:pPr>
      <w:r w:rsidRPr="00B23922">
        <w:rPr>
          <w:rFonts w:ascii="Cambria" w:hAnsi="Cambria" w:cs="Tahoma"/>
          <w:b/>
          <w:bCs/>
        </w:rPr>
        <w:t>Kebijakan Yang Sehat Tentang Pembinaan SDM</w:t>
      </w:r>
    </w:p>
    <w:p w14:paraId="05C8B995" w14:textId="4EBCA0B4" w:rsidR="00B23922" w:rsidRPr="00B23922" w:rsidRDefault="00EA7A3C" w:rsidP="00EA7A3C">
      <w:pPr>
        <w:tabs>
          <w:tab w:val="left" w:pos="1800"/>
        </w:tabs>
        <w:spacing w:line="360" w:lineRule="auto"/>
        <w:ind w:left="1800" w:hanging="360"/>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Pemda telah memiliki kebijakan dan prosedur pengelolaan SDM yang lengkap (sejak rekrutmen sampai dengan pemberhentian pegawai). Namun, insentif pegawai telah sesuai dengan tanggung jawab dan </w:t>
      </w:r>
      <w:r w:rsidR="00B23922" w:rsidRPr="00B23922">
        <w:rPr>
          <w:rFonts w:ascii="Cambria" w:hAnsi="Cambria" w:cs="Tahoma"/>
        </w:rPr>
        <w:lastRenderedPageBreak/>
        <w:t>kinerja, pemda telah memiliki dan menerapkan strategi peningkatan kompetensi pegawai dan adanya pemberian rewards dan atau punishmen atas pengelolaan resiko (misalnya mempertimbangkan pertanggungjawaban pengelolaan resiko dalam penilaian kinerja. : Asessment pegawai belum dilakukan secara menyeluruh dalam penguatan sistem manajemen SDM).</w:t>
      </w:r>
    </w:p>
    <w:p w14:paraId="00844767" w14:textId="77777777" w:rsidR="00B23922" w:rsidRPr="00B23922" w:rsidRDefault="00B23922" w:rsidP="00EA7A3C">
      <w:pPr>
        <w:numPr>
          <w:ilvl w:val="0"/>
          <w:numId w:val="27"/>
        </w:numPr>
        <w:tabs>
          <w:tab w:val="clear" w:pos="720"/>
          <w:tab w:val="num" w:pos="1890"/>
        </w:tabs>
        <w:spacing w:line="360" w:lineRule="auto"/>
        <w:ind w:left="1890"/>
        <w:jc w:val="both"/>
        <w:rPr>
          <w:rFonts w:ascii="Cambria" w:hAnsi="Cambria" w:cs="Tahoma"/>
        </w:rPr>
      </w:pPr>
      <w:r w:rsidRPr="00B23922">
        <w:rPr>
          <w:rFonts w:ascii="Cambria" w:hAnsi="Cambria" w:cs="Tahoma"/>
          <w:b/>
          <w:bCs/>
        </w:rPr>
        <w:t>Kepemimpinan yang Kondusif</w:t>
      </w:r>
    </w:p>
    <w:p w14:paraId="28193E25" w14:textId="0F8F5EEB" w:rsidR="00B23922" w:rsidRPr="00EA7A3C" w:rsidRDefault="00EA7A3C" w:rsidP="00EA7A3C">
      <w:pPr>
        <w:tabs>
          <w:tab w:val="num" w:pos="1890"/>
        </w:tabs>
        <w:spacing w:line="360" w:lineRule="auto"/>
        <w:ind w:left="1890" w:hanging="360"/>
        <w:jc w:val="both"/>
        <w:rPr>
          <w:rFonts w:ascii="Cambria" w:hAnsi="Cambria" w:cs="Tahoma"/>
          <w:lang w:val="en-US"/>
        </w:rPr>
      </w:pPr>
      <w:r>
        <w:rPr>
          <w:rFonts w:ascii="Cambria" w:hAnsi="Cambria" w:cs="Tahoma"/>
          <w:lang w:val="en-US"/>
        </w:rPr>
        <w:t xml:space="preserve">      </w:t>
      </w:r>
      <w:r w:rsidR="00B23922" w:rsidRPr="00B23922">
        <w:rPr>
          <w:rFonts w:ascii="Cambria" w:hAnsi="Cambria" w:cs="Tahoma"/>
        </w:rPr>
        <w:t>Pimpinan dinas menunjukkan komitmen terhadap pengelolaan risiko melalui penyusunan rencana kerja yang mempertimbangkan potensi risiko. Namun, pimpinan menerapkan pengelolaan risiko dan pengendalian dalam pelaksanaan tugas dan pengambilan keputusan, rencana strategis dan rencana kerja pemda talah menyajikan imformasi mengenai risiko. : koordinasi antar unit kerja masih perlu diperkuat untuk memastikan keselarasan pelaksanaan tugas, terutama pada urusan pilihan seperti [contoh: pengembangan pari</w:t>
      </w:r>
      <w:r>
        <w:rPr>
          <w:rFonts w:ascii="Cambria" w:hAnsi="Cambria" w:cs="Tahoma"/>
        </w:rPr>
        <w:t>wisata atau pemberdayaan UMKM].</w:t>
      </w:r>
    </w:p>
    <w:p w14:paraId="6B71DAA5" w14:textId="77777777" w:rsidR="00B23922" w:rsidRPr="00B23922" w:rsidRDefault="00B23922" w:rsidP="00EA7A3C">
      <w:pPr>
        <w:numPr>
          <w:ilvl w:val="0"/>
          <w:numId w:val="27"/>
        </w:numPr>
        <w:tabs>
          <w:tab w:val="clear" w:pos="720"/>
          <w:tab w:val="num" w:pos="1890"/>
        </w:tabs>
        <w:spacing w:line="360" w:lineRule="auto"/>
        <w:ind w:left="1890"/>
        <w:jc w:val="both"/>
        <w:rPr>
          <w:rFonts w:ascii="Cambria" w:hAnsi="Cambria" w:cs="Tahoma"/>
        </w:rPr>
      </w:pPr>
      <w:r w:rsidRPr="00B23922">
        <w:rPr>
          <w:rFonts w:ascii="Cambria" w:hAnsi="Cambria" w:cs="Tahoma"/>
          <w:b/>
          <w:bCs/>
        </w:rPr>
        <w:t>Peran APIP Yang Efektif</w:t>
      </w:r>
    </w:p>
    <w:p w14:paraId="09DDD78B" w14:textId="61B95537" w:rsidR="00B23922" w:rsidRPr="00B23922" w:rsidRDefault="00EA7A3C" w:rsidP="00EA7A3C">
      <w:pPr>
        <w:tabs>
          <w:tab w:val="num" w:pos="1890"/>
        </w:tabs>
        <w:spacing w:line="360" w:lineRule="auto"/>
        <w:ind w:left="1890" w:hanging="360"/>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Inspektorat daerah telah melakukan reviu atau efisiensi / efektivitas pelaksanaan setiap urusan/program secara periodik, melakukan reviu atas kepatuhan hukum dan aturan lainnya, memberikan layanan fasilitasi penerapan pengelolaan risiko dan penyelenggaraan SPIP, dan telah melaksanakan pengawasan berbasis risiko pada Dinas Sosial Kabupaten Pandeglang. Namun demikian masih ditemukan kondisi, : Penatausahaan Kas Belum Memadai, Pengelolaan Persediaan Pada 37 Perangkat Daerah Belum Memadai, Pencatatan Aset Tetap Tanah di Bawah Jalan dan Aset Tetap Jalan Belum Memadai, Pemanfaatan BMD pada Pabrik Sentra Industri Kecil Menengah (SIKM) Umbi Porang Belum Sesuai Ketentuan, Kesalahan perencanaan dan penganggaran, Penatausahaan persediaan belum tertib (pencatatan, penyimpanan, pengeluaran, kartu stok dll), Penatausahaan aset tidak tertib, Penataausahaan pengelolaan keuangan kurang tertib, Bukti perjalanan dinas tidak lengkap dan </w:t>
      </w:r>
      <w:r w:rsidR="00B23922" w:rsidRPr="00B23922">
        <w:rPr>
          <w:rFonts w:ascii="Cambria" w:hAnsi="Cambria" w:cs="Tahoma"/>
        </w:rPr>
        <w:lastRenderedPageBreak/>
        <w:t>sah, Kurang pungut, terlambat setor pajak dan pajak tidak disetor dan Bukti pertangunggjawaban pengelolaan keuangan tidak lengkap, tidak sah dan tidak diyakini kebenarannya).</w:t>
      </w:r>
    </w:p>
    <w:p w14:paraId="1EA29CAE" w14:textId="77777777" w:rsidR="00B23922" w:rsidRPr="00B23922" w:rsidRDefault="00B23922" w:rsidP="00B23922">
      <w:pPr>
        <w:spacing w:line="360" w:lineRule="auto"/>
        <w:ind w:left="360"/>
        <w:jc w:val="both"/>
        <w:rPr>
          <w:rFonts w:ascii="Cambria" w:hAnsi="Cambria" w:cs="Tahoma"/>
        </w:rPr>
      </w:pPr>
    </w:p>
    <w:p w14:paraId="5F6186FE" w14:textId="77777777" w:rsidR="00B23922" w:rsidRPr="00B23922" w:rsidRDefault="00B23922" w:rsidP="00EA7A3C">
      <w:pPr>
        <w:pStyle w:val="ListParagraph"/>
        <w:numPr>
          <w:ilvl w:val="0"/>
          <w:numId w:val="26"/>
        </w:numPr>
        <w:spacing w:line="360" w:lineRule="auto"/>
        <w:ind w:left="1980"/>
        <w:jc w:val="both"/>
        <w:rPr>
          <w:rFonts w:ascii="Cambria" w:hAnsi="Cambria" w:cs="Tahoma"/>
          <w:b/>
          <w:bCs/>
        </w:rPr>
      </w:pPr>
      <w:r w:rsidRPr="00B23922">
        <w:rPr>
          <w:rFonts w:ascii="Cambria" w:hAnsi="Cambria" w:cs="Tahoma"/>
          <w:b/>
          <w:bCs/>
        </w:rPr>
        <w:t>Hasil Survei Persepsi</w:t>
      </w:r>
    </w:p>
    <w:p w14:paraId="3B849890" w14:textId="0175F835" w:rsidR="00B23922" w:rsidRPr="00B23922" w:rsidRDefault="00EA7A3C" w:rsidP="00EA7A3C">
      <w:pPr>
        <w:spacing w:line="360" w:lineRule="auto"/>
        <w:ind w:left="1980" w:hanging="360"/>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Survei persepsi dilakukan terhadap pegawai internal Dinas Sosial Kabupaten Pandeglang dan pemangku kepentingan eksternal, termasuk masyarakat penerima layanan, untuk menilai efektivitas lingkungan pengendalian. Survei ini menggunakan kuesioner dengan skala penilaian 1–4 (1-2 = kurang memadai, 3-4 = memadai). Hasil utama survei adalah sebagai berikut : </w:t>
      </w:r>
    </w:p>
    <w:p w14:paraId="21C49A20" w14:textId="77777777" w:rsidR="00B23922" w:rsidRPr="00EA7A3C" w:rsidRDefault="00B23922" w:rsidP="00B23922">
      <w:pPr>
        <w:spacing w:line="360" w:lineRule="auto"/>
        <w:jc w:val="both"/>
        <w:rPr>
          <w:rFonts w:ascii="Cambria" w:hAnsi="Cambria" w:cs="Tahoma"/>
          <w:lang w:val="en-US"/>
        </w:rPr>
      </w:pPr>
    </w:p>
    <w:p w14:paraId="0E597A05" w14:textId="77777777" w:rsidR="00B23922" w:rsidRPr="00B23922" w:rsidRDefault="00B23922" w:rsidP="00B23922">
      <w:pPr>
        <w:spacing w:line="276" w:lineRule="auto"/>
        <w:ind w:firstLine="180"/>
        <w:jc w:val="center"/>
        <w:rPr>
          <w:rFonts w:ascii="Cambria" w:hAnsi="Cambria" w:cs="Tahoma"/>
          <w:b/>
        </w:rPr>
      </w:pPr>
      <w:r w:rsidRPr="00B23922">
        <w:rPr>
          <w:rFonts w:ascii="Cambria" w:hAnsi="Cambria" w:cs="Tahoma"/>
          <w:b/>
        </w:rPr>
        <w:t>TABEL 3</w:t>
      </w:r>
    </w:p>
    <w:p w14:paraId="19AAD4BB" w14:textId="77777777" w:rsidR="00B23922" w:rsidRPr="00B23922" w:rsidRDefault="00B23922" w:rsidP="00B23922">
      <w:pPr>
        <w:spacing w:line="276" w:lineRule="auto"/>
        <w:ind w:firstLine="180"/>
        <w:jc w:val="center"/>
        <w:rPr>
          <w:rFonts w:ascii="Cambria" w:hAnsi="Cambria" w:cs="Tahoma"/>
          <w:b/>
        </w:rPr>
      </w:pPr>
      <w:r w:rsidRPr="00B23922">
        <w:rPr>
          <w:rFonts w:ascii="Cambria" w:hAnsi="Cambria" w:cs="Tahoma"/>
          <w:b/>
        </w:rPr>
        <w:t>REKAPITULASI HASIL KUISIONER PENILAIAN LINGKUNGAN PENGENDALIAN INTERN CONTROL ENVIRONMENT EVALUATION (CEE)</w:t>
      </w:r>
      <w:r w:rsidRPr="00B23922">
        <w:rPr>
          <w:rFonts w:ascii="Cambria" w:hAnsi="Cambria" w:cs="Tahoma"/>
          <w:b/>
        </w:rPr>
        <w:br/>
      </w:r>
    </w:p>
    <w:tbl>
      <w:tblPr>
        <w:tblW w:w="8413" w:type="dxa"/>
        <w:tblInd w:w="629" w:type="dxa"/>
        <w:tblLook w:val="04A0" w:firstRow="1" w:lastRow="0" w:firstColumn="1" w:lastColumn="0" w:noHBand="0" w:noVBand="1"/>
      </w:tblPr>
      <w:tblGrid>
        <w:gridCol w:w="580"/>
        <w:gridCol w:w="5455"/>
        <w:gridCol w:w="962"/>
        <w:gridCol w:w="1416"/>
      </w:tblGrid>
      <w:tr w:rsidR="00B23922" w:rsidRPr="00B23922" w14:paraId="6FA145E7" w14:textId="77777777" w:rsidTr="00EA7A3C">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9AFC54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No</w:t>
            </w:r>
          </w:p>
        </w:tc>
        <w:tc>
          <w:tcPr>
            <w:tcW w:w="545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730093C"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Pertanyaan/Kuisioner</w:t>
            </w:r>
          </w:p>
        </w:tc>
        <w:tc>
          <w:tcPr>
            <w:tcW w:w="962" w:type="dxa"/>
            <w:tcBorders>
              <w:top w:val="single" w:sz="4" w:space="0" w:color="auto"/>
              <w:left w:val="nil"/>
              <w:bottom w:val="single" w:sz="4" w:space="0" w:color="auto"/>
              <w:right w:val="single" w:sz="4" w:space="0" w:color="auto"/>
            </w:tcBorders>
            <w:shd w:val="clear" w:color="000000" w:fill="B4C6E7"/>
            <w:noWrap/>
            <w:hideMark/>
          </w:tcPr>
          <w:p w14:paraId="08DF37D7"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B4C6E7"/>
            <w:hideMark/>
          </w:tcPr>
          <w:p w14:paraId="766DDC1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Simpulan Kuisioner CEE</w:t>
            </w:r>
          </w:p>
        </w:tc>
      </w:tr>
      <w:tr w:rsidR="00B23922" w:rsidRPr="00B23922" w14:paraId="5085861D" w14:textId="77777777" w:rsidTr="00EA7A3C">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903B052" w14:textId="77777777" w:rsidR="00B23922" w:rsidRPr="00B23922" w:rsidRDefault="00B23922" w:rsidP="001631EA">
            <w:pPr>
              <w:rPr>
                <w:rFonts w:ascii="Cambria" w:hAnsi="Cambria"/>
                <w:color w:val="000000"/>
                <w:sz w:val="22"/>
                <w:szCs w:val="22"/>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3D9007F1" w14:textId="77777777" w:rsidR="00B23922" w:rsidRPr="00B23922" w:rsidRDefault="00B23922" w:rsidP="001631EA">
            <w:pPr>
              <w:rPr>
                <w:rFonts w:ascii="Cambria" w:hAnsi="Cambria"/>
                <w:color w:val="000000"/>
                <w:sz w:val="22"/>
                <w:szCs w:val="22"/>
              </w:rPr>
            </w:pPr>
          </w:p>
        </w:tc>
        <w:tc>
          <w:tcPr>
            <w:tcW w:w="962" w:type="dxa"/>
            <w:tcBorders>
              <w:top w:val="nil"/>
              <w:left w:val="nil"/>
              <w:bottom w:val="single" w:sz="4" w:space="0" w:color="auto"/>
              <w:right w:val="single" w:sz="4" w:space="0" w:color="auto"/>
            </w:tcBorders>
            <w:shd w:val="clear" w:color="000000" w:fill="B4C6E7"/>
            <w:noWrap/>
            <w:hideMark/>
          </w:tcPr>
          <w:p w14:paraId="598D6D5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Modus</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1A84C58" w14:textId="77777777" w:rsidR="00B23922" w:rsidRPr="00B23922" w:rsidRDefault="00B23922" w:rsidP="001631EA">
            <w:pPr>
              <w:rPr>
                <w:rFonts w:ascii="Cambria" w:hAnsi="Cambria"/>
                <w:color w:val="000000"/>
                <w:sz w:val="22"/>
                <w:szCs w:val="22"/>
              </w:rPr>
            </w:pPr>
          </w:p>
        </w:tc>
      </w:tr>
      <w:tr w:rsidR="00B23922" w:rsidRPr="00B23922" w14:paraId="2F93EC38" w14:textId="77777777" w:rsidTr="00EA7A3C">
        <w:trPr>
          <w:trHeight w:val="255"/>
        </w:trPr>
        <w:tc>
          <w:tcPr>
            <w:tcW w:w="580" w:type="dxa"/>
            <w:tcBorders>
              <w:top w:val="nil"/>
              <w:left w:val="single" w:sz="4" w:space="0" w:color="auto"/>
              <w:bottom w:val="single" w:sz="4" w:space="0" w:color="auto"/>
              <w:right w:val="single" w:sz="4" w:space="0" w:color="auto"/>
            </w:tcBorders>
            <w:shd w:val="clear" w:color="000000" w:fill="B4C6E7"/>
            <w:noWrap/>
            <w:vAlign w:val="center"/>
            <w:hideMark/>
          </w:tcPr>
          <w:p w14:paraId="2D76DE94"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A</w:t>
            </w:r>
          </w:p>
        </w:tc>
        <w:tc>
          <w:tcPr>
            <w:tcW w:w="5455" w:type="dxa"/>
            <w:tcBorders>
              <w:top w:val="nil"/>
              <w:left w:val="nil"/>
              <w:bottom w:val="single" w:sz="4" w:space="0" w:color="auto"/>
              <w:right w:val="single" w:sz="4" w:space="0" w:color="auto"/>
            </w:tcBorders>
            <w:shd w:val="clear" w:color="000000" w:fill="B4C6E7"/>
            <w:noWrap/>
            <w:vAlign w:val="center"/>
            <w:hideMark/>
          </w:tcPr>
          <w:p w14:paraId="444597A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B</w:t>
            </w:r>
          </w:p>
        </w:tc>
        <w:tc>
          <w:tcPr>
            <w:tcW w:w="962" w:type="dxa"/>
            <w:tcBorders>
              <w:top w:val="nil"/>
              <w:left w:val="nil"/>
              <w:bottom w:val="single" w:sz="4" w:space="0" w:color="auto"/>
              <w:right w:val="single" w:sz="4" w:space="0" w:color="auto"/>
            </w:tcBorders>
            <w:shd w:val="clear" w:color="000000" w:fill="B4C6E7"/>
            <w:noWrap/>
            <w:vAlign w:val="center"/>
            <w:hideMark/>
          </w:tcPr>
          <w:p w14:paraId="3CD7AAE0"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O</w:t>
            </w:r>
          </w:p>
        </w:tc>
        <w:tc>
          <w:tcPr>
            <w:tcW w:w="1416" w:type="dxa"/>
            <w:tcBorders>
              <w:top w:val="nil"/>
              <w:left w:val="nil"/>
              <w:bottom w:val="single" w:sz="4" w:space="0" w:color="auto"/>
              <w:right w:val="single" w:sz="4" w:space="0" w:color="auto"/>
            </w:tcBorders>
            <w:shd w:val="clear" w:color="000000" w:fill="B4C6E7"/>
            <w:noWrap/>
            <w:vAlign w:val="center"/>
            <w:hideMark/>
          </w:tcPr>
          <w:p w14:paraId="38C3189C"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P</w:t>
            </w:r>
          </w:p>
        </w:tc>
      </w:tr>
      <w:tr w:rsidR="00B23922" w:rsidRPr="00B23922" w14:paraId="2BC955A7"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9E820"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A</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3AAAEDEA"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Penegakan Integritas dan Etika</w:t>
            </w:r>
          </w:p>
        </w:tc>
        <w:tc>
          <w:tcPr>
            <w:tcW w:w="1416" w:type="dxa"/>
            <w:tcBorders>
              <w:top w:val="nil"/>
              <w:left w:val="nil"/>
              <w:bottom w:val="single" w:sz="4" w:space="0" w:color="auto"/>
              <w:right w:val="single" w:sz="4" w:space="0" w:color="auto"/>
            </w:tcBorders>
            <w:shd w:val="clear" w:color="auto" w:fill="auto"/>
            <w:noWrap/>
            <w:hideMark/>
          </w:tcPr>
          <w:p w14:paraId="4A75FF2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761B6EB4" w14:textId="77777777" w:rsidTr="00EA7A3C">
        <w:trPr>
          <w:trHeight w:val="8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E7B824"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05901A1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Pegawai mendapatkan pesan integritas dan nilai etika secara rutin dari pimpinan instansi (misalnya keteladanan, pesan moral dll)</w:t>
            </w:r>
          </w:p>
        </w:tc>
        <w:tc>
          <w:tcPr>
            <w:tcW w:w="962" w:type="dxa"/>
            <w:tcBorders>
              <w:top w:val="nil"/>
              <w:left w:val="nil"/>
              <w:bottom w:val="single" w:sz="4" w:space="0" w:color="auto"/>
              <w:right w:val="single" w:sz="4" w:space="0" w:color="auto"/>
            </w:tcBorders>
            <w:shd w:val="clear" w:color="auto" w:fill="auto"/>
            <w:noWrap/>
            <w:vAlign w:val="center"/>
            <w:hideMark/>
          </w:tcPr>
          <w:p w14:paraId="0444C19D"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5CC469C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703C79ED" w14:textId="77777777" w:rsidTr="00EA7A3C">
        <w:trPr>
          <w:trHeight w:val="8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72E70E"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7416BAB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Pemda memiliki aturan perilaku (misal kode etik, pakta integritas dan aturan perilaku pegawai) yang telah dikomunikasikan kepada seluruh pegawai</w:t>
            </w:r>
          </w:p>
        </w:tc>
        <w:tc>
          <w:tcPr>
            <w:tcW w:w="962" w:type="dxa"/>
            <w:tcBorders>
              <w:top w:val="nil"/>
              <w:left w:val="nil"/>
              <w:bottom w:val="single" w:sz="4" w:space="0" w:color="auto"/>
              <w:right w:val="single" w:sz="4" w:space="0" w:color="auto"/>
            </w:tcBorders>
            <w:shd w:val="clear" w:color="auto" w:fill="auto"/>
            <w:noWrap/>
            <w:vAlign w:val="center"/>
            <w:hideMark/>
          </w:tcPr>
          <w:p w14:paraId="27059B8E"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1D2D5C5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5ECFB9B2" w14:textId="77777777" w:rsidTr="00EA7A3C">
        <w:trPr>
          <w:trHeight w:val="8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1E70C2"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39D89F77"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Telah terdapat fungsi khusus didalam instansi yang melayani ppengaduan masyarakat atas pelanggran perilaku/kode etik</w:t>
            </w:r>
          </w:p>
        </w:tc>
        <w:tc>
          <w:tcPr>
            <w:tcW w:w="962" w:type="dxa"/>
            <w:tcBorders>
              <w:top w:val="nil"/>
              <w:left w:val="nil"/>
              <w:bottom w:val="single" w:sz="4" w:space="0" w:color="auto"/>
              <w:right w:val="single" w:sz="4" w:space="0" w:color="auto"/>
            </w:tcBorders>
            <w:shd w:val="clear" w:color="auto" w:fill="auto"/>
            <w:noWrap/>
            <w:vAlign w:val="center"/>
            <w:hideMark/>
          </w:tcPr>
          <w:p w14:paraId="466A5BAA"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794B74E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46D1CD9D" w14:textId="77777777" w:rsidTr="00EA7A3C">
        <w:trPr>
          <w:trHeight w:val="4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13D97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5455" w:type="dxa"/>
            <w:tcBorders>
              <w:top w:val="nil"/>
              <w:left w:val="nil"/>
              <w:bottom w:val="single" w:sz="4" w:space="0" w:color="auto"/>
              <w:right w:val="single" w:sz="4" w:space="0" w:color="auto"/>
            </w:tcBorders>
            <w:shd w:val="clear" w:color="auto" w:fill="auto"/>
            <w:hideMark/>
          </w:tcPr>
          <w:p w14:paraId="2E8AE1C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Pelanggaran perilaku/kode etik telah ditindaklanjuti</w:t>
            </w:r>
          </w:p>
        </w:tc>
        <w:tc>
          <w:tcPr>
            <w:tcW w:w="962" w:type="dxa"/>
            <w:tcBorders>
              <w:top w:val="nil"/>
              <w:left w:val="nil"/>
              <w:bottom w:val="single" w:sz="4" w:space="0" w:color="auto"/>
              <w:right w:val="single" w:sz="4" w:space="0" w:color="auto"/>
            </w:tcBorders>
            <w:shd w:val="clear" w:color="auto" w:fill="auto"/>
            <w:noWrap/>
            <w:vAlign w:val="center"/>
            <w:hideMark/>
          </w:tcPr>
          <w:p w14:paraId="2105766D"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699CFE3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22AB778F"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C9D201"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B</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4E8A65A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Komitmen Terhadap Kompetensi</w:t>
            </w:r>
          </w:p>
        </w:tc>
        <w:tc>
          <w:tcPr>
            <w:tcW w:w="1416" w:type="dxa"/>
            <w:tcBorders>
              <w:top w:val="nil"/>
              <w:left w:val="nil"/>
              <w:bottom w:val="single" w:sz="4" w:space="0" w:color="auto"/>
              <w:right w:val="single" w:sz="4" w:space="0" w:color="auto"/>
            </w:tcBorders>
            <w:shd w:val="clear" w:color="auto" w:fill="auto"/>
            <w:noWrap/>
            <w:hideMark/>
          </w:tcPr>
          <w:p w14:paraId="2E698F4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31AC49AF"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1662B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20D6086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Standar kompetensi setiap pegawai / posisi jabatan telah ditentukan</w:t>
            </w:r>
          </w:p>
        </w:tc>
        <w:tc>
          <w:tcPr>
            <w:tcW w:w="962" w:type="dxa"/>
            <w:tcBorders>
              <w:top w:val="nil"/>
              <w:left w:val="nil"/>
              <w:bottom w:val="single" w:sz="4" w:space="0" w:color="auto"/>
              <w:right w:val="single" w:sz="4" w:space="0" w:color="auto"/>
            </w:tcBorders>
            <w:shd w:val="clear" w:color="auto" w:fill="auto"/>
            <w:noWrap/>
            <w:vAlign w:val="center"/>
            <w:hideMark/>
          </w:tcPr>
          <w:p w14:paraId="4E0D564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70B382C2"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651BFD12"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938622"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6B8D8BB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Pegawai yang kompten telah secara tepat mengisi posisi/jabatan</w:t>
            </w:r>
          </w:p>
        </w:tc>
        <w:tc>
          <w:tcPr>
            <w:tcW w:w="962" w:type="dxa"/>
            <w:tcBorders>
              <w:top w:val="nil"/>
              <w:left w:val="nil"/>
              <w:bottom w:val="single" w:sz="4" w:space="0" w:color="auto"/>
              <w:right w:val="single" w:sz="4" w:space="0" w:color="auto"/>
            </w:tcBorders>
            <w:shd w:val="clear" w:color="auto" w:fill="auto"/>
            <w:noWrap/>
            <w:vAlign w:val="center"/>
            <w:hideMark/>
          </w:tcPr>
          <w:p w14:paraId="30368CC8"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37C3944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0DDF605F"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C88BDA"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11AA351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Pemda telah memiliki dan menerapkan strategi peningkatan komptensi pegawai</w:t>
            </w:r>
          </w:p>
        </w:tc>
        <w:tc>
          <w:tcPr>
            <w:tcW w:w="962" w:type="dxa"/>
            <w:tcBorders>
              <w:top w:val="nil"/>
              <w:left w:val="nil"/>
              <w:bottom w:val="single" w:sz="4" w:space="0" w:color="auto"/>
              <w:right w:val="single" w:sz="4" w:space="0" w:color="auto"/>
            </w:tcBorders>
            <w:shd w:val="clear" w:color="auto" w:fill="auto"/>
            <w:noWrap/>
            <w:vAlign w:val="center"/>
            <w:hideMark/>
          </w:tcPr>
          <w:p w14:paraId="49C46A62"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0F320B12"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674F3582" w14:textId="77777777" w:rsidTr="00EA7A3C">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80E42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5455" w:type="dxa"/>
            <w:tcBorders>
              <w:top w:val="nil"/>
              <w:left w:val="nil"/>
              <w:bottom w:val="single" w:sz="4" w:space="0" w:color="auto"/>
              <w:right w:val="single" w:sz="4" w:space="0" w:color="auto"/>
            </w:tcBorders>
            <w:shd w:val="clear" w:color="auto" w:fill="auto"/>
            <w:hideMark/>
          </w:tcPr>
          <w:p w14:paraId="64BD2BC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Terdapat pelatihan terkait pengelolaan risiko, baik pelatihan khusus maupun pelatihan terintegrasi secara berkala</w:t>
            </w:r>
          </w:p>
        </w:tc>
        <w:tc>
          <w:tcPr>
            <w:tcW w:w="962" w:type="dxa"/>
            <w:tcBorders>
              <w:top w:val="nil"/>
              <w:left w:val="nil"/>
              <w:bottom w:val="single" w:sz="4" w:space="0" w:color="auto"/>
              <w:right w:val="single" w:sz="4" w:space="0" w:color="auto"/>
            </w:tcBorders>
            <w:shd w:val="clear" w:color="auto" w:fill="auto"/>
            <w:noWrap/>
            <w:vAlign w:val="center"/>
            <w:hideMark/>
          </w:tcPr>
          <w:p w14:paraId="4845E81B"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3CE63A1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671D8227"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C49C0F"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lastRenderedPageBreak/>
              <w:t>C</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65A3D18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Kepemimpinan Yang Kondusif</w:t>
            </w:r>
          </w:p>
        </w:tc>
        <w:tc>
          <w:tcPr>
            <w:tcW w:w="1416" w:type="dxa"/>
            <w:tcBorders>
              <w:top w:val="nil"/>
              <w:left w:val="nil"/>
              <w:bottom w:val="single" w:sz="4" w:space="0" w:color="auto"/>
              <w:right w:val="single" w:sz="4" w:space="0" w:color="auto"/>
            </w:tcBorders>
            <w:shd w:val="clear" w:color="auto" w:fill="auto"/>
            <w:noWrap/>
            <w:hideMark/>
          </w:tcPr>
          <w:p w14:paraId="58A9047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60CC0098" w14:textId="77777777" w:rsidTr="00EA7A3C">
        <w:trPr>
          <w:trHeight w:val="6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16F718"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7612474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Pimpinan telah menetapkan kebijakan pengelolaan risiko yang memberikan kejelasan arah pengelelolaan risiko</w:t>
            </w:r>
          </w:p>
        </w:tc>
        <w:tc>
          <w:tcPr>
            <w:tcW w:w="962" w:type="dxa"/>
            <w:tcBorders>
              <w:top w:val="nil"/>
              <w:left w:val="nil"/>
              <w:bottom w:val="single" w:sz="4" w:space="0" w:color="auto"/>
              <w:right w:val="single" w:sz="4" w:space="0" w:color="auto"/>
            </w:tcBorders>
            <w:shd w:val="clear" w:color="auto" w:fill="auto"/>
            <w:noWrap/>
            <w:vAlign w:val="center"/>
            <w:hideMark/>
          </w:tcPr>
          <w:p w14:paraId="36448C6A"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7ECB857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708EC0C0" w14:textId="77777777" w:rsidTr="00EA7A3C">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FA37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5D6E89F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Pimpinan menerapkan pengelolaan risiko dan pengandalian dalam pelaksanaan tugas dan pengambilan keputusan</w:t>
            </w:r>
          </w:p>
        </w:tc>
        <w:tc>
          <w:tcPr>
            <w:tcW w:w="962" w:type="dxa"/>
            <w:tcBorders>
              <w:top w:val="nil"/>
              <w:left w:val="nil"/>
              <w:bottom w:val="single" w:sz="4" w:space="0" w:color="auto"/>
              <w:right w:val="single" w:sz="4" w:space="0" w:color="auto"/>
            </w:tcBorders>
            <w:shd w:val="clear" w:color="auto" w:fill="auto"/>
            <w:noWrap/>
            <w:vAlign w:val="center"/>
            <w:hideMark/>
          </w:tcPr>
          <w:p w14:paraId="74B05126"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2B261F62"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7DC8109E" w14:textId="77777777" w:rsidTr="00EA7A3C">
        <w:trPr>
          <w:trHeight w:val="11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8570E6"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2D48F7C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Pimpinan membangun komunikasi yang baik dengan anggota organisasi untuk berani mengungkapkan risiko dan secara terbuka menerima/menggali pelaporan risiko / masalah</w:t>
            </w:r>
          </w:p>
        </w:tc>
        <w:tc>
          <w:tcPr>
            <w:tcW w:w="962" w:type="dxa"/>
            <w:tcBorders>
              <w:top w:val="nil"/>
              <w:left w:val="nil"/>
              <w:bottom w:val="single" w:sz="4" w:space="0" w:color="auto"/>
              <w:right w:val="single" w:sz="4" w:space="0" w:color="auto"/>
            </w:tcBorders>
            <w:shd w:val="clear" w:color="auto" w:fill="auto"/>
            <w:noWrap/>
            <w:vAlign w:val="center"/>
            <w:hideMark/>
          </w:tcPr>
          <w:p w14:paraId="635761EA"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2A54442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7C5EB0E9"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3265EB"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5455" w:type="dxa"/>
            <w:tcBorders>
              <w:top w:val="nil"/>
              <w:left w:val="nil"/>
              <w:bottom w:val="single" w:sz="4" w:space="0" w:color="auto"/>
              <w:right w:val="single" w:sz="4" w:space="0" w:color="auto"/>
            </w:tcBorders>
            <w:shd w:val="clear" w:color="auto" w:fill="auto"/>
            <w:hideMark/>
          </w:tcPr>
          <w:p w14:paraId="4B7CF78F"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Gaya pimpinan dapat mendorong pegawai untuk meningkatkan kinerja</w:t>
            </w:r>
          </w:p>
        </w:tc>
        <w:tc>
          <w:tcPr>
            <w:tcW w:w="962" w:type="dxa"/>
            <w:tcBorders>
              <w:top w:val="nil"/>
              <w:left w:val="nil"/>
              <w:bottom w:val="single" w:sz="4" w:space="0" w:color="auto"/>
              <w:right w:val="single" w:sz="4" w:space="0" w:color="auto"/>
            </w:tcBorders>
            <w:shd w:val="clear" w:color="auto" w:fill="auto"/>
            <w:noWrap/>
            <w:vAlign w:val="center"/>
            <w:hideMark/>
          </w:tcPr>
          <w:p w14:paraId="1432074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5E4E494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4799052E" w14:textId="77777777" w:rsidTr="00EA7A3C">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B5E5B6"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5</w:t>
            </w:r>
          </w:p>
        </w:tc>
        <w:tc>
          <w:tcPr>
            <w:tcW w:w="5455" w:type="dxa"/>
            <w:tcBorders>
              <w:top w:val="nil"/>
              <w:left w:val="nil"/>
              <w:bottom w:val="single" w:sz="4" w:space="0" w:color="auto"/>
              <w:right w:val="single" w:sz="4" w:space="0" w:color="auto"/>
            </w:tcBorders>
            <w:shd w:val="clear" w:color="auto" w:fill="auto"/>
            <w:hideMark/>
          </w:tcPr>
          <w:p w14:paraId="783A55C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Pimpinan menetapkan sasaran strategis yang selaras dengan visi dan misi pemda</w:t>
            </w:r>
          </w:p>
        </w:tc>
        <w:tc>
          <w:tcPr>
            <w:tcW w:w="962" w:type="dxa"/>
            <w:tcBorders>
              <w:top w:val="nil"/>
              <w:left w:val="nil"/>
              <w:bottom w:val="single" w:sz="4" w:space="0" w:color="auto"/>
              <w:right w:val="single" w:sz="4" w:space="0" w:color="auto"/>
            </w:tcBorders>
            <w:shd w:val="clear" w:color="auto" w:fill="auto"/>
            <w:noWrap/>
            <w:vAlign w:val="center"/>
            <w:hideMark/>
          </w:tcPr>
          <w:p w14:paraId="70F8906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1416" w:type="dxa"/>
            <w:tcBorders>
              <w:top w:val="nil"/>
              <w:left w:val="nil"/>
              <w:bottom w:val="single" w:sz="4" w:space="0" w:color="auto"/>
              <w:right w:val="single" w:sz="4" w:space="0" w:color="auto"/>
            </w:tcBorders>
            <w:shd w:val="clear" w:color="auto" w:fill="auto"/>
            <w:noWrap/>
            <w:vAlign w:val="center"/>
            <w:hideMark/>
          </w:tcPr>
          <w:p w14:paraId="0AC8776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xml:space="preserve"> Memadai</w:t>
            </w:r>
          </w:p>
        </w:tc>
      </w:tr>
      <w:tr w:rsidR="00B23922" w:rsidRPr="00B23922" w14:paraId="64FC9CDB" w14:textId="77777777" w:rsidTr="00EA7A3C">
        <w:trPr>
          <w:trHeight w:val="8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6884FC"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6</w:t>
            </w:r>
          </w:p>
        </w:tc>
        <w:tc>
          <w:tcPr>
            <w:tcW w:w="5455" w:type="dxa"/>
            <w:tcBorders>
              <w:top w:val="nil"/>
              <w:left w:val="nil"/>
              <w:bottom w:val="single" w:sz="4" w:space="0" w:color="auto"/>
              <w:right w:val="single" w:sz="4" w:space="0" w:color="auto"/>
            </w:tcBorders>
            <w:shd w:val="clear" w:color="auto" w:fill="auto"/>
            <w:hideMark/>
          </w:tcPr>
          <w:p w14:paraId="48C2982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Rencana / sasaran strategis pemda telah dijabarkan kedalam sasaran perangkat daerah dan tingkat operasional perangkat daerah</w:t>
            </w:r>
          </w:p>
        </w:tc>
        <w:tc>
          <w:tcPr>
            <w:tcW w:w="962" w:type="dxa"/>
            <w:tcBorders>
              <w:top w:val="nil"/>
              <w:left w:val="nil"/>
              <w:bottom w:val="single" w:sz="4" w:space="0" w:color="auto"/>
              <w:right w:val="single" w:sz="4" w:space="0" w:color="auto"/>
            </w:tcBorders>
            <w:shd w:val="clear" w:color="auto" w:fill="auto"/>
            <w:noWrap/>
            <w:vAlign w:val="center"/>
            <w:hideMark/>
          </w:tcPr>
          <w:p w14:paraId="6C5308FF"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1416" w:type="dxa"/>
            <w:tcBorders>
              <w:top w:val="nil"/>
              <w:left w:val="nil"/>
              <w:bottom w:val="single" w:sz="4" w:space="0" w:color="auto"/>
              <w:right w:val="single" w:sz="4" w:space="0" w:color="auto"/>
            </w:tcBorders>
            <w:shd w:val="clear" w:color="auto" w:fill="auto"/>
            <w:noWrap/>
            <w:vAlign w:val="center"/>
            <w:hideMark/>
          </w:tcPr>
          <w:p w14:paraId="488D04C4"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3C8DC866" w14:textId="77777777" w:rsidTr="00EA7A3C">
        <w:trPr>
          <w:trHeight w:val="6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1A6C9A"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7</w:t>
            </w:r>
          </w:p>
        </w:tc>
        <w:tc>
          <w:tcPr>
            <w:tcW w:w="5455" w:type="dxa"/>
            <w:tcBorders>
              <w:top w:val="nil"/>
              <w:left w:val="nil"/>
              <w:bottom w:val="single" w:sz="4" w:space="0" w:color="auto"/>
              <w:right w:val="single" w:sz="4" w:space="0" w:color="auto"/>
            </w:tcBorders>
            <w:shd w:val="clear" w:color="auto" w:fill="auto"/>
            <w:hideMark/>
          </w:tcPr>
          <w:p w14:paraId="72C5312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Rencana strategis dan rencana kerja pemda telah menyajikan informasi mengenai risiko</w:t>
            </w:r>
          </w:p>
        </w:tc>
        <w:tc>
          <w:tcPr>
            <w:tcW w:w="962" w:type="dxa"/>
            <w:tcBorders>
              <w:top w:val="nil"/>
              <w:left w:val="nil"/>
              <w:bottom w:val="single" w:sz="4" w:space="0" w:color="auto"/>
              <w:right w:val="single" w:sz="4" w:space="0" w:color="auto"/>
            </w:tcBorders>
            <w:shd w:val="clear" w:color="auto" w:fill="auto"/>
            <w:noWrap/>
            <w:vAlign w:val="center"/>
            <w:hideMark/>
          </w:tcPr>
          <w:p w14:paraId="11FA890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536749F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28BC9C06" w14:textId="77777777" w:rsidTr="00EA7A3C">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4DBCF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8</w:t>
            </w:r>
          </w:p>
        </w:tc>
        <w:tc>
          <w:tcPr>
            <w:tcW w:w="5455" w:type="dxa"/>
            <w:tcBorders>
              <w:top w:val="nil"/>
              <w:left w:val="nil"/>
              <w:bottom w:val="single" w:sz="4" w:space="0" w:color="auto"/>
              <w:right w:val="single" w:sz="4" w:space="0" w:color="auto"/>
            </w:tcBorders>
            <w:shd w:val="clear" w:color="auto" w:fill="auto"/>
            <w:hideMark/>
          </w:tcPr>
          <w:p w14:paraId="0F56DCE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Pimpinan berperan serta dan mengikutsertakan pejabat dan pegawai terkait dalam proses pengelolaan risiko</w:t>
            </w:r>
          </w:p>
        </w:tc>
        <w:tc>
          <w:tcPr>
            <w:tcW w:w="962" w:type="dxa"/>
            <w:tcBorders>
              <w:top w:val="nil"/>
              <w:left w:val="nil"/>
              <w:bottom w:val="single" w:sz="4" w:space="0" w:color="auto"/>
              <w:right w:val="single" w:sz="4" w:space="0" w:color="auto"/>
            </w:tcBorders>
            <w:shd w:val="clear" w:color="auto" w:fill="auto"/>
            <w:noWrap/>
            <w:vAlign w:val="center"/>
            <w:hideMark/>
          </w:tcPr>
          <w:p w14:paraId="1265FC04"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6D81D45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3C92F040"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BA5A7C"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D</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162E2BC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Pembentukan Struktur Organisasi Yang Sesuai dengan Kebutuhan</w:t>
            </w:r>
          </w:p>
        </w:tc>
        <w:tc>
          <w:tcPr>
            <w:tcW w:w="1416" w:type="dxa"/>
            <w:tcBorders>
              <w:top w:val="nil"/>
              <w:left w:val="nil"/>
              <w:bottom w:val="single" w:sz="4" w:space="0" w:color="auto"/>
              <w:right w:val="single" w:sz="4" w:space="0" w:color="auto"/>
            </w:tcBorders>
            <w:shd w:val="clear" w:color="auto" w:fill="auto"/>
            <w:noWrap/>
            <w:hideMark/>
          </w:tcPr>
          <w:p w14:paraId="04514363"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383FDEE1" w14:textId="77777777" w:rsidTr="00EA7A3C">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17A56F"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6232798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Setiap urusan telah dilaksanakan oleh perangkat daerah dan unit kerja yang tepat</w:t>
            </w:r>
          </w:p>
        </w:tc>
        <w:tc>
          <w:tcPr>
            <w:tcW w:w="962" w:type="dxa"/>
            <w:tcBorders>
              <w:top w:val="nil"/>
              <w:left w:val="nil"/>
              <w:bottom w:val="single" w:sz="4" w:space="0" w:color="auto"/>
              <w:right w:val="single" w:sz="4" w:space="0" w:color="auto"/>
            </w:tcBorders>
            <w:shd w:val="clear" w:color="auto" w:fill="auto"/>
            <w:noWrap/>
            <w:vAlign w:val="center"/>
            <w:hideMark/>
          </w:tcPr>
          <w:p w14:paraId="456D009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1416" w:type="dxa"/>
            <w:tcBorders>
              <w:top w:val="nil"/>
              <w:left w:val="nil"/>
              <w:bottom w:val="single" w:sz="4" w:space="0" w:color="auto"/>
              <w:right w:val="single" w:sz="4" w:space="0" w:color="auto"/>
            </w:tcBorders>
            <w:shd w:val="clear" w:color="auto" w:fill="auto"/>
            <w:noWrap/>
            <w:vAlign w:val="center"/>
            <w:hideMark/>
          </w:tcPr>
          <w:p w14:paraId="01BC84D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6DDB26BA" w14:textId="77777777" w:rsidTr="00EA7A3C">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5623E1"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54AB1374"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Masing-masing pihak dalam organisasi telah memperoleh kejelasan dan memahami peran dan tanggung jawab masing-masing dalam pengelolaan risiko</w:t>
            </w:r>
          </w:p>
        </w:tc>
        <w:tc>
          <w:tcPr>
            <w:tcW w:w="962" w:type="dxa"/>
            <w:tcBorders>
              <w:top w:val="nil"/>
              <w:left w:val="nil"/>
              <w:bottom w:val="single" w:sz="4" w:space="0" w:color="auto"/>
              <w:right w:val="single" w:sz="4" w:space="0" w:color="auto"/>
            </w:tcBorders>
            <w:shd w:val="clear" w:color="auto" w:fill="auto"/>
            <w:noWrap/>
            <w:vAlign w:val="center"/>
            <w:hideMark/>
          </w:tcPr>
          <w:p w14:paraId="42162321"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664E8898"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67CA3AFD" w14:textId="77777777" w:rsidTr="00EA7A3C">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69A2E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6E9B898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Pegawai yang bertugas di perangkat daerah merupakan pegawai yang tetap daan bukan pegawai yang bersifat adhoc (sementara)</w:t>
            </w:r>
          </w:p>
        </w:tc>
        <w:tc>
          <w:tcPr>
            <w:tcW w:w="962" w:type="dxa"/>
            <w:tcBorders>
              <w:top w:val="nil"/>
              <w:left w:val="nil"/>
              <w:bottom w:val="single" w:sz="4" w:space="0" w:color="auto"/>
              <w:right w:val="single" w:sz="4" w:space="0" w:color="auto"/>
            </w:tcBorders>
            <w:shd w:val="clear" w:color="auto" w:fill="auto"/>
            <w:noWrap/>
            <w:vAlign w:val="center"/>
            <w:hideMark/>
          </w:tcPr>
          <w:p w14:paraId="5FF6F0EE"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1416" w:type="dxa"/>
            <w:tcBorders>
              <w:top w:val="nil"/>
              <w:left w:val="nil"/>
              <w:bottom w:val="single" w:sz="4" w:space="0" w:color="auto"/>
              <w:right w:val="single" w:sz="4" w:space="0" w:color="auto"/>
            </w:tcBorders>
            <w:shd w:val="clear" w:color="auto" w:fill="auto"/>
            <w:noWrap/>
            <w:vAlign w:val="center"/>
            <w:hideMark/>
          </w:tcPr>
          <w:p w14:paraId="1F85B70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394C397A" w14:textId="77777777" w:rsidTr="00EA7A3C">
        <w:trPr>
          <w:trHeight w:val="8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45DA6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5455" w:type="dxa"/>
            <w:tcBorders>
              <w:top w:val="nil"/>
              <w:left w:val="nil"/>
              <w:bottom w:val="single" w:sz="4" w:space="0" w:color="auto"/>
              <w:right w:val="single" w:sz="4" w:space="0" w:color="auto"/>
            </w:tcBorders>
            <w:shd w:val="clear" w:color="auto" w:fill="auto"/>
            <w:hideMark/>
          </w:tcPr>
          <w:p w14:paraId="16D83068"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Adanya transparansi dan ketepatan waktu pelaporan pelaksanaan peran dan tanggung jawab masing-masing dalam pengelolaan risiko</w:t>
            </w:r>
          </w:p>
        </w:tc>
        <w:tc>
          <w:tcPr>
            <w:tcW w:w="962" w:type="dxa"/>
            <w:tcBorders>
              <w:top w:val="nil"/>
              <w:left w:val="nil"/>
              <w:bottom w:val="single" w:sz="4" w:space="0" w:color="auto"/>
              <w:right w:val="single" w:sz="4" w:space="0" w:color="auto"/>
            </w:tcBorders>
            <w:shd w:val="clear" w:color="auto" w:fill="auto"/>
            <w:noWrap/>
            <w:vAlign w:val="center"/>
            <w:hideMark/>
          </w:tcPr>
          <w:p w14:paraId="7EC5C5D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0443D4ED"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5DD18860"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45CBB2"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E</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5CA4455A"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Pendelegasian Wewenang dan Tanggung Jawab Yang Tepat</w:t>
            </w:r>
          </w:p>
        </w:tc>
        <w:tc>
          <w:tcPr>
            <w:tcW w:w="1416" w:type="dxa"/>
            <w:tcBorders>
              <w:top w:val="nil"/>
              <w:left w:val="nil"/>
              <w:bottom w:val="single" w:sz="4" w:space="0" w:color="auto"/>
              <w:right w:val="single" w:sz="4" w:space="0" w:color="auto"/>
            </w:tcBorders>
            <w:shd w:val="clear" w:color="auto" w:fill="auto"/>
            <w:noWrap/>
            <w:hideMark/>
          </w:tcPr>
          <w:p w14:paraId="250577C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783D5623"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69BEB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55C6454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Kriteria pendelegasian wewenang telah ditentukan dengan tepat</w:t>
            </w:r>
          </w:p>
        </w:tc>
        <w:tc>
          <w:tcPr>
            <w:tcW w:w="962" w:type="dxa"/>
            <w:tcBorders>
              <w:top w:val="nil"/>
              <w:left w:val="nil"/>
              <w:bottom w:val="single" w:sz="4" w:space="0" w:color="auto"/>
              <w:right w:val="single" w:sz="4" w:space="0" w:color="auto"/>
            </w:tcBorders>
            <w:shd w:val="clear" w:color="auto" w:fill="auto"/>
            <w:noWrap/>
            <w:vAlign w:val="center"/>
            <w:hideMark/>
          </w:tcPr>
          <w:p w14:paraId="325C839E"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hideMark/>
          </w:tcPr>
          <w:p w14:paraId="2232218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37D7FA35"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1E86F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022C43C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Pendekatan wewenang dan tanggung jawab dilaksanakan secara tepat</w:t>
            </w:r>
          </w:p>
        </w:tc>
        <w:tc>
          <w:tcPr>
            <w:tcW w:w="962" w:type="dxa"/>
            <w:tcBorders>
              <w:top w:val="nil"/>
              <w:left w:val="nil"/>
              <w:bottom w:val="single" w:sz="4" w:space="0" w:color="auto"/>
              <w:right w:val="single" w:sz="4" w:space="0" w:color="auto"/>
            </w:tcBorders>
            <w:shd w:val="clear" w:color="auto" w:fill="auto"/>
            <w:noWrap/>
            <w:vAlign w:val="center"/>
            <w:hideMark/>
          </w:tcPr>
          <w:p w14:paraId="77316D9A"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hideMark/>
          </w:tcPr>
          <w:p w14:paraId="3E46A94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2AD86F18"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683B0"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5616FF3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Kewenangan direviu secara periodik</w:t>
            </w:r>
          </w:p>
        </w:tc>
        <w:tc>
          <w:tcPr>
            <w:tcW w:w="962" w:type="dxa"/>
            <w:tcBorders>
              <w:top w:val="nil"/>
              <w:left w:val="nil"/>
              <w:bottom w:val="single" w:sz="4" w:space="0" w:color="auto"/>
              <w:right w:val="single" w:sz="4" w:space="0" w:color="auto"/>
            </w:tcBorders>
            <w:shd w:val="clear" w:color="auto" w:fill="auto"/>
            <w:noWrap/>
            <w:vAlign w:val="center"/>
            <w:hideMark/>
          </w:tcPr>
          <w:p w14:paraId="4B4A63DB"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hideMark/>
          </w:tcPr>
          <w:p w14:paraId="7FE5B833"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7F149368"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2ABB38"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F</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1E5D2278"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Penyusunan dan Penerapan Kebijakan Yang Sehat Tentang Pembinaan SDM</w:t>
            </w:r>
          </w:p>
        </w:tc>
        <w:tc>
          <w:tcPr>
            <w:tcW w:w="1416" w:type="dxa"/>
            <w:tcBorders>
              <w:top w:val="nil"/>
              <w:left w:val="nil"/>
              <w:bottom w:val="single" w:sz="4" w:space="0" w:color="auto"/>
              <w:right w:val="single" w:sz="4" w:space="0" w:color="auto"/>
            </w:tcBorders>
            <w:shd w:val="clear" w:color="auto" w:fill="auto"/>
            <w:noWrap/>
            <w:hideMark/>
          </w:tcPr>
          <w:p w14:paraId="7600283D"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59D2CA46" w14:textId="77777777" w:rsidTr="00EA7A3C">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6808AC"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59218D1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Pemda telah memiliki kebijakan dan prosedur pengelolaan SDM yang lengkap (sejak rekrutmen sampai dengan pemberhentian pegawai)</w:t>
            </w:r>
          </w:p>
        </w:tc>
        <w:tc>
          <w:tcPr>
            <w:tcW w:w="962" w:type="dxa"/>
            <w:tcBorders>
              <w:top w:val="nil"/>
              <w:left w:val="nil"/>
              <w:bottom w:val="single" w:sz="4" w:space="0" w:color="auto"/>
              <w:right w:val="single" w:sz="4" w:space="0" w:color="auto"/>
            </w:tcBorders>
            <w:shd w:val="clear" w:color="auto" w:fill="auto"/>
            <w:noWrap/>
            <w:vAlign w:val="center"/>
            <w:hideMark/>
          </w:tcPr>
          <w:p w14:paraId="772FA18B"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7955560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1F4315F6" w14:textId="77777777" w:rsidTr="00EA7A3C">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A6B706"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lastRenderedPageBreak/>
              <w:t>2</w:t>
            </w:r>
          </w:p>
        </w:tc>
        <w:tc>
          <w:tcPr>
            <w:tcW w:w="5455" w:type="dxa"/>
            <w:tcBorders>
              <w:top w:val="nil"/>
              <w:left w:val="nil"/>
              <w:bottom w:val="single" w:sz="4" w:space="0" w:color="auto"/>
              <w:right w:val="single" w:sz="4" w:space="0" w:color="auto"/>
            </w:tcBorders>
            <w:shd w:val="clear" w:color="auto" w:fill="auto"/>
            <w:hideMark/>
          </w:tcPr>
          <w:p w14:paraId="44C8219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Rekrutmen, retensi, mutasi maupun promosi pemilihan SDM telah dilakukan dengan baik</w:t>
            </w:r>
          </w:p>
        </w:tc>
        <w:tc>
          <w:tcPr>
            <w:tcW w:w="962" w:type="dxa"/>
            <w:tcBorders>
              <w:top w:val="nil"/>
              <w:left w:val="nil"/>
              <w:bottom w:val="single" w:sz="4" w:space="0" w:color="auto"/>
              <w:right w:val="single" w:sz="4" w:space="0" w:color="auto"/>
            </w:tcBorders>
            <w:shd w:val="clear" w:color="auto" w:fill="auto"/>
            <w:noWrap/>
            <w:vAlign w:val="center"/>
            <w:hideMark/>
          </w:tcPr>
          <w:p w14:paraId="4CBE8C54"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451A5BDD"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6CC336FE"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AE4EB0"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190DAB5A"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Insentif pegawai telah sesuai dengan tanggung jawab dan kinerja</w:t>
            </w:r>
          </w:p>
        </w:tc>
        <w:tc>
          <w:tcPr>
            <w:tcW w:w="962" w:type="dxa"/>
            <w:tcBorders>
              <w:top w:val="nil"/>
              <w:left w:val="nil"/>
              <w:bottom w:val="single" w:sz="4" w:space="0" w:color="auto"/>
              <w:right w:val="single" w:sz="4" w:space="0" w:color="auto"/>
            </w:tcBorders>
            <w:shd w:val="clear" w:color="auto" w:fill="auto"/>
            <w:noWrap/>
            <w:vAlign w:val="center"/>
            <w:hideMark/>
          </w:tcPr>
          <w:p w14:paraId="3C736773"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325472C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06AB1B1B" w14:textId="77777777" w:rsidTr="00EA7A3C">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21A92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5455" w:type="dxa"/>
            <w:tcBorders>
              <w:top w:val="nil"/>
              <w:left w:val="nil"/>
              <w:bottom w:val="single" w:sz="4" w:space="0" w:color="auto"/>
              <w:right w:val="single" w:sz="4" w:space="0" w:color="auto"/>
            </w:tcBorders>
            <w:shd w:val="clear" w:color="auto" w:fill="auto"/>
            <w:hideMark/>
          </w:tcPr>
          <w:p w14:paraId="5E63392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Pemda telah menginternalisasikan budaya sadar risiko</w:t>
            </w:r>
          </w:p>
        </w:tc>
        <w:tc>
          <w:tcPr>
            <w:tcW w:w="962" w:type="dxa"/>
            <w:tcBorders>
              <w:top w:val="nil"/>
              <w:left w:val="nil"/>
              <w:bottom w:val="single" w:sz="4" w:space="0" w:color="auto"/>
              <w:right w:val="single" w:sz="4" w:space="0" w:color="auto"/>
            </w:tcBorders>
            <w:shd w:val="clear" w:color="auto" w:fill="auto"/>
            <w:noWrap/>
            <w:vAlign w:val="center"/>
            <w:hideMark/>
          </w:tcPr>
          <w:p w14:paraId="1F953E6E"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3B88B59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657E1445" w14:textId="77777777" w:rsidTr="00EA7A3C">
        <w:trPr>
          <w:trHeight w:val="11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B859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5</w:t>
            </w:r>
          </w:p>
        </w:tc>
        <w:tc>
          <w:tcPr>
            <w:tcW w:w="5455" w:type="dxa"/>
            <w:tcBorders>
              <w:top w:val="nil"/>
              <w:left w:val="nil"/>
              <w:bottom w:val="single" w:sz="4" w:space="0" w:color="auto"/>
              <w:right w:val="single" w:sz="4" w:space="0" w:color="auto"/>
            </w:tcBorders>
            <w:shd w:val="clear" w:color="auto" w:fill="auto"/>
            <w:hideMark/>
          </w:tcPr>
          <w:p w14:paraId="1F80E732"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Adanya pemberian reward dan atau punishment atas pengelolaan risiko (misalnya mempertimbangkan pertanggungjawaban pengelolaan risiko dalam penilaian kinerja</w:t>
            </w:r>
          </w:p>
        </w:tc>
        <w:tc>
          <w:tcPr>
            <w:tcW w:w="962" w:type="dxa"/>
            <w:tcBorders>
              <w:top w:val="nil"/>
              <w:left w:val="nil"/>
              <w:bottom w:val="single" w:sz="4" w:space="0" w:color="auto"/>
              <w:right w:val="single" w:sz="4" w:space="0" w:color="auto"/>
            </w:tcBorders>
            <w:shd w:val="clear" w:color="auto" w:fill="auto"/>
            <w:vAlign w:val="center"/>
            <w:hideMark/>
          </w:tcPr>
          <w:p w14:paraId="2F322E06"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center"/>
            <w:hideMark/>
          </w:tcPr>
          <w:p w14:paraId="331C733F"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Memadai</w:t>
            </w:r>
          </w:p>
        </w:tc>
      </w:tr>
      <w:tr w:rsidR="00B23922" w:rsidRPr="00B23922" w14:paraId="4C17D905" w14:textId="77777777" w:rsidTr="00EA7A3C">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C99D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6</w:t>
            </w:r>
          </w:p>
        </w:tc>
        <w:tc>
          <w:tcPr>
            <w:tcW w:w="5455" w:type="dxa"/>
            <w:tcBorders>
              <w:top w:val="nil"/>
              <w:left w:val="nil"/>
              <w:bottom w:val="single" w:sz="4" w:space="0" w:color="auto"/>
              <w:right w:val="single" w:sz="4" w:space="0" w:color="auto"/>
            </w:tcBorders>
            <w:shd w:val="clear" w:color="auto" w:fill="auto"/>
            <w:hideMark/>
          </w:tcPr>
          <w:p w14:paraId="1A06DA33"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Terdapat evaluasi kinerja pegawai dan telah dipertimbangkan dalam perhitungan penghasilan</w:t>
            </w:r>
          </w:p>
        </w:tc>
        <w:tc>
          <w:tcPr>
            <w:tcW w:w="962" w:type="dxa"/>
            <w:tcBorders>
              <w:top w:val="nil"/>
              <w:left w:val="nil"/>
              <w:bottom w:val="single" w:sz="4" w:space="0" w:color="auto"/>
              <w:right w:val="single" w:sz="4" w:space="0" w:color="auto"/>
            </w:tcBorders>
            <w:shd w:val="clear" w:color="auto" w:fill="auto"/>
            <w:noWrap/>
            <w:vAlign w:val="center"/>
            <w:hideMark/>
          </w:tcPr>
          <w:p w14:paraId="13ED8B21"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1AFF381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596DF055" w14:textId="77777777" w:rsidTr="00EA7A3C">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D68A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7</w:t>
            </w:r>
          </w:p>
        </w:tc>
        <w:tc>
          <w:tcPr>
            <w:tcW w:w="5455" w:type="dxa"/>
            <w:tcBorders>
              <w:top w:val="nil"/>
              <w:left w:val="nil"/>
              <w:bottom w:val="single" w:sz="4" w:space="0" w:color="auto"/>
              <w:right w:val="single" w:sz="4" w:space="0" w:color="auto"/>
            </w:tcBorders>
            <w:shd w:val="clear" w:color="auto" w:fill="auto"/>
            <w:hideMark/>
          </w:tcPr>
          <w:p w14:paraId="33D4FF0D"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Instansi telah mengalokasikan anggaran yang memadai untuk pengembangan SDM</w:t>
            </w:r>
          </w:p>
        </w:tc>
        <w:tc>
          <w:tcPr>
            <w:tcW w:w="962" w:type="dxa"/>
            <w:tcBorders>
              <w:top w:val="nil"/>
              <w:left w:val="nil"/>
              <w:bottom w:val="single" w:sz="4" w:space="0" w:color="auto"/>
              <w:right w:val="single" w:sz="4" w:space="0" w:color="auto"/>
            </w:tcBorders>
            <w:shd w:val="clear" w:color="auto" w:fill="auto"/>
            <w:noWrap/>
            <w:vAlign w:val="center"/>
            <w:hideMark/>
          </w:tcPr>
          <w:p w14:paraId="0D495F88"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52E294A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751B4C40"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A9DE0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G</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34B74A4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Perwujudan Peran APIP Yang Efektif</w:t>
            </w:r>
          </w:p>
        </w:tc>
        <w:tc>
          <w:tcPr>
            <w:tcW w:w="1416" w:type="dxa"/>
            <w:tcBorders>
              <w:top w:val="nil"/>
              <w:left w:val="nil"/>
              <w:bottom w:val="single" w:sz="4" w:space="0" w:color="auto"/>
              <w:right w:val="single" w:sz="4" w:space="0" w:color="auto"/>
            </w:tcBorders>
            <w:shd w:val="clear" w:color="auto" w:fill="auto"/>
            <w:noWrap/>
            <w:hideMark/>
          </w:tcPr>
          <w:p w14:paraId="76AA0F5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223C50D7" w14:textId="77777777" w:rsidTr="00EA7A3C">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4936C0"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1AC63533"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Inspektorat daerah telah melakukan reviu atau efisiensi / efektivitas pelaksanaan setiap urusan/program secara periodik</w:t>
            </w:r>
          </w:p>
        </w:tc>
        <w:tc>
          <w:tcPr>
            <w:tcW w:w="962" w:type="dxa"/>
            <w:tcBorders>
              <w:top w:val="nil"/>
              <w:left w:val="nil"/>
              <w:bottom w:val="single" w:sz="4" w:space="0" w:color="auto"/>
              <w:right w:val="single" w:sz="4" w:space="0" w:color="auto"/>
            </w:tcBorders>
            <w:shd w:val="clear" w:color="auto" w:fill="auto"/>
            <w:noWrap/>
            <w:vAlign w:val="center"/>
            <w:hideMark/>
          </w:tcPr>
          <w:p w14:paraId="40F3AA03"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1416" w:type="dxa"/>
            <w:tcBorders>
              <w:top w:val="nil"/>
              <w:left w:val="nil"/>
              <w:bottom w:val="single" w:sz="4" w:space="0" w:color="auto"/>
              <w:right w:val="single" w:sz="4" w:space="0" w:color="auto"/>
            </w:tcBorders>
            <w:shd w:val="clear" w:color="auto" w:fill="auto"/>
            <w:noWrap/>
            <w:vAlign w:val="center"/>
            <w:hideMark/>
          </w:tcPr>
          <w:p w14:paraId="5ECE0FAD"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6F1632D0"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F61EA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43029847"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xml:space="preserve">Inspektorat daearh melakukan reviu atas kepatuhan hukum dan aturan lainnya </w:t>
            </w:r>
          </w:p>
        </w:tc>
        <w:tc>
          <w:tcPr>
            <w:tcW w:w="962" w:type="dxa"/>
            <w:tcBorders>
              <w:top w:val="nil"/>
              <w:left w:val="nil"/>
              <w:bottom w:val="single" w:sz="4" w:space="0" w:color="auto"/>
              <w:right w:val="single" w:sz="4" w:space="0" w:color="auto"/>
            </w:tcBorders>
            <w:shd w:val="clear" w:color="auto" w:fill="auto"/>
            <w:noWrap/>
            <w:vAlign w:val="center"/>
            <w:hideMark/>
          </w:tcPr>
          <w:p w14:paraId="5598AAD7"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5CDEEC2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09B88C83" w14:textId="77777777" w:rsidTr="00EA7A3C">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A83A91"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5455" w:type="dxa"/>
            <w:tcBorders>
              <w:top w:val="nil"/>
              <w:left w:val="nil"/>
              <w:bottom w:val="single" w:sz="4" w:space="0" w:color="auto"/>
              <w:right w:val="single" w:sz="4" w:space="0" w:color="auto"/>
            </w:tcBorders>
            <w:shd w:val="clear" w:color="auto" w:fill="auto"/>
            <w:hideMark/>
          </w:tcPr>
          <w:p w14:paraId="6DDBA0D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Inspektorat daerah memberikan layanan fasilitasi penerapan pengelolaan risiko dan penyelenggaraan SPIP</w:t>
            </w:r>
          </w:p>
        </w:tc>
        <w:tc>
          <w:tcPr>
            <w:tcW w:w="962" w:type="dxa"/>
            <w:tcBorders>
              <w:top w:val="nil"/>
              <w:left w:val="nil"/>
              <w:bottom w:val="single" w:sz="4" w:space="0" w:color="auto"/>
              <w:right w:val="single" w:sz="4" w:space="0" w:color="auto"/>
            </w:tcBorders>
            <w:shd w:val="clear" w:color="auto" w:fill="auto"/>
            <w:noWrap/>
            <w:vAlign w:val="center"/>
            <w:hideMark/>
          </w:tcPr>
          <w:p w14:paraId="1DB5717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54CE4EF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7427251C" w14:textId="77777777" w:rsidTr="00EA7A3C">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F34034"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5455" w:type="dxa"/>
            <w:tcBorders>
              <w:top w:val="nil"/>
              <w:left w:val="nil"/>
              <w:bottom w:val="single" w:sz="4" w:space="0" w:color="auto"/>
              <w:right w:val="single" w:sz="4" w:space="0" w:color="auto"/>
            </w:tcBorders>
            <w:shd w:val="clear" w:color="auto" w:fill="auto"/>
            <w:hideMark/>
          </w:tcPr>
          <w:p w14:paraId="19F2D0BA"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APIP telah melaksanakan pengawasan berbasis risiko</w:t>
            </w:r>
          </w:p>
        </w:tc>
        <w:tc>
          <w:tcPr>
            <w:tcW w:w="962" w:type="dxa"/>
            <w:tcBorders>
              <w:top w:val="nil"/>
              <w:left w:val="nil"/>
              <w:bottom w:val="single" w:sz="4" w:space="0" w:color="auto"/>
              <w:right w:val="single" w:sz="4" w:space="0" w:color="auto"/>
            </w:tcBorders>
            <w:shd w:val="clear" w:color="auto" w:fill="auto"/>
            <w:noWrap/>
            <w:vAlign w:val="center"/>
            <w:hideMark/>
          </w:tcPr>
          <w:p w14:paraId="133E2E23"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537CC1E4"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71E9BA02" w14:textId="77777777" w:rsidTr="00EA7A3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C7A8D9"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5</w:t>
            </w:r>
          </w:p>
        </w:tc>
        <w:tc>
          <w:tcPr>
            <w:tcW w:w="5455" w:type="dxa"/>
            <w:tcBorders>
              <w:top w:val="nil"/>
              <w:left w:val="nil"/>
              <w:bottom w:val="single" w:sz="4" w:space="0" w:color="auto"/>
              <w:right w:val="single" w:sz="4" w:space="0" w:color="auto"/>
            </w:tcBorders>
            <w:shd w:val="clear" w:color="auto" w:fill="auto"/>
            <w:hideMark/>
          </w:tcPr>
          <w:p w14:paraId="32A5421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Temuan dan saran / rekomendasi pengawasan APIP telah ditindaklanjuti</w:t>
            </w:r>
          </w:p>
        </w:tc>
        <w:tc>
          <w:tcPr>
            <w:tcW w:w="962" w:type="dxa"/>
            <w:tcBorders>
              <w:top w:val="nil"/>
              <w:left w:val="nil"/>
              <w:bottom w:val="single" w:sz="4" w:space="0" w:color="auto"/>
              <w:right w:val="single" w:sz="4" w:space="0" w:color="auto"/>
            </w:tcBorders>
            <w:shd w:val="clear" w:color="auto" w:fill="auto"/>
            <w:noWrap/>
            <w:vAlign w:val="center"/>
            <w:hideMark/>
          </w:tcPr>
          <w:p w14:paraId="08E5E54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76994B4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469574EE" w14:textId="77777777" w:rsidTr="00EA7A3C">
        <w:trPr>
          <w:trHeight w:val="2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91C90D"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H</w:t>
            </w:r>
          </w:p>
        </w:tc>
        <w:tc>
          <w:tcPr>
            <w:tcW w:w="6417" w:type="dxa"/>
            <w:gridSpan w:val="2"/>
            <w:tcBorders>
              <w:top w:val="single" w:sz="4" w:space="0" w:color="auto"/>
              <w:left w:val="nil"/>
              <w:bottom w:val="single" w:sz="4" w:space="0" w:color="auto"/>
              <w:right w:val="single" w:sz="4" w:space="0" w:color="000000"/>
            </w:tcBorders>
            <w:shd w:val="clear" w:color="000000" w:fill="FFFF00"/>
            <w:noWrap/>
            <w:hideMark/>
          </w:tcPr>
          <w:p w14:paraId="29DAC7F9"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Hubungan Kerja Yang Baik Dengan Instansi Pemerintah Terkait</w:t>
            </w:r>
          </w:p>
        </w:tc>
        <w:tc>
          <w:tcPr>
            <w:tcW w:w="1416" w:type="dxa"/>
            <w:tcBorders>
              <w:top w:val="nil"/>
              <w:left w:val="nil"/>
              <w:bottom w:val="single" w:sz="4" w:space="0" w:color="auto"/>
              <w:right w:val="single" w:sz="4" w:space="0" w:color="auto"/>
            </w:tcBorders>
            <w:shd w:val="clear" w:color="auto" w:fill="auto"/>
            <w:noWrap/>
            <w:hideMark/>
          </w:tcPr>
          <w:p w14:paraId="4936638A"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w:t>
            </w:r>
          </w:p>
        </w:tc>
      </w:tr>
      <w:tr w:rsidR="00B23922" w:rsidRPr="00B23922" w14:paraId="0E01A1D3" w14:textId="77777777" w:rsidTr="00EA7A3C">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B3B97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1</w:t>
            </w:r>
          </w:p>
        </w:tc>
        <w:tc>
          <w:tcPr>
            <w:tcW w:w="5455" w:type="dxa"/>
            <w:tcBorders>
              <w:top w:val="nil"/>
              <w:left w:val="nil"/>
              <w:bottom w:val="single" w:sz="4" w:space="0" w:color="auto"/>
              <w:right w:val="single" w:sz="4" w:space="0" w:color="auto"/>
            </w:tcBorders>
            <w:shd w:val="clear" w:color="auto" w:fill="auto"/>
            <w:hideMark/>
          </w:tcPr>
          <w:p w14:paraId="7FDEA60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Hubungan Kerja Yang Baik Dengan Instansi / organisasi lain yang memiliki keterkaitan oprasional telah terbangun</w:t>
            </w:r>
          </w:p>
        </w:tc>
        <w:tc>
          <w:tcPr>
            <w:tcW w:w="962" w:type="dxa"/>
            <w:tcBorders>
              <w:top w:val="nil"/>
              <w:left w:val="nil"/>
              <w:bottom w:val="single" w:sz="4" w:space="0" w:color="auto"/>
              <w:right w:val="single" w:sz="4" w:space="0" w:color="auto"/>
            </w:tcBorders>
            <w:shd w:val="clear" w:color="auto" w:fill="auto"/>
            <w:noWrap/>
            <w:vAlign w:val="center"/>
            <w:hideMark/>
          </w:tcPr>
          <w:p w14:paraId="1B94435F"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3</w:t>
            </w:r>
          </w:p>
        </w:tc>
        <w:tc>
          <w:tcPr>
            <w:tcW w:w="1416" w:type="dxa"/>
            <w:tcBorders>
              <w:top w:val="nil"/>
              <w:left w:val="nil"/>
              <w:bottom w:val="single" w:sz="4" w:space="0" w:color="auto"/>
              <w:right w:val="single" w:sz="4" w:space="0" w:color="auto"/>
            </w:tcBorders>
            <w:shd w:val="clear" w:color="auto" w:fill="auto"/>
            <w:noWrap/>
            <w:vAlign w:val="center"/>
            <w:hideMark/>
          </w:tcPr>
          <w:p w14:paraId="21E94B7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r w:rsidR="00B23922" w:rsidRPr="00B23922" w14:paraId="5B969038" w14:textId="77777777" w:rsidTr="00EA7A3C">
        <w:trPr>
          <w:trHeight w:val="8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A9E3F5"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2</w:t>
            </w:r>
          </w:p>
        </w:tc>
        <w:tc>
          <w:tcPr>
            <w:tcW w:w="5455" w:type="dxa"/>
            <w:tcBorders>
              <w:top w:val="nil"/>
              <w:left w:val="nil"/>
              <w:bottom w:val="single" w:sz="4" w:space="0" w:color="auto"/>
              <w:right w:val="single" w:sz="4" w:space="0" w:color="auto"/>
            </w:tcBorders>
            <w:shd w:val="clear" w:color="auto" w:fill="auto"/>
            <w:hideMark/>
          </w:tcPr>
          <w:p w14:paraId="639B12B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Hubungan kerja yang baik dengan instansi terkait atas fungsi pengawasan / pemeriksaan (Inspektorat, BPKP dan BPK) telah terbangun</w:t>
            </w:r>
          </w:p>
        </w:tc>
        <w:tc>
          <w:tcPr>
            <w:tcW w:w="962" w:type="dxa"/>
            <w:tcBorders>
              <w:top w:val="nil"/>
              <w:left w:val="nil"/>
              <w:bottom w:val="single" w:sz="4" w:space="0" w:color="auto"/>
              <w:right w:val="single" w:sz="4" w:space="0" w:color="auto"/>
            </w:tcBorders>
            <w:shd w:val="clear" w:color="auto" w:fill="auto"/>
            <w:noWrap/>
            <w:vAlign w:val="center"/>
            <w:hideMark/>
          </w:tcPr>
          <w:p w14:paraId="4F298863" w14:textId="77777777" w:rsidR="00B23922" w:rsidRPr="00B23922" w:rsidRDefault="00B23922" w:rsidP="001631EA">
            <w:pPr>
              <w:jc w:val="center"/>
              <w:rPr>
                <w:rFonts w:ascii="Cambria" w:hAnsi="Cambria"/>
                <w:color w:val="000000"/>
                <w:sz w:val="22"/>
                <w:szCs w:val="22"/>
              </w:rPr>
            </w:pPr>
            <w:r w:rsidRPr="00B23922">
              <w:rPr>
                <w:rFonts w:ascii="Cambria" w:hAnsi="Cambria"/>
                <w:color w:val="000000"/>
                <w:sz w:val="22"/>
                <w:szCs w:val="22"/>
              </w:rPr>
              <w:t>4</w:t>
            </w:r>
          </w:p>
        </w:tc>
        <w:tc>
          <w:tcPr>
            <w:tcW w:w="1416" w:type="dxa"/>
            <w:tcBorders>
              <w:top w:val="nil"/>
              <w:left w:val="nil"/>
              <w:bottom w:val="single" w:sz="4" w:space="0" w:color="auto"/>
              <w:right w:val="single" w:sz="4" w:space="0" w:color="auto"/>
            </w:tcBorders>
            <w:shd w:val="clear" w:color="auto" w:fill="auto"/>
            <w:noWrap/>
            <w:vAlign w:val="center"/>
            <w:hideMark/>
          </w:tcPr>
          <w:p w14:paraId="0762279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Memadai</w:t>
            </w:r>
          </w:p>
        </w:tc>
      </w:tr>
    </w:tbl>
    <w:p w14:paraId="3A279A8C" w14:textId="77777777" w:rsidR="00B23922" w:rsidRDefault="00B23922" w:rsidP="00B23922">
      <w:pPr>
        <w:spacing w:line="360" w:lineRule="auto"/>
        <w:jc w:val="both"/>
        <w:rPr>
          <w:rFonts w:ascii="Cambria" w:hAnsi="Cambria" w:cs="Tahoma"/>
          <w:lang w:val="en-US"/>
        </w:rPr>
      </w:pPr>
    </w:p>
    <w:p w14:paraId="1A4F4B30" w14:textId="77777777" w:rsidR="00760084" w:rsidRPr="00760084" w:rsidRDefault="00760084" w:rsidP="00B23922">
      <w:pPr>
        <w:spacing w:line="360" w:lineRule="auto"/>
        <w:jc w:val="both"/>
        <w:rPr>
          <w:rFonts w:ascii="Cambria" w:hAnsi="Cambria" w:cs="Tahoma"/>
          <w:lang w:val="en-US"/>
        </w:rPr>
      </w:pPr>
    </w:p>
    <w:p w14:paraId="1C60BD69" w14:textId="77777777" w:rsidR="00B23922" w:rsidRPr="00760084" w:rsidRDefault="00B23922" w:rsidP="00760084">
      <w:pPr>
        <w:numPr>
          <w:ilvl w:val="0"/>
          <w:numId w:val="26"/>
        </w:numPr>
        <w:spacing w:line="360" w:lineRule="auto"/>
        <w:ind w:left="1080"/>
        <w:jc w:val="both"/>
        <w:rPr>
          <w:rFonts w:ascii="Cambria" w:hAnsi="Cambria" w:cs="Tahoma"/>
          <w:b/>
          <w:bCs/>
        </w:rPr>
      </w:pPr>
      <w:r w:rsidRPr="00B23922">
        <w:rPr>
          <w:rFonts w:ascii="Cambria" w:hAnsi="Cambria" w:cs="Tahoma"/>
          <w:b/>
          <w:bCs/>
        </w:rPr>
        <w:t>Kesimpulan</w:t>
      </w:r>
    </w:p>
    <w:p w14:paraId="77FC1BBC" w14:textId="77777777" w:rsidR="00760084" w:rsidRPr="00B23922" w:rsidRDefault="00760084" w:rsidP="00760084">
      <w:pPr>
        <w:jc w:val="both"/>
        <w:rPr>
          <w:rFonts w:ascii="Cambria" w:hAnsi="Cambria" w:cs="Tahoma"/>
          <w:b/>
          <w:bCs/>
        </w:rPr>
      </w:pPr>
    </w:p>
    <w:p w14:paraId="464F22BC" w14:textId="58389E32" w:rsidR="00B23922" w:rsidRDefault="00760084" w:rsidP="00760084">
      <w:pPr>
        <w:spacing w:line="360" w:lineRule="auto"/>
        <w:ind w:left="1080" w:hanging="360"/>
        <w:jc w:val="both"/>
        <w:rPr>
          <w:rFonts w:ascii="Cambria" w:hAnsi="Cambria" w:cs="Tahoma"/>
          <w:lang w:val="en-US"/>
        </w:rPr>
      </w:pPr>
      <w:r>
        <w:rPr>
          <w:rFonts w:ascii="Cambria" w:hAnsi="Cambria" w:cs="Tahoma"/>
          <w:lang w:val="en-US"/>
        </w:rPr>
        <w:t xml:space="preserve">                 </w:t>
      </w:r>
      <w:r w:rsidR="00B23922" w:rsidRPr="00B23922">
        <w:rPr>
          <w:rFonts w:ascii="Cambria" w:hAnsi="Cambria" w:cs="Tahoma"/>
        </w:rPr>
        <w:t>Berdasarkan hasil penilaian awal dan survei persepsi terhadap lingkungan pengendalian di Dinas Sosial Kabupaten Pandeglang, berikut adalah kesimpulan yang mencakup kekuatan, kelemahan, dan tantangan dalam sistem pengendalian intern berdasarkan lima elemen lingkungan pengendalian sesuai Peraturan Pemerintah Nomor 60 Tahun 2008 tentang Sistem Pengendalian Intern Pemerintah (SPIP), serta hasil survei persepsi</w:t>
      </w:r>
      <w:r w:rsidR="001100D7">
        <w:rPr>
          <w:rFonts w:ascii="Cambria" w:hAnsi="Cambria" w:cs="Tahoma"/>
          <w:lang w:val="en-US"/>
        </w:rPr>
        <w:t xml:space="preserve"> </w:t>
      </w:r>
      <w:r w:rsidR="00B23922" w:rsidRPr="00B23922">
        <w:rPr>
          <w:rFonts w:ascii="Cambria" w:hAnsi="Cambria" w:cs="Tahoma"/>
        </w:rPr>
        <w:t xml:space="preserve">: </w:t>
      </w:r>
    </w:p>
    <w:p w14:paraId="0F19DC34" w14:textId="77777777" w:rsidR="001100D7" w:rsidRPr="001100D7" w:rsidRDefault="001100D7" w:rsidP="00760084">
      <w:pPr>
        <w:spacing w:line="360" w:lineRule="auto"/>
        <w:ind w:left="1080" w:hanging="360"/>
        <w:jc w:val="both"/>
        <w:rPr>
          <w:rFonts w:ascii="Cambria" w:hAnsi="Cambria" w:cs="Tahoma"/>
          <w:lang w:val="en-US"/>
        </w:rPr>
      </w:pPr>
    </w:p>
    <w:p w14:paraId="0FC27893" w14:textId="77777777" w:rsidR="00760084" w:rsidRPr="00760084" w:rsidRDefault="00760084" w:rsidP="00D211D6">
      <w:pPr>
        <w:spacing w:line="360" w:lineRule="auto"/>
        <w:jc w:val="both"/>
        <w:rPr>
          <w:rFonts w:ascii="Cambria" w:hAnsi="Cambria" w:cs="Tahoma"/>
          <w:lang w:val="en-US"/>
        </w:rPr>
      </w:pPr>
    </w:p>
    <w:p w14:paraId="64F46BF9" w14:textId="77777777" w:rsidR="00B23922" w:rsidRPr="00760084" w:rsidRDefault="00B23922" w:rsidP="00760084">
      <w:pPr>
        <w:numPr>
          <w:ilvl w:val="0"/>
          <w:numId w:val="28"/>
        </w:numPr>
        <w:spacing w:line="360" w:lineRule="auto"/>
        <w:ind w:left="360" w:firstLine="720"/>
        <w:jc w:val="both"/>
        <w:rPr>
          <w:rFonts w:ascii="Cambria" w:hAnsi="Cambria" w:cs="Tahoma"/>
          <w:b/>
          <w:bCs/>
        </w:rPr>
      </w:pPr>
      <w:r w:rsidRPr="00B23922">
        <w:rPr>
          <w:rFonts w:ascii="Cambria" w:hAnsi="Cambria" w:cs="Tahoma"/>
          <w:b/>
          <w:bCs/>
        </w:rPr>
        <w:t>Kekuatan</w:t>
      </w:r>
    </w:p>
    <w:p w14:paraId="329865C3" w14:textId="77777777" w:rsidR="00760084" w:rsidRPr="00B23922" w:rsidRDefault="00760084" w:rsidP="00A82A03">
      <w:pPr>
        <w:jc w:val="both"/>
        <w:rPr>
          <w:rFonts w:ascii="Cambria" w:hAnsi="Cambria" w:cs="Tahoma"/>
          <w:b/>
          <w:bCs/>
        </w:rPr>
      </w:pPr>
    </w:p>
    <w:p w14:paraId="0FDF1BF5" w14:textId="77777777" w:rsidR="00B23922" w:rsidRPr="00B23922" w:rsidRDefault="00B23922" w:rsidP="00760084">
      <w:pPr>
        <w:numPr>
          <w:ilvl w:val="0"/>
          <w:numId w:val="29"/>
        </w:numPr>
        <w:tabs>
          <w:tab w:val="clear" w:pos="720"/>
          <w:tab w:val="num" w:pos="630"/>
          <w:tab w:val="left" w:pos="1440"/>
        </w:tabs>
        <w:spacing w:line="360" w:lineRule="auto"/>
        <w:ind w:left="1890" w:hanging="450"/>
        <w:jc w:val="both"/>
        <w:rPr>
          <w:rFonts w:ascii="Cambria" w:hAnsi="Cambria" w:cs="Tahoma"/>
        </w:rPr>
      </w:pPr>
      <w:r w:rsidRPr="00B23922">
        <w:rPr>
          <w:rFonts w:ascii="Cambria" w:hAnsi="Cambria" w:cs="Tahoma"/>
          <w:b/>
          <w:bCs/>
        </w:rPr>
        <w:t>Integritas dan Nilai Etika</w:t>
      </w:r>
      <w:r w:rsidRPr="00B23922">
        <w:rPr>
          <w:rFonts w:ascii="Cambria" w:hAnsi="Cambria" w:cs="Tahoma"/>
        </w:rPr>
        <w:t>: Dinas Sosial telah menetapkan kode etik pegawai yang mengacu pada nilai-nilai integritas, profesionalisme, dan pelayanan publik. Pegawai secara rutin menerima pesan integritas dan nilai etika dari pimpinan, dan pelanggaran kode etik telah ditindaklanjuti (Modus Jawaban: 3/Memadai).</w:t>
      </w:r>
    </w:p>
    <w:p w14:paraId="7D403A13" w14:textId="77777777" w:rsidR="00B23922" w:rsidRPr="00B23922" w:rsidRDefault="00B23922" w:rsidP="00760084">
      <w:pPr>
        <w:numPr>
          <w:ilvl w:val="0"/>
          <w:numId w:val="29"/>
        </w:numPr>
        <w:tabs>
          <w:tab w:val="clear" w:pos="720"/>
          <w:tab w:val="num" w:pos="630"/>
          <w:tab w:val="left" w:pos="1440"/>
        </w:tabs>
        <w:spacing w:line="360" w:lineRule="auto"/>
        <w:ind w:left="1890" w:hanging="450"/>
        <w:jc w:val="both"/>
        <w:rPr>
          <w:rFonts w:ascii="Cambria" w:hAnsi="Cambria" w:cs="Tahoma"/>
        </w:rPr>
      </w:pPr>
      <w:r w:rsidRPr="00B23922">
        <w:rPr>
          <w:rFonts w:ascii="Cambria" w:hAnsi="Cambria" w:cs="Tahoma"/>
          <w:b/>
          <w:bCs/>
        </w:rPr>
        <w:t>Komitmen terhadap Kompetensi</w:t>
      </w:r>
      <w:r w:rsidRPr="00B23922">
        <w:rPr>
          <w:rFonts w:ascii="Cambria" w:hAnsi="Cambria" w:cs="Tahoma"/>
        </w:rPr>
        <w:t>: Sebagian besar pegawai memiliki kualifikasi pendidikan yang sesuai, dan standar kompetensi untuk setiap posisi/jabatan telah ditetapkan (Modus Jawaban: 3/Memadai).</w:t>
      </w:r>
    </w:p>
    <w:p w14:paraId="2400F453" w14:textId="77777777" w:rsidR="00B23922" w:rsidRPr="00B23922" w:rsidRDefault="00B23922" w:rsidP="00760084">
      <w:pPr>
        <w:numPr>
          <w:ilvl w:val="0"/>
          <w:numId w:val="29"/>
        </w:numPr>
        <w:tabs>
          <w:tab w:val="clear" w:pos="720"/>
          <w:tab w:val="num" w:pos="630"/>
          <w:tab w:val="left" w:pos="1440"/>
        </w:tabs>
        <w:spacing w:line="360" w:lineRule="auto"/>
        <w:ind w:left="1890" w:hanging="450"/>
        <w:jc w:val="both"/>
        <w:rPr>
          <w:rFonts w:ascii="Cambria" w:hAnsi="Cambria" w:cs="Tahoma"/>
        </w:rPr>
      </w:pPr>
      <w:r w:rsidRPr="00B23922">
        <w:rPr>
          <w:rFonts w:ascii="Cambria" w:hAnsi="Cambria" w:cs="Tahoma"/>
          <w:b/>
          <w:bCs/>
        </w:rPr>
        <w:t>Kebijakan Pembinaan SDM</w:t>
      </w:r>
      <w:r w:rsidRPr="00B23922">
        <w:rPr>
          <w:rFonts w:ascii="Cambria" w:hAnsi="Cambria" w:cs="Tahoma"/>
        </w:rPr>
        <w:t>: Pemerintah daerah memiliki kebijakan dan prosedur pengelolaan SDM yang lengkap, mulai dari rekrutmen hingga pemberhentian pegawai. Proses rekrutmen, retensi, mutasi, dan promosi dilakukan dengan baik, serta insentif pegawai sesuai dengan tanggung jawab dan kinerja (Modus Jawaban: 3/Memadai).</w:t>
      </w:r>
    </w:p>
    <w:p w14:paraId="53A9CCB9" w14:textId="77777777" w:rsidR="00B23922" w:rsidRPr="00B23922" w:rsidRDefault="00B23922" w:rsidP="00A82A03">
      <w:pPr>
        <w:numPr>
          <w:ilvl w:val="0"/>
          <w:numId w:val="29"/>
        </w:numPr>
        <w:tabs>
          <w:tab w:val="clear" w:pos="720"/>
        </w:tabs>
        <w:spacing w:line="360" w:lineRule="auto"/>
        <w:ind w:left="1890" w:hanging="450"/>
        <w:jc w:val="both"/>
        <w:rPr>
          <w:rFonts w:ascii="Cambria" w:hAnsi="Cambria" w:cs="Tahoma"/>
        </w:rPr>
      </w:pPr>
      <w:r w:rsidRPr="00B23922">
        <w:rPr>
          <w:rFonts w:ascii="Cambria" w:hAnsi="Cambria" w:cs="Tahoma"/>
          <w:b/>
          <w:bCs/>
        </w:rPr>
        <w:t>Kepemimpinan yang Kondusif</w:t>
      </w:r>
      <w:r w:rsidRPr="00B23922">
        <w:rPr>
          <w:rFonts w:ascii="Cambria" w:hAnsi="Cambria" w:cs="Tahoma"/>
        </w:rPr>
        <w:t>: Pimpinan dinas menunjukkan komitmen terhadap pengelolaan risiko melalui penyusunan rencana kerja yang mempertimbangkan risiko. Pimpinan juga telah menetapkan sasaran strategis yang selaras dengan visi dan misi pemerintah daerah, membangun komunikasi yang baik, dan melibatkan pegawai dalam proses pengelolaan risiko (Modus Jawaban: 3/Memadai).</w:t>
      </w:r>
    </w:p>
    <w:p w14:paraId="341FB45E" w14:textId="77777777" w:rsidR="00B23922" w:rsidRPr="00B23922" w:rsidRDefault="00B23922" w:rsidP="00A82A03">
      <w:pPr>
        <w:numPr>
          <w:ilvl w:val="0"/>
          <w:numId w:val="29"/>
        </w:numPr>
        <w:tabs>
          <w:tab w:val="clear" w:pos="720"/>
        </w:tabs>
        <w:spacing w:line="360" w:lineRule="auto"/>
        <w:ind w:left="1890" w:hanging="450"/>
        <w:jc w:val="both"/>
        <w:rPr>
          <w:rFonts w:ascii="Cambria" w:hAnsi="Cambria" w:cs="Tahoma"/>
        </w:rPr>
      </w:pPr>
      <w:r w:rsidRPr="00B23922">
        <w:rPr>
          <w:rFonts w:ascii="Cambria" w:hAnsi="Cambria" w:cs="Tahoma"/>
          <w:b/>
          <w:bCs/>
        </w:rPr>
        <w:t>Peran APIP yang Efektif</w:t>
      </w:r>
      <w:r w:rsidRPr="00B23922">
        <w:rPr>
          <w:rFonts w:ascii="Cambria" w:hAnsi="Cambria" w:cs="Tahoma"/>
        </w:rPr>
        <w:t>: Inspektorat daerah telah melaksanakan reviu periodik terhadap efisiensi dan efektivitas program, kepatuhan terhadap hukum, serta memberikan fasilitasi penerapan pengelolaan risiko dan SPIP. Pengawasan berbasis risiko juga telah dilakukan (Modus Jawaban: 3/Memadai).</w:t>
      </w:r>
    </w:p>
    <w:p w14:paraId="3F5747D9" w14:textId="77777777" w:rsidR="00B23922" w:rsidRPr="00B23922" w:rsidRDefault="00B23922" w:rsidP="00A82A03">
      <w:pPr>
        <w:numPr>
          <w:ilvl w:val="0"/>
          <w:numId w:val="29"/>
        </w:numPr>
        <w:tabs>
          <w:tab w:val="clear" w:pos="720"/>
        </w:tabs>
        <w:spacing w:line="360" w:lineRule="auto"/>
        <w:ind w:left="1890" w:hanging="450"/>
        <w:jc w:val="both"/>
        <w:rPr>
          <w:rFonts w:ascii="Cambria" w:hAnsi="Cambria" w:cs="Tahoma"/>
        </w:rPr>
      </w:pPr>
      <w:r w:rsidRPr="00B23922">
        <w:rPr>
          <w:rFonts w:ascii="Cambria" w:hAnsi="Cambria" w:cs="Tahoma"/>
          <w:b/>
          <w:bCs/>
        </w:rPr>
        <w:t>Struktur Organisasi dan Pendelegasian Wewenang</w:t>
      </w:r>
      <w:r w:rsidRPr="00B23922">
        <w:rPr>
          <w:rFonts w:ascii="Cambria" w:hAnsi="Cambria" w:cs="Tahoma"/>
        </w:rPr>
        <w:t xml:space="preserve">: Setiap urusan dilaksanakan oleh perangkat daerah dan unit kerja yang tepat, dengan kejelasan peran dan tanggung jawab dalam pengelolaan </w:t>
      </w:r>
      <w:r w:rsidRPr="00B23922">
        <w:rPr>
          <w:rFonts w:ascii="Cambria" w:hAnsi="Cambria" w:cs="Tahoma"/>
        </w:rPr>
        <w:lastRenderedPageBreak/>
        <w:t>risiko. Pendelegasian wewenang telah ditentukan dengan tepat, dan pegawai yang bertugas merupakan pegawai tetap (Modus Jawaban: 3/Memadai).</w:t>
      </w:r>
    </w:p>
    <w:p w14:paraId="126C3789" w14:textId="5AC9490D" w:rsidR="00B23922" w:rsidRPr="00A82A03" w:rsidRDefault="00B23922" w:rsidP="00A82A03">
      <w:pPr>
        <w:numPr>
          <w:ilvl w:val="0"/>
          <w:numId w:val="29"/>
        </w:numPr>
        <w:tabs>
          <w:tab w:val="clear" w:pos="720"/>
        </w:tabs>
        <w:spacing w:line="360" w:lineRule="auto"/>
        <w:ind w:left="2160" w:hanging="450"/>
        <w:jc w:val="both"/>
        <w:rPr>
          <w:rFonts w:ascii="Cambria" w:hAnsi="Cambria" w:cs="Tahoma"/>
        </w:rPr>
      </w:pPr>
      <w:r w:rsidRPr="00B23922">
        <w:rPr>
          <w:rFonts w:ascii="Cambria" w:hAnsi="Cambria" w:cs="Tahoma"/>
          <w:b/>
          <w:bCs/>
        </w:rPr>
        <w:t>Hubungan Kerja dengan Instansi Lain</w:t>
      </w:r>
      <w:r w:rsidR="00D211D6">
        <w:rPr>
          <w:rFonts w:ascii="Cambria" w:hAnsi="Cambria" w:cs="Tahoma"/>
          <w:b/>
          <w:bCs/>
          <w:lang w:val="en-US"/>
        </w:rPr>
        <w:t xml:space="preserve"> </w:t>
      </w:r>
      <w:r w:rsidRPr="00B23922">
        <w:rPr>
          <w:rFonts w:ascii="Cambria" w:hAnsi="Cambria" w:cs="Tahoma"/>
        </w:rPr>
        <w:t>: Hubungan kerja yang baik telah terbangun dengan instansi/organisasi lain yang memiliki keterkaitan operasional, serta dengan instansi pengawasan seperti Inspektorat, BPKP, dan BPK (Modus Jawaban: 3/Memadai).</w:t>
      </w:r>
    </w:p>
    <w:p w14:paraId="7475C764" w14:textId="77777777" w:rsidR="00A82A03" w:rsidRPr="00B23922" w:rsidRDefault="00A82A03" w:rsidP="00A82A03">
      <w:pPr>
        <w:spacing w:line="360" w:lineRule="auto"/>
        <w:ind w:left="2160"/>
        <w:jc w:val="both"/>
        <w:rPr>
          <w:rFonts w:ascii="Cambria" w:hAnsi="Cambria" w:cs="Tahoma"/>
        </w:rPr>
      </w:pPr>
    </w:p>
    <w:p w14:paraId="5C9B453B" w14:textId="77777777" w:rsidR="00B23922" w:rsidRPr="00A82A03" w:rsidRDefault="00B23922" w:rsidP="00A82A03">
      <w:pPr>
        <w:numPr>
          <w:ilvl w:val="0"/>
          <w:numId w:val="28"/>
        </w:numPr>
        <w:spacing w:line="360" w:lineRule="auto"/>
        <w:ind w:left="360" w:firstLine="720"/>
        <w:jc w:val="both"/>
        <w:rPr>
          <w:rFonts w:ascii="Cambria" w:hAnsi="Cambria" w:cs="Tahoma"/>
          <w:b/>
          <w:bCs/>
        </w:rPr>
      </w:pPr>
      <w:r w:rsidRPr="00B23922">
        <w:rPr>
          <w:rFonts w:ascii="Cambria" w:hAnsi="Cambria" w:cs="Tahoma"/>
          <w:b/>
          <w:bCs/>
        </w:rPr>
        <w:t>Kelemahan</w:t>
      </w:r>
    </w:p>
    <w:p w14:paraId="656F3060" w14:textId="77777777" w:rsidR="00A82A03" w:rsidRPr="00B23922" w:rsidRDefault="00A82A03" w:rsidP="00A82A03">
      <w:pPr>
        <w:jc w:val="both"/>
        <w:rPr>
          <w:rFonts w:ascii="Cambria" w:hAnsi="Cambria" w:cs="Tahoma"/>
          <w:b/>
          <w:bCs/>
        </w:rPr>
      </w:pPr>
    </w:p>
    <w:p w14:paraId="4BBBC6B1" w14:textId="77777777" w:rsidR="00B23922" w:rsidRPr="00B23922" w:rsidRDefault="00B23922" w:rsidP="00A82A03">
      <w:pPr>
        <w:numPr>
          <w:ilvl w:val="0"/>
          <w:numId w:val="30"/>
        </w:numPr>
        <w:tabs>
          <w:tab w:val="clear" w:pos="720"/>
        </w:tabs>
        <w:spacing w:line="360" w:lineRule="auto"/>
        <w:ind w:left="1890" w:hanging="450"/>
        <w:jc w:val="both"/>
        <w:rPr>
          <w:rFonts w:ascii="Cambria" w:hAnsi="Cambria" w:cs="Tahoma"/>
        </w:rPr>
      </w:pPr>
      <w:r w:rsidRPr="00B23922">
        <w:rPr>
          <w:rFonts w:ascii="Cambria" w:hAnsi="Cambria" w:cs="Tahoma"/>
          <w:b/>
          <w:bCs/>
        </w:rPr>
        <w:t>Integritas dan Nilai Etika</w:t>
      </w:r>
      <w:r w:rsidRPr="00B23922">
        <w:rPr>
          <w:rFonts w:ascii="Cambria" w:hAnsi="Cambria" w:cs="Tahoma"/>
        </w:rPr>
        <w:t>: Implementasi kode etik masih menghadapi tantangan, seperti kurangnya sosialisasi rutin dan pemantauan kepatuhan terhadap kode etik. Beberapa kasus pelanggaran disiplin pegawai menunjukkan perlunya penguatan budaya etika di lingkungan kerja. Selain itu, fungsi khusus untuk menangani pengaduan masyarakat atas pelanggaran kode etik masih kurang memadai (Modus Jawaban: 2/Kurang Memadai).</w:t>
      </w:r>
    </w:p>
    <w:p w14:paraId="7DC26178" w14:textId="77777777" w:rsidR="00B23922" w:rsidRPr="00B23922" w:rsidRDefault="00B23922" w:rsidP="00A82A03">
      <w:pPr>
        <w:numPr>
          <w:ilvl w:val="0"/>
          <w:numId w:val="30"/>
        </w:numPr>
        <w:tabs>
          <w:tab w:val="clear" w:pos="720"/>
        </w:tabs>
        <w:spacing w:line="360" w:lineRule="auto"/>
        <w:ind w:left="1890" w:hanging="450"/>
        <w:jc w:val="both"/>
        <w:rPr>
          <w:rFonts w:ascii="Cambria" w:hAnsi="Cambria" w:cs="Tahoma"/>
        </w:rPr>
      </w:pPr>
      <w:r w:rsidRPr="00B23922">
        <w:rPr>
          <w:rFonts w:ascii="Cambria" w:hAnsi="Cambria" w:cs="Tahoma"/>
          <w:b/>
          <w:bCs/>
        </w:rPr>
        <w:t>Komitmen terhadap Kompetensi</w:t>
      </w:r>
      <w:r w:rsidRPr="00B23922">
        <w:rPr>
          <w:rFonts w:ascii="Cambria" w:hAnsi="Cambria" w:cs="Tahoma"/>
        </w:rPr>
        <w:t>: Terdapat kesenjangan kompetensi teknis, terutama dalam penggunaan teknologi informasi untuk mendukung pelaksanaan tugas. Program pelatihan yang tersedia belum sepenuhnya menjawab kebutuhan pengembangan kapasitas, khususnya untuk urusan wajib. Pegawai yang kompeten juga belum secara tepat mengisi posisi/jabatan, dan pelatihan terkait pengelolaan risiko masih kurang memadai (Modus Jawaban: 2/Kurang Memadai).</w:t>
      </w:r>
    </w:p>
    <w:p w14:paraId="25222B63" w14:textId="77777777" w:rsidR="00B23922" w:rsidRPr="00B23922" w:rsidRDefault="00B23922" w:rsidP="00A82A03">
      <w:pPr>
        <w:numPr>
          <w:ilvl w:val="0"/>
          <w:numId w:val="30"/>
        </w:numPr>
        <w:tabs>
          <w:tab w:val="clear" w:pos="720"/>
        </w:tabs>
        <w:spacing w:line="360" w:lineRule="auto"/>
        <w:ind w:left="1890" w:hanging="450"/>
        <w:jc w:val="both"/>
        <w:rPr>
          <w:rFonts w:ascii="Cambria" w:hAnsi="Cambria" w:cs="Tahoma"/>
        </w:rPr>
      </w:pPr>
      <w:r w:rsidRPr="00B23922">
        <w:rPr>
          <w:rFonts w:ascii="Cambria" w:hAnsi="Cambria" w:cs="Tahoma"/>
          <w:b/>
          <w:bCs/>
        </w:rPr>
        <w:t>Kebijakan Pembinaan SDM</w:t>
      </w:r>
      <w:r w:rsidRPr="00B23922">
        <w:rPr>
          <w:rFonts w:ascii="Cambria" w:hAnsi="Cambria" w:cs="Tahoma"/>
        </w:rPr>
        <w:t>: Penilaian (assessment) pegawai belum dilakukan secara menyeluruh untuk penguatan sistem manajemen SDM. Budaya sadar risiko belum diinternalisasikan dengan baik, dan pemberian reward atau punishment terkait pengelolaan risiko masih kurang memadai (Modus Jawaban: 2/Kurang Memadai).</w:t>
      </w:r>
    </w:p>
    <w:p w14:paraId="2AE732EF" w14:textId="4EDDBC50" w:rsidR="00B23922" w:rsidRPr="001100D7" w:rsidRDefault="00B23922" w:rsidP="001100D7">
      <w:pPr>
        <w:numPr>
          <w:ilvl w:val="0"/>
          <w:numId w:val="30"/>
        </w:numPr>
        <w:tabs>
          <w:tab w:val="clear" w:pos="720"/>
        </w:tabs>
        <w:spacing w:line="360" w:lineRule="auto"/>
        <w:ind w:left="1890" w:hanging="450"/>
        <w:jc w:val="both"/>
        <w:rPr>
          <w:rFonts w:ascii="Cambria" w:hAnsi="Cambria" w:cs="Tahoma"/>
        </w:rPr>
      </w:pPr>
      <w:r w:rsidRPr="00B23922">
        <w:rPr>
          <w:rFonts w:ascii="Cambria" w:hAnsi="Cambria" w:cs="Tahoma"/>
          <w:b/>
          <w:bCs/>
        </w:rPr>
        <w:lastRenderedPageBreak/>
        <w:t>Kepemimpinan yang Kondusif</w:t>
      </w:r>
      <w:r w:rsidRPr="00B23922">
        <w:rPr>
          <w:rFonts w:ascii="Cambria" w:hAnsi="Cambria" w:cs="Tahoma"/>
        </w:rPr>
        <w:t>: Koordinasi antar unit kerja masih perlu diperkuat untuk memastikan keselarasan pelaksanaan tugas,</w:t>
      </w:r>
      <w:r w:rsidR="001100D7">
        <w:rPr>
          <w:rFonts w:ascii="Cambria" w:hAnsi="Cambria" w:cs="Tahoma"/>
          <w:lang w:val="en-US"/>
        </w:rPr>
        <w:t xml:space="preserve"> </w:t>
      </w:r>
      <w:r w:rsidRPr="001100D7">
        <w:rPr>
          <w:rFonts w:ascii="Cambria" w:hAnsi="Cambria" w:cs="Tahoma"/>
        </w:rPr>
        <w:t>terutama pada urusan pilihan seperti [contoh: pengembangan pariwisata atau pemberdayaan UMKM]. Pimpinan belum sepenuhnya menerapkan pengelolaan risiko dalam pengambilan keputusan, dan informasi mengenai risiko dalam rencana strategis dan rencana kerja masih kurang memadai (Modus Jawaban: 2/Kurang Memadai).</w:t>
      </w:r>
    </w:p>
    <w:p w14:paraId="0299B69F" w14:textId="77777777" w:rsidR="00B23922" w:rsidRPr="00B23922" w:rsidRDefault="00B23922" w:rsidP="00A82A03">
      <w:pPr>
        <w:numPr>
          <w:ilvl w:val="0"/>
          <w:numId w:val="30"/>
        </w:numPr>
        <w:tabs>
          <w:tab w:val="clear" w:pos="720"/>
          <w:tab w:val="left" w:pos="1890"/>
        </w:tabs>
        <w:spacing w:line="360" w:lineRule="auto"/>
        <w:ind w:left="1890" w:hanging="270"/>
        <w:jc w:val="both"/>
        <w:rPr>
          <w:rFonts w:ascii="Cambria" w:hAnsi="Cambria" w:cs="Tahoma"/>
        </w:rPr>
      </w:pPr>
      <w:r w:rsidRPr="00B23922">
        <w:rPr>
          <w:rFonts w:ascii="Cambria" w:hAnsi="Cambria" w:cs="Tahoma"/>
          <w:b/>
          <w:bCs/>
        </w:rPr>
        <w:t>Peran APIP yang Efektif</w:t>
      </w:r>
      <w:r w:rsidRPr="00B23922">
        <w:rPr>
          <w:rFonts w:ascii="Cambria" w:hAnsi="Cambria" w:cs="Tahoma"/>
        </w:rPr>
        <w:t>: Meskipun APIP telah melaksanakan tugasnya, temuan dan rekomendasi pengawasan belum sepenuhnya ditindaklanjuti. Beberapa masalah yang ditemukan meliputi : penatausahaan kas yang belum memadai, pengelolaan persediaan pada 37 perangkat daerah yang tidak tertib, pencatatan aset tetap tanah di bawah jalan dan aset tetap jalan yang belum memadai, pemanfaatan Barang Milik Daerah (BMD) pada Pabrik Sentra Industri Kecil Menengah (SIKM) Umbi Porang yang belum sesuai ketentuan, kesalahan perencanaan dan penganggaran, penatausahaan persediaan yang tidak tertib (pencatatan, penyimpanan, pengeluaran, kartu stok, dll.), penatausahaan aset yang tidak tertib, pengelolaan keuangan yang kurang tertib, bukti perjalanan dinas yang tidak lengkap dan sah, kurang pungut, terlambat setor pajak, pajak yang tidak disetor, serta bukti pertanggungjawaban pengelolaan keuangan yang tidak lengkap, tidak sah, dan tidak diyakini kebenarannya (Modus Jawaban: 2/Kurang Memadai).</w:t>
      </w:r>
    </w:p>
    <w:p w14:paraId="5DFFA34A" w14:textId="77777777" w:rsidR="00B23922" w:rsidRPr="001100D7" w:rsidRDefault="00B23922" w:rsidP="00A82A03">
      <w:pPr>
        <w:numPr>
          <w:ilvl w:val="0"/>
          <w:numId w:val="30"/>
        </w:numPr>
        <w:tabs>
          <w:tab w:val="clear" w:pos="720"/>
          <w:tab w:val="left" w:pos="1890"/>
        </w:tabs>
        <w:spacing w:line="360" w:lineRule="auto"/>
        <w:ind w:left="1890" w:hanging="270"/>
        <w:jc w:val="both"/>
        <w:rPr>
          <w:rFonts w:ascii="Cambria" w:hAnsi="Cambria" w:cs="Tahoma"/>
        </w:rPr>
      </w:pPr>
      <w:r w:rsidRPr="00B23922">
        <w:rPr>
          <w:rFonts w:ascii="Cambria" w:hAnsi="Cambria" w:cs="Tahoma"/>
          <w:b/>
          <w:bCs/>
        </w:rPr>
        <w:t>Struktur Organisasi dan Pendelegasian Wewenang</w:t>
      </w:r>
      <w:r w:rsidRPr="00B23922">
        <w:rPr>
          <w:rFonts w:ascii="Cambria" w:hAnsi="Cambria" w:cs="Tahoma"/>
        </w:rPr>
        <w:t>: Transparansi dan ketepatan waktu pelaporan pelaksanaan peran dan tanggung jawab dalam pengelolaan risiko masih kurang memadai. Kewenangan juga belum direviu secara periodik (Modus Jawaban: 2/Kurang Memadai).</w:t>
      </w:r>
    </w:p>
    <w:p w14:paraId="7D9276CC" w14:textId="77777777" w:rsidR="001100D7" w:rsidRDefault="001100D7" w:rsidP="001100D7">
      <w:pPr>
        <w:tabs>
          <w:tab w:val="left" w:pos="1890"/>
        </w:tabs>
        <w:spacing w:line="360" w:lineRule="auto"/>
        <w:jc w:val="both"/>
        <w:rPr>
          <w:rFonts w:ascii="Cambria" w:hAnsi="Cambria" w:cs="Tahoma"/>
          <w:lang w:val="en-US"/>
        </w:rPr>
      </w:pPr>
    </w:p>
    <w:p w14:paraId="76E469B7" w14:textId="77777777" w:rsidR="001100D7" w:rsidRDefault="001100D7" w:rsidP="001100D7">
      <w:pPr>
        <w:tabs>
          <w:tab w:val="left" w:pos="1890"/>
        </w:tabs>
        <w:spacing w:line="360" w:lineRule="auto"/>
        <w:jc w:val="both"/>
        <w:rPr>
          <w:rFonts w:ascii="Cambria" w:hAnsi="Cambria" w:cs="Tahoma"/>
          <w:lang w:val="en-US"/>
        </w:rPr>
      </w:pPr>
    </w:p>
    <w:p w14:paraId="33B88A31" w14:textId="77777777" w:rsidR="001100D7" w:rsidRDefault="001100D7" w:rsidP="001100D7">
      <w:pPr>
        <w:tabs>
          <w:tab w:val="left" w:pos="1890"/>
        </w:tabs>
        <w:spacing w:line="360" w:lineRule="auto"/>
        <w:jc w:val="both"/>
        <w:rPr>
          <w:rFonts w:ascii="Cambria" w:hAnsi="Cambria" w:cs="Tahoma"/>
          <w:lang w:val="en-US"/>
        </w:rPr>
      </w:pPr>
    </w:p>
    <w:p w14:paraId="764CE1A1" w14:textId="77777777" w:rsidR="001100D7" w:rsidRPr="001100D7" w:rsidRDefault="001100D7" w:rsidP="001100D7">
      <w:pPr>
        <w:tabs>
          <w:tab w:val="left" w:pos="1890"/>
        </w:tabs>
        <w:spacing w:line="360" w:lineRule="auto"/>
        <w:jc w:val="both"/>
        <w:rPr>
          <w:rFonts w:ascii="Cambria" w:hAnsi="Cambria" w:cs="Tahoma"/>
          <w:lang w:val="en-US"/>
        </w:rPr>
      </w:pPr>
    </w:p>
    <w:p w14:paraId="1A38AE94" w14:textId="77777777" w:rsidR="00A82A03" w:rsidRPr="00B23922" w:rsidRDefault="00A82A03" w:rsidP="00A82A03">
      <w:pPr>
        <w:tabs>
          <w:tab w:val="left" w:pos="1890"/>
        </w:tabs>
        <w:jc w:val="both"/>
        <w:rPr>
          <w:rFonts w:ascii="Cambria" w:hAnsi="Cambria" w:cs="Tahoma"/>
        </w:rPr>
      </w:pPr>
    </w:p>
    <w:p w14:paraId="33282A33" w14:textId="77777777" w:rsidR="00B23922" w:rsidRPr="00A82A03" w:rsidRDefault="00B23922" w:rsidP="00D211D6">
      <w:pPr>
        <w:numPr>
          <w:ilvl w:val="0"/>
          <w:numId w:val="28"/>
        </w:numPr>
        <w:tabs>
          <w:tab w:val="left" w:pos="1620"/>
        </w:tabs>
        <w:spacing w:line="360" w:lineRule="auto"/>
        <w:ind w:left="1890" w:hanging="630"/>
        <w:jc w:val="both"/>
        <w:rPr>
          <w:rFonts w:ascii="Cambria" w:hAnsi="Cambria" w:cs="Tahoma"/>
          <w:b/>
          <w:bCs/>
        </w:rPr>
      </w:pPr>
      <w:r w:rsidRPr="00B23922">
        <w:rPr>
          <w:rFonts w:ascii="Cambria" w:hAnsi="Cambria" w:cs="Tahoma"/>
          <w:b/>
          <w:bCs/>
        </w:rPr>
        <w:t>Tantangan</w:t>
      </w:r>
    </w:p>
    <w:p w14:paraId="31182B98" w14:textId="77777777" w:rsidR="00A82A03" w:rsidRPr="00B23922" w:rsidRDefault="00A82A03" w:rsidP="00A82A03">
      <w:pPr>
        <w:tabs>
          <w:tab w:val="left" w:pos="1890"/>
        </w:tabs>
        <w:jc w:val="both"/>
        <w:rPr>
          <w:rFonts w:ascii="Cambria" w:hAnsi="Cambria" w:cs="Tahoma"/>
          <w:b/>
          <w:bCs/>
        </w:rPr>
      </w:pPr>
    </w:p>
    <w:p w14:paraId="26E7A89E" w14:textId="77777777" w:rsidR="00B23922" w:rsidRPr="00B23922" w:rsidRDefault="00B23922" w:rsidP="00A82A03">
      <w:pPr>
        <w:numPr>
          <w:ilvl w:val="0"/>
          <w:numId w:val="31"/>
        </w:numPr>
        <w:tabs>
          <w:tab w:val="clear" w:pos="720"/>
          <w:tab w:val="left" w:pos="1890"/>
        </w:tabs>
        <w:spacing w:line="360" w:lineRule="auto"/>
        <w:ind w:left="1890" w:hanging="270"/>
        <w:jc w:val="both"/>
        <w:rPr>
          <w:rFonts w:ascii="Cambria" w:hAnsi="Cambria" w:cs="Tahoma"/>
        </w:rPr>
      </w:pPr>
      <w:r w:rsidRPr="00B23922">
        <w:rPr>
          <w:rFonts w:ascii="Cambria" w:hAnsi="Cambria" w:cs="Tahoma"/>
          <w:b/>
          <w:bCs/>
        </w:rPr>
        <w:t>Memperkuat Budaya Etika dan Penanganan Pengaduan</w:t>
      </w:r>
      <w:r w:rsidRPr="00B23922">
        <w:rPr>
          <w:rFonts w:ascii="Cambria" w:hAnsi="Cambria" w:cs="Tahoma"/>
        </w:rPr>
        <w:t>: Perlu adanya sosialisasi rutin kode etik, penguatan pemantauan kepatuhan, dan pembentukan fungsi khusus untuk menangani pengaduan masyarakat terkait pelanggaran etika.</w:t>
      </w:r>
    </w:p>
    <w:p w14:paraId="203C70D2" w14:textId="77777777" w:rsidR="00B23922" w:rsidRPr="00B23922" w:rsidRDefault="00B23922" w:rsidP="00A82A03">
      <w:pPr>
        <w:numPr>
          <w:ilvl w:val="0"/>
          <w:numId w:val="31"/>
        </w:numPr>
        <w:tabs>
          <w:tab w:val="clear" w:pos="720"/>
          <w:tab w:val="left" w:pos="1530"/>
        </w:tabs>
        <w:spacing w:line="360" w:lineRule="auto"/>
        <w:ind w:left="1980"/>
        <w:jc w:val="both"/>
        <w:rPr>
          <w:rFonts w:ascii="Cambria" w:hAnsi="Cambria" w:cs="Tahoma"/>
        </w:rPr>
      </w:pPr>
      <w:r w:rsidRPr="00B23922">
        <w:rPr>
          <w:rFonts w:ascii="Cambria" w:hAnsi="Cambria" w:cs="Tahoma"/>
          <w:b/>
          <w:bCs/>
        </w:rPr>
        <w:t>Meningkatkan Kompetensi Pegawai</w:t>
      </w:r>
      <w:r w:rsidRPr="00B23922">
        <w:rPr>
          <w:rFonts w:ascii="Cambria" w:hAnsi="Cambria" w:cs="Tahoma"/>
        </w:rPr>
        <w:t>: Diperlukan program pelatihan yang relevan untuk menutup kesenjangan kompetensi teknis, khususnya dalam penggunaan teknologi informasi, serta penempatan pegawai yang lebih tepat sesuai kompetensi.</w:t>
      </w:r>
    </w:p>
    <w:p w14:paraId="49C0DD57" w14:textId="77777777" w:rsidR="00B23922" w:rsidRPr="00B23922" w:rsidRDefault="00B23922" w:rsidP="00A82A03">
      <w:pPr>
        <w:numPr>
          <w:ilvl w:val="0"/>
          <w:numId w:val="31"/>
        </w:numPr>
        <w:tabs>
          <w:tab w:val="clear" w:pos="720"/>
          <w:tab w:val="left" w:pos="1530"/>
        </w:tabs>
        <w:spacing w:line="360" w:lineRule="auto"/>
        <w:ind w:left="1980"/>
        <w:jc w:val="both"/>
        <w:rPr>
          <w:rFonts w:ascii="Cambria" w:hAnsi="Cambria" w:cs="Tahoma"/>
        </w:rPr>
      </w:pPr>
      <w:r w:rsidRPr="00B23922">
        <w:rPr>
          <w:rFonts w:ascii="Cambria" w:hAnsi="Cambria" w:cs="Tahoma"/>
          <w:b/>
          <w:bCs/>
        </w:rPr>
        <w:t>Optimalisasi Manajemen SDM</w:t>
      </w:r>
      <w:r w:rsidRPr="00B23922">
        <w:rPr>
          <w:rFonts w:ascii="Cambria" w:hAnsi="Cambria" w:cs="Tahoma"/>
        </w:rPr>
        <w:t xml:space="preserve">: Penilaian pegawai yang lebih menyeluruh, internalisasi budaya sadar risiko, dan penerapan sistem </w:t>
      </w:r>
      <w:r w:rsidRPr="00B23922">
        <w:rPr>
          <w:rFonts w:ascii="Cambria" w:hAnsi="Cambria" w:cs="Tahoma"/>
          <w:i/>
          <w:iCs/>
        </w:rPr>
        <w:t>reward</w:t>
      </w:r>
      <w:r w:rsidRPr="00B23922">
        <w:rPr>
          <w:rFonts w:ascii="Cambria" w:hAnsi="Cambria" w:cs="Tahoma"/>
        </w:rPr>
        <w:t xml:space="preserve"> dan </w:t>
      </w:r>
      <w:r w:rsidRPr="00B23922">
        <w:rPr>
          <w:rFonts w:ascii="Cambria" w:hAnsi="Cambria" w:cs="Tahoma"/>
          <w:i/>
          <w:iCs/>
        </w:rPr>
        <w:t>punishment</w:t>
      </w:r>
      <w:r w:rsidRPr="00B23922">
        <w:rPr>
          <w:rFonts w:ascii="Cambria" w:hAnsi="Cambria" w:cs="Tahoma"/>
        </w:rPr>
        <w:t xml:space="preserve"> yang mempertimbangkan pengelolaan risiko perlu ditingkatkan.</w:t>
      </w:r>
    </w:p>
    <w:p w14:paraId="06F81D2A" w14:textId="77777777" w:rsidR="00B23922" w:rsidRPr="00B23922" w:rsidRDefault="00B23922" w:rsidP="00A82A03">
      <w:pPr>
        <w:numPr>
          <w:ilvl w:val="0"/>
          <w:numId w:val="31"/>
        </w:numPr>
        <w:tabs>
          <w:tab w:val="clear" w:pos="720"/>
          <w:tab w:val="left" w:pos="1530"/>
        </w:tabs>
        <w:spacing w:line="360" w:lineRule="auto"/>
        <w:ind w:left="1980"/>
        <w:jc w:val="both"/>
        <w:rPr>
          <w:rFonts w:ascii="Cambria" w:hAnsi="Cambria" w:cs="Tahoma"/>
        </w:rPr>
      </w:pPr>
      <w:r w:rsidRPr="00B23922">
        <w:rPr>
          <w:rFonts w:ascii="Cambria" w:hAnsi="Cambria" w:cs="Tahoma"/>
          <w:b/>
          <w:bCs/>
        </w:rPr>
        <w:t>Meningkatkan Kepemimpinan dan Koordinasi</w:t>
      </w:r>
      <w:r w:rsidRPr="00B23922">
        <w:rPr>
          <w:rFonts w:ascii="Cambria" w:hAnsi="Cambria" w:cs="Tahoma"/>
        </w:rPr>
        <w:t>: Koordinasi antarunit kerja harus diperkuat, dan pimpinan perlu lebih aktif menerapkan pengelolaan risiko dalam pengambilan keputusan serta memasukkan informasi risiko dalam rencana strategis.</w:t>
      </w:r>
    </w:p>
    <w:p w14:paraId="77837D77" w14:textId="77777777" w:rsidR="00B23922" w:rsidRPr="00B23922" w:rsidRDefault="00B23922" w:rsidP="00A82A03">
      <w:pPr>
        <w:numPr>
          <w:ilvl w:val="0"/>
          <w:numId w:val="31"/>
        </w:numPr>
        <w:tabs>
          <w:tab w:val="clear" w:pos="720"/>
          <w:tab w:val="left" w:pos="1530"/>
        </w:tabs>
        <w:spacing w:line="360" w:lineRule="auto"/>
        <w:ind w:left="1980"/>
        <w:jc w:val="both"/>
        <w:rPr>
          <w:rFonts w:ascii="Cambria" w:hAnsi="Cambria" w:cs="Tahoma"/>
        </w:rPr>
      </w:pPr>
      <w:r w:rsidRPr="00B23922">
        <w:rPr>
          <w:rFonts w:ascii="Cambria" w:hAnsi="Cambria" w:cs="Tahoma"/>
          <w:b/>
          <w:bCs/>
        </w:rPr>
        <w:t>Meningkatkan Tindak Lanjut Pengawasan APIP</w:t>
      </w:r>
      <w:r w:rsidRPr="00B23922">
        <w:rPr>
          <w:rFonts w:ascii="Cambria" w:hAnsi="Cambria" w:cs="Tahoma"/>
        </w:rPr>
        <w:t>: Penyelesaian temuan terkait pengelolaan kas, persediaan, aset, keuangan, dan kepatuhan terhadap regulasi harus diprioritaskan untuk memastikan tata kelola yang lebih baik.</w:t>
      </w:r>
    </w:p>
    <w:p w14:paraId="0A713AB1" w14:textId="77777777" w:rsidR="00B23922" w:rsidRPr="00B23922" w:rsidRDefault="00B23922" w:rsidP="00A82A03">
      <w:pPr>
        <w:numPr>
          <w:ilvl w:val="0"/>
          <w:numId w:val="31"/>
        </w:numPr>
        <w:tabs>
          <w:tab w:val="clear" w:pos="720"/>
          <w:tab w:val="left" w:pos="1800"/>
        </w:tabs>
        <w:spacing w:line="360" w:lineRule="auto"/>
        <w:ind w:left="1980"/>
        <w:jc w:val="both"/>
        <w:rPr>
          <w:rFonts w:ascii="Cambria" w:hAnsi="Cambria" w:cs="Tahoma"/>
        </w:rPr>
      </w:pPr>
      <w:r w:rsidRPr="00B23922">
        <w:rPr>
          <w:rFonts w:ascii="Cambria" w:hAnsi="Cambria" w:cs="Tahoma"/>
          <w:b/>
          <w:bCs/>
        </w:rPr>
        <w:t>Meningkatkan Transparansi dan Akuntabilitas</w:t>
      </w:r>
      <w:r w:rsidRPr="00B23922">
        <w:rPr>
          <w:rFonts w:ascii="Cambria" w:hAnsi="Cambria" w:cs="Tahoma"/>
        </w:rPr>
        <w:t>: Pelaporan yang transparan dan tepat waktu serta reviu periodik terhadap kewenangan perlu dilakukan untuk mendukung pengelolaan risiko yang efektif.</w:t>
      </w:r>
    </w:p>
    <w:p w14:paraId="34E5408A" w14:textId="77777777" w:rsidR="00B23922" w:rsidRPr="00B23922" w:rsidRDefault="00B23922" w:rsidP="00A82A03">
      <w:pPr>
        <w:jc w:val="both"/>
        <w:rPr>
          <w:rFonts w:ascii="Cambria" w:hAnsi="Cambria" w:cs="Tahoma"/>
        </w:rPr>
      </w:pPr>
    </w:p>
    <w:p w14:paraId="59E9B65D" w14:textId="10E92B91" w:rsidR="00B23922" w:rsidRPr="00A82A03" w:rsidRDefault="00B23922" w:rsidP="00D211D6">
      <w:pPr>
        <w:pStyle w:val="ListParagraph"/>
        <w:numPr>
          <w:ilvl w:val="0"/>
          <w:numId w:val="25"/>
        </w:numPr>
        <w:tabs>
          <w:tab w:val="left" w:pos="720"/>
          <w:tab w:val="left" w:pos="990"/>
        </w:tabs>
        <w:spacing w:line="360" w:lineRule="auto"/>
        <w:ind w:right="-169" w:firstLine="270"/>
        <w:jc w:val="both"/>
        <w:rPr>
          <w:rFonts w:ascii="Cambria" w:hAnsi="Cambria"/>
          <w:b/>
          <w:lang w:val="en-US"/>
        </w:rPr>
      </w:pPr>
      <w:r w:rsidRPr="00A82A03">
        <w:rPr>
          <w:rFonts w:ascii="Cambria" w:hAnsi="Cambria"/>
          <w:b/>
        </w:rPr>
        <w:t xml:space="preserve">Rencana Perbaikan Lingkungan Pengendalian </w:t>
      </w:r>
    </w:p>
    <w:p w14:paraId="34F40824" w14:textId="77777777" w:rsidR="00A82A03" w:rsidRPr="00A82A03" w:rsidRDefault="00A82A03" w:rsidP="00A82A03">
      <w:pPr>
        <w:pStyle w:val="ListParagraph"/>
        <w:tabs>
          <w:tab w:val="left" w:pos="720"/>
        </w:tabs>
        <w:ind w:left="0"/>
        <w:jc w:val="both"/>
        <w:rPr>
          <w:rFonts w:ascii="Cambria" w:hAnsi="Cambria"/>
          <w:b/>
          <w:lang w:val="en-US"/>
        </w:rPr>
      </w:pPr>
    </w:p>
    <w:p w14:paraId="5ABF370B" w14:textId="77777777" w:rsidR="001100D7" w:rsidRDefault="00D211D6" w:rsidP="001100D7">
      <w:pPr>
        <w:tabs>
          <w:tab w:val="left" w:pos="360"/>
          <w:tab w:val="left" w:pos="720"/>
        </w:tabs>
        <w:spacing w:line="360" w:lineRule="auto"/>
        <w:ind w:left="990" w:right="-169"/>
        <w:jc w:val="both"/>
        <w:rPr>
          <w:rFonts w:ascii="Cambria" w:eastAsiaTheme="minorEastAsia" w:hAnsi="Cambria"/>
          <w:lang w:val="en-US"/>
        </w:rPr>
      </w:pPr>
      <w:r>
        <w:rPr>
          <w:rFonts w:ascii="Cambria" w:eastAsiaTheme="minorEastAsia" w:hAnsi="Cambria"/>
          <w:lang w:val="en-US"/>
        </w:rPr>
        <w:tab/>
        <w:t xml:space="preserve">     </w:t>
      </w:r>
      <w:r w:rsidR="00B23922" w:rsidRPr="00B23922">
        <w:rPr>
          <w:rFonts w:ascii="Cambria" w:eastAsiaTheme="minorEastAsia" w:hAnsi="Cambria"/>
        </w:rPr>
        <w:t xml:space="preserve">Berdasarkan pada Tabel diatas, Dinas Sosial Kabupaten Pandeglang Provinsi Banten memiliki kondisi lingkungan yang termasuk kedalam kategori memadai. Lingkungan pengendalian yang menimbulkan perilaku positif dan </w:t>
      </w:r>
    </w:p>
    <w:p w14:paraId="0F71E298" w14:textId="77777777" w:rsidR="001100D7" w:rsidRDefault="001100D7" w:rsidP="001100D7">
      <w:pPr>
        <w:tabs>
          <w:tab w:val="left" w:pos="360"/>
          <w:tab w:val="left" w:pos="720"/>
        </w:tabs>
        <w:spacing w:line="360" w:lineRule="auto"/>
        <w:ind w:left="990" w:right="-169"/>
        <w:jc w:val="both"/>
        <w:rPr>
          <w:rFonts w:ascii="Cambria" w:eastAsiaTheme="minorEastAsia" w:hAnsi="Cambria"/>
          <w:lang w:val="en-US"/>
        </w:rPr>
      </w:pPr>
    </w:p>
    <w:p w14:paraId="7605EB84" w14:textId="74AF9847" w:rsidR="00B23922" w:rsidRPr="001100D7" w:rsidRDefault="00B23922" w:rsidP="001100D7">
      <w:pPr>
        <w:tabs>
          <w:tab w:val="left" w:pos="360"/>
          <w:tab w:val="left" w:pos="720"/>
        </w:tabs>
        <w:spacing w:line="360" w:lineRule="auto"/>
        <w:ind w:left="990" w:right="-169"/>
        <w:jc w:val="both"/>
        <w:rPr>
          <w:rFonts w:ascii="Cambria" w:eastAsiaTheme="minorEastAsia" w:hAnsi="Cambria"/>
          <w:lang w:val="en-US"/>
        </w:rPr>
      </w:pPr>
      <w:r w:rsidRPr="00B23922">
        <w:rPr>
          <w:rFonts w:ascii="Cambria" w:eastAsiaTheme="minorEastAsia" w:hAnsi="Cambria"/>
        </w:rPr>
        <w:t>kondusif merupakan unsur paling penting untuk penerapan system pengendalian internal. Dinas Sosial Kabupaten Pandeglang Provinsi Banten berusaha menciftakan lingkungan pengendalian yang kondusif, sehingga mampu mendorong terciftanya perilaku dan tindakan yang lebih efesien dan efektif dari seluruh pegawai melaksanakan tugas dan fungsinya. Rencana perbaikan lingkungan pengendalian yang Dinas Sosial Kabupaten Pandeglang Provinsi Banten lakukan adalah dengan meningkatkan perwujudan peran aparat pengawasan intern pemerintah yang efektif dimana APIP telah menjadi unit yang terus belajar baik dari dalam maupun organisasi untuk perbaikan berkelanjutan. Perbaikan lainnya adalah pelaksanaan pendelegasian wewenang dan tanggungjawab yang tepat sesuai dengan tingkatnya, proses pendelegasian tersebut dapat dimonitoring langsung oleh pimpinan organisasi. Dibutuhkan rencana perbaikan pada ke pimpinan yang kondusif dalam menindaklanjuti hasil evaluasi berkala atas kebijakan pengendalian internal.</w:t>
      </w:r>
    </w:p>
    <w:p w14:paraId="5C293012" w14:textId="5A5F9FE2" w:rsidR="00B23922" w:rsidRDefault="00B23922" w:rsidP="00D211D6">
      <w:pPr>
        <w:spacing w:line="360" w:lineRule="auto"/>
        <w:ind w:left="990"/>
        <w:jc w:val="both"/>
        <w:rPr>
          <w:rFonts w:ascii="Cambria" w:hAnsi="Cambria" w:cs="Tahoma"/>
          <w:lang w:val="en-US"/>
        </w:rPr>
      </w:pPr>
      <w:r w:rsidRPr="00B23922">
        <w:rPr>
          <w:rFonts w:ascii="Cambria" w:hAnsi="Cambria" w:cs="Tahoma"/>
        </w:rPr>
        <w:t xml:space="preserve">Berdasarkan hasil penilaian awal dan survei persepsi yang mengidentifikasi kelemahan dan tantangan dalam lingkungan pengendalian di atas, Dinas Sosial Kabupaten Pandeglang berkomitmen untuk memperbaiki lingkungan pengendalian, dengan tujuan menciptakan budaya pengelolaan risiko yang efektif dan mendukung tata kelola pemerintahan yang baik. Strategi ini disusun berdasarkan hasil penilaian awal dan survei persepsi yang mengidentifikasi kelemahan dan tantangan dalam lingkungan pengendalian. Berikut adalah rencana perbaikan yang akan diimplementasikan </w:t>
      </w:r>
      <w:r w:rsidR="00D211D6">
        <w:rPr>
          <w:rFonts w:ascii="Cambria" w:hAnsi="Cambria" w:cs="Tahoma"/>
          <w:lang w:val="en-US"/>
        </w:rPr>
        <w:t xml:space="preserve">seperti pada Tabel 4 </w:t>
      </w:r>
      <w:r w:rsidRPr="00B23922">
        <w:rPr>
          <w:rFonts w:ascii="Cambria" w:hAnsi="Cambria" w:cs="Tahoma"/>
        </w:rPr>
        <w:t>:</w:t>
      </w:r>
    </w:p>
    <w:p w14:paraId="218585BC" w14:textId="77777777" w:rsidR="00D211D6" w:rsidRDefault="00D211D6" w:rsidP="00D211D6">
      <w:pPr>
        <w:spacing w:line="360" w:lineRule="auto"/>
        <w:ind w:left="990"/>
        <w:jc w:val="both"/>
        <w:rPr>
          <w:rFonts w:ascii="Cambria" w:hAnsi="Cambria" w:cs="Tahoma"/>
          <w:lang w:val="en-US"/>
        </w:rPr>
      </w:pPr>
    </w:p>
    <w:p w14:paraId="1A682E9A" w14:textId="77777777" w:rsidR="00D211D6" w:rsidRDefault="00D211D6" w:rsidP="00D211D6">
      <w:pPr>
        <w:spacing w:line="360" w:lineRule="auto"/>
        <w:ind w:left="990"/>
        <w:jc w:val="both"/>
        <w:rPr>
          <w:rFonts w:ascii="Cambria" w:hAnsi="Cambria" w:cs="Tahoma"/>
          <w:lang w:val="en-US"/>
        </w:rPr>
      </w:pPr>
    </w:p>
    <w:p w14:paraId="29D0915B" w14:textId="77777777" w:rsidR="00D211D6" w:rsidRDefault="00D211D6" w:rsidP="00D211D6">
      <w:pPr>
        <w:spacing w:line="360" w:lineRule="auto"/>
        <w:ind w:left="990"/>
        <w:jc w:val="both"/>
        <w:rPr>
          <w:rFonts w:ascii="Cambria" w:hAnsi="Cambria" w:cs="Tahoma"/>
          <w:lang w:val="en-US"/>
        </w:rPr>
      </w:pPr>
    </w:p>
    <w:p w14:paraId="41650781" w14:textId="77777777" w:rsidR="00D211D6" w:rsidRDefault="00D211D6" w:rsidP="00D211D6">
      <w:pPr>
        <w:spacing w:line="360" w:lineRule="auto"/>
        <w:ind w:left="990"/>
        <w:jc w:val="both"/>
        <w:rPr>
          <w:rFonts w:ascii="Cambria" w:hAnsi="Cambria" w:cs="Tahoma"/>
          <w:lang w:val="en-US"/>
        </w:rPr>
      </w:pPr>
    </w:p>
    <w:p w14:paraId="5BDDC996" w14:textId="77777777" w:rsidR="00D211D6" w:rsidRDefault="00D211D6" w:rsidP="00D211D6">
      <w:pPr>
        <w:spacing w:line="360" w:lineRule="auto"/>
        <w:ind w:left="990"/>
        <w:jc w:val="both"/>
        <w:rPr>
          <w:rFonts w:ascii="Cambria" w:hAnsi="Cambria" w:cs="Tahoma"/>
          <w:lang w:val="en-US"/>
        </w:rPr>
      </w:pPr>
    </w:p>
    <w:p w14:paraId="668B64A5" w14:textId="77777777" w:rsidR="00D211D6" w:rsidRDefault="00D211D6" w:rsidP="00D211D6">
      <w:pPr>
        <w:spacing w:line="360" w:lineRule="auto"/>
        <w:ind w:left="990"/>
        <w:jc w:val="both"/>
        <w:rPr>
          <w:rFonts w:ascii="Cambria" w:hAnsi="Cambria" w:cs="Tahoma"/>
          <w:lang w:val="en-US"/>
        </w:rPr>
      </w:pPr>
    </w:p>
    <w:p w14:paraId="0CA0F007" w14:textId="77777777" w:rsidR="00D211D6" w:rsidRDefault="00D211D6" w:rsidP="00D211D6">
      <w:pPr>
        <w:spacing w:line="360" w:lineRule="auto"/>
        <w:ind w:left="990"/>
        <w:jc w:val="both"/>
        <w:rPr>
          <w:rFonts w:ascii="Cambria" w:hAnsi="Cambria" w:cs="Tahoma"/>
          <w:lang w:val="en-US"/>
        </w:rPr>
      </w:pPr>
    </w:p>
    <w:p w14:paraId="33260BF7" w14:textId="77777777" w:rsidR="00B23922" w:rsidRPr="001100D7" w:rsidRDefault="00B23922" w:rsidP="001100D7">
      <w:pPr>
        <w:rPr>
          <w:rFonts w:ascii="Cambria" w:hAnsi="Cambria" w:cs="Tahoma"/>
          <w:b/>
          <w:bCs/>
          <w:color w:val="000000" w:themeColor="text1"/>
          <w:lang w:val="en-US"/>
        </w:rPr>
      </w:pPr>
    </w:p>
    <w:p w14:paraId="55A5CC02" w14:textId="77777777" w:rsidR="00B23922" w:rsidRPr="00B23922" w:rsidRDefault="00B23922" w:rsidP="00B23922">
      <w:pPr>
        <w:jc w:val="center"/>
        <w:rPr>
          <w:rFonts w:ascii="Cambria" w:hAnsi="Cambria" w:cs="Tahoma"/>
          <w:b/>
          <w:bCs/>
          <w:color w:val="000000" w:themeColor="text1"/>
        </w:rPr>
      </w:pPr>
      <w:r w:rsidRPr="00B23922">
        <w:rPr>
          <w:rFonts w:ascii="Cambria" w:hAnsi="Cambria" w:cs="Tahoma"/>
          <w:b/>
          <w:bCs/>
          <w:color w:val="000000" w:themeColor="text1"/>
        </w:rPr>
        <w:lastRenderedPageBreak/>
        <w:t>TABEL 4</w:t>
      </w:r>
    </w:p>
    <w:p w14:paraId="54905B4A" w14:textId="77777777" w:rsidR="00B23922" w:rsidRPr="00B23922" w:rsidRDefault="00B23922" w:rsidP="00B23922">
      <w:pPr>
        <w:jc w:val="center"/>
        <w:rPr>
          <w:rFonts w:ascii="Cambria" w:hAnsi="Cambria" w:cs="Tahoma"/>
          <w:b/>
          <w:bCs/>
          <w:color w:val="000000" w:themeColor="text1"/>
        </w:rPr>
      </w:pPr>
      <w:r w:rsidRPr="00B23922">
        <w:rPr>
          <w:rFonts w:ascii="Cambria" w:hAnsi="Cambria" w:cs="Tahoma"/>
          <w:b/>
          <w:bCs/>
          <w:color w:val="000000" w:themeColor="text1"/>
        </w:rPr>
        <w:t>Penilaian atas kegiatan pengendalian yng ada dan masih dibutuhkan /RTP atas Kelemahan Lingkungan Pengendalian</w:t>
      </w:r>
    </w:p>
    <w:p w14:paraId="410B1BAC" w14:textId="77777777" w:rsidR="00B23922" w:rsidRDefault="00B23922" w:rsidP="00B23922">
      <w:pPr>
        <w:jc w:val="center"/>
        <w:rPr>
          <w:rFonts w:ascii="Cambria" w:hAnsi="Cambria" w:cs="Tahoma"/>
          <w:b/>
          <w:bCs/>
          <w:color w:val="000000" w:themeColor="text1"/>
          <w:lang w:val="en-US"/>
        </w:rPr>
      </w:pPr>
      <w:r w:rsidRPr="00B23922">
        <w:rPr>
          <w:rFonts w:ascii="Cambria" w:hAnsi="Cambria" w:cs="Tahoma"/>
          <w:b/>
          <w:bCs/>
          <w:color w:val="000000" w:themeColor="text1"/>
        </w:rPr>
        <w:t>(RTP dan CEE)</w:t>
      </w:r>
    </w:p>
    <w:p w14:paraId="75F08902" w14:textId="77777777" w:rsidR="00D211D6" w:rsidRPr="00D211D6" w:rsidRDefault="00D211D6" w:rsidP="00B23922">
      <w:pPr>
        <w:jc w:val="center"/>
        <w:rPr>
          <w:rFonts w:ascii="Cambria" w:hAnsi="Cambria" w:cs="Tahoma"/>
          <w:b/>
          <w:bCs/>
          <w:color w:val="000000" w:themeColor="text1"/>
          <w:lang w:val="en-US"/>
        </w:rPr>
      </w:pPr>
    </w:p>
    <w:tbl>
      <w:tblPr>
        <w:tblW w:w="10743" w:type="dxa"/>
        <w:tblInd w:w="-555" w:type="dxa"/>
        <w:tblLook w:val="04A0" w:firstRow="1" w:lastRow="0" w:firstColumn="1" w:lastColumn="0" w:noHBand="0" w:noVBand="1"/>
      </w:tblPr>
      <w:tblGrid>
        <w:gridCol w:w="537"/>
        <w:gridCol w:w="3500"/>
        <w:gridCol w:w="3240"/>
        <w:gridCol w:w="1477"/>
        <w:gridCol w:w="1989"/>
      </w:tblGrid>
      <w:tr w:rsidR="00B23922" w:rsidRPr="00B23922" w14:paraId="12054B01" w14:textId="77777777" w:rsidTr="001631EA">
        <w:trPr>
          <w:trHeight w:val="780"/>
        </w:trPr>
        <w:tc>
          <w:tcPr>
            <w:tcW w:w="537"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62315DA3" w14:textId="77777777" w:rsidR="00B23922" w:rsidRPr="00B23922" w:rsidRDefault="00B23922" w:rsidP="001631EA">
            <w:pPr>
              <w:rPr>
                <w:rFonts w:ascii="Cambria" w:hAnsi="Cambria" w:cs="Arial"/>
              </w:rPr>
            </w:pPr>
            <w:r w:rsidRPr="00B23922">
              <w:rPr>
                <w:rFonts w:ascii="Cambria" w:hAnsi="Cambria" w:cs="Arial"/>
              </w:rPr>
              <w:t>No</w:t>
            </w:r>
          </w:p>
        </w:tc>
        <w:tc>
          <w:tcPr>
            <w:tcW w:w="3500" w:type="dxa"/>
            <w:tcBorders>
              <w:top w:val="single" w:sz="4" w:space="0" w:color="000000"/>
              <w:left w:val="nil"/>
              <w:bottom w:val="single" w:sz="4" w:space="0" w:color="000000"/>
              <w:right w:val="single" w:sz="4" w:space="0" w:color="000000"/>
            </w:tcBorders>
            <w:shd w:val="clear" w:color="000000" w:fill="D9E1F2"/>
            <w:hideMark/>
          </w:tcPr>
          <w:p w14:paraId="1AE23359" w14:textId="77777777" w:rsidR="00B23922" w:rsidRPr="00B23922" w:rsidRDefault="00B23922" w:rsidP="001631EA">
            <w:pPr>
              <w:jc w:val="center"/>
              <w:rPr>
                <w:rFonts w:ascii="Cambria" w:hAnsi="Cambria" w:cs="Arial"/>
              </w:rPr>
            </w:pPr>
            <w:r w:rsidRPr="00B23922">
              <w:rPr>
                <w:rFonts w:ascii="Cambria" w:hAnsi="Cambria" w:cs="Arial"/>
              </w:rPr>
              <w:t>Kondisi  Lingkungan Pengendalian  yang  Kurang Memadai</w:t>
            </w:r>
          </w:p>
        </w:tc>
        <w:tc>
          <w:tcPr>
            <w:tcW w:w="3240" w:type="dxa"/>
            <w:tcBorders>
              <w:top w:val="single" w:sz="4" w:space="0" w:color="000000"/>
              <w:left w:val="nil"/>
              <w:bottom w:val="single" w:sz="4" w:space="0" w:color="000000"/>
              <w:right w:val="single" w:sz="4" w:space="0" w:color="000000"/>
            </w:tcBorders>
            <w:shd w:val="clear" w:color="000000" w:fill="D9E1F2"/>
            <w:hideMark/>
          </w:tcPr>
          <w:p w14:paraId="72D89DD8" w14:textId="77777777" w:rsidR="00B23922" w:rsidRPr="00B23922" w:rsidRDefault="00B23922" w:rsidP="001631EA">
            <w:pPr>
              <w:jc w:val="center"/>
              <w:rPr>
                <w:rFonts w:ascii="Cambria" w:hAnsi="Cambria" w:cs="Arial"/>
                <w:color w:val="000000"/>
              </w:rPr>
            </w:pPr>
            <w:r w:rsidRPr="00B23922">
              <w:rPr>
                <w:rFonts w:ascii="Cambria" w:hAnsi="Cambria" w:cs="Arial"/>
              </w:rPr>
              <w:t>Rencana  Tindak Pengendalian Lingkungan</w:t>
            </w:r>
            <w:r w:rsidRPr="00B23922">
              <w:rPr>
                <w:rFonts w:ascii="Cambria" w:hAnsi="Cambria" w:cs="Arial"/>
              </w:rPr>
              <w:br/>
              <w:t>Pengendalian</w:t>
            </w:r>
          </w:p>
        </w:tc>
        <w:tc>
          <w:tcPr>
            <w:tcW w:w="1477" w:type="dxa"/>
            <w:tcBorders>
              <w:top w:val="single" w:sz="4" w:space="0" w:color="000000"/>
              <w:left w:val="nil"/>
              <w:bottom w:val="single" w:sz="4" w:space="0" w:color="000000"/>
              <w:right w:val="single" w:sz="4" w:space="0" w:color="000000"/>
            </w:tcBorders>
            <w:shd w:val="clear" w:color="000000" w:fill="D9E1F2"/>
            <w:hideMark/>
          </w:tcPr>
          <w:p w14:paraId="7B2C505D" w14:textId="77777777" w:rsidR="00B23922" w:rsidRPr="00B23922" w:rsidRDefault="00B23922" w:rsidP="001631EA">
            <w:pPr>
              <w:rPr>
                <w:rFonts w:ascii="Cambria" w:hAnsi="Cambria" w:cs="Arial"/>
              </w:rPr>
            </w:pPr>
            <w:r w:rsidRPr="00B23922">
              <w:rPr>
                <w:rFonts w:ascii="Cambria" w:hAnsi="Cambria" w:cs="Arial"/>
              </w:rPr>
              <w:t>Penanggung Jawab</w:t>
            </w:r>
          </w:p>
        </w:tc>
        <w:tc>
          <w:tcPr>
            <w:tcW w:w="1989" w:type="dxa"/>
            <w:tcBorders>
              <w:top w:val="single" w:sz="4" w:space="0" w:color="000000"/>
              <w:left w:val="nil"/>
              <w:bottom w:val="single" w:sz="4" w:space="0" w:color="000000"/>
              <w:right w:val="single" w:sz="4" w:space="0" w:color="000000"/>
            </w:tcBorders>
            <w:shd w:val="clear" w:color="000000" w:fill="D9E1F2"/>
            <w:hideMark/>
          </w:tcPr>
          <w:p w14:paraId="6E140B60" w14:textId="77777777" w:rsidR="00B23922" w:rsidRPr="00B23922" w:rsidRDefault="00B23922" w:rsidP="001631EA">
            <w:pPr>
              <w:rPr>
                <w:rFonts w:ascii="Cambria" w:hAnsi="Cambria" w:cs="Arial"/>
              </w:rPr>
            </w:pPr>
            <w:r w:rsidRPr="00B23922">
              <w:rPr>
                <w:rFonts w:ascii="Cambria" w:hAnsi="Cambria" w:cs="Arial"/>
              </w:rPr>
              <w:t>Target  Waktu Penyelesaian</w:t>
            </w:r>
          </w:p>
        </w:tc>
      </w:tr>
      <w:tr w:rsidR="00B23922" w:rsidRPr="00B23922" w14:paraId="6C758FEF" w14:textId="77777777" w:rsidTr="001631EA">
        <w:trPr>
          <w:trHeight w:val="240"/>
        </w:trPr>
        <w:tc>
          <w:tcPr>
            <w:tcW w:w="537" w:type="dxa"/>
            <w:tcBorders>
              <w:top w:val="nil"/>
              <w:left w:val="single" w:sz="4" w:space="0" w:color="000000"/>
              <w:bottom w:val="single" w:sz="4" w:space="0" w:color="auto"/>
              <w:right w:val="single" w:sz="4" w:space="0" w:color="000000"/>
            </w:tcBorders>
            <w:shd w:val="clear" w:color="000000" w:fill="B4C6E7"/>
            <w:hideMark/>
          </w:tcPr>
          <w:p w14:paraId="701B12D8" w14:textId="77777777" w:rsidR="00B23922" w:rsidRPr="00B23922" w:rsidRDefault="00B23922" w:rsidP="001631EA">
            <w:pPr>
              <w:jc w:val="center"/>
              <w:rPr>
                <w:rFonts w:ascii="Cambria" w:hAnsi="Cambria" w:cs="Arial"/>
              </w:rPr>
            </w:pPr>
            <w:r w:rsidRPr="00B23922">
              <w:rPr>
                <w:rFonts w:ascii="Cambria" w:hAnsi="Cambria" w:cs="Arial"/>
              </w:rPr>
              <w:t>a</w:t>
            </w:r>
          </w:p>
        </w:tc>
        <w:tc>
          <w:tcPr>
            <w:tcW w:w="3500" w:type="dxa"/>
            <w:tcBorders>
              <w:top w:val="nil"/>
              <w:left w:val="nil"/>
              <w:bottom w:val="single" w:sz="4" w:space="0" w:color="auto"/>
              <w:right w:val="single" w:sz="4" w:space="0" w:color="000000"/>
            </w:tcBorders>
            <w:shd w:val="clear" w:color="000000" w:fill="B4C6E7"/>
            <w:hideMark/>
          </w:tcPr>
          <w:p w14:paraId="59AECC1F" w14:textId="77777777" w:rsidR="00B23922" w:rsidRPr="00B23922" w:rsidRDefault="00B23922" w:rsidP="001631EA">
            <w:pPr>
              <w:jc w:val="center"/>
              <w:rPr>
                <w:rFonts w:ascii="Cambria" w:hAnsi="Cambria" w:cs="Arial"/>
              </w:rPr>
            </w:pPr>
            <w:r w:rsidRPr="00B23922">
              <w:rPr>
                <w:rFonts w:ascii="Cambria" w:hAnsi="Cambria" w:cs="Arial"/>
              </w:rPr>
              <w:t>b</w:t>
            </w:r>
          </w:p>
        </w:tc>
        <w:tc>
          <w:tcPr>
            <w:tcW w:w="3240" w:type="dxa"/>
            <w:tcBorders>
              <w:top w:val="nil"/>
              <w:left w:val="nil"/>
              <w:bottom w:val="single" w:sz="4" w:space="0" w:color="auto"/>
              <w:right w:val="single" w:sz="4" w:space="0" w:color="000000"/>
            </w:tcBorders>
            <w:shd w:val="clear" w:color="000000" w:fill="B4C6E7"/>
            <w:hideMark/>
          </w:tcPr>
          <w:p w14:paraId="21D9B195" w14:textId="77777777" w:rsidR="00B23922" w:rsidRPr="00B23922" w:rsidRDefault="00B23922" w:rsidP="001631EA">
            <w:pPr>
              <w:jc w:val="center"/>
              <w:rPr>
                <w:rFonts w:ascii="Cambria" w:hAnsi="Cambria" w:cs="Arial"/>
              </w:rPr>
            </w:pPr>
            <w:r w:rsidRPr="00B23922">
              <w:rPr>
                <w:rFonts w:ascii="Cambria" w:hAnsi="Cambria" w:cs="Arial"/>
              </w:rPr>
              <w:t>c</w:t>
            </w:r>
          </w:p>
        </w:tc>
        <w:tc>
          <w:tcPr>
            <w:tcW w:w="1477" w:type="dxa"/>
            <w:tcBorders>
              <w:top w:val="nil"/>
              <w:left w:val="nil"/>
              <w:bottom w:val="single" w:sz="4" w:space="0" w:color="auto"/>
              <w:right w:val="single" w:sz="4" w:space="0" w:color="000000"/>
            </w:tcBorders>
            <w:shd w:val="clear" w:color="000000" w:fill="B4C6E7"/>
            <w:hideMark/>
          </w:tcPr>
          <w:p w14:paraId="377E5F52" w14:textId="77777777" w:rsidR="00B23922" w:rsidRPr="00B23922" w:rsidRDefault="00B23922" w:rsidP="001631EA">
            <w:pPr>
              <w:jc w:val="center"/>
              <w:rPr>
                <w:rFonts w:ascii="Cambria" w:hAnsi="Cambria" w:cs="Arial"/>
              </w:rPr>
            </w:pPr>
            <w:r w:rsidRPr="00B23922">
              <w:rPr>
                <w:rFonts w:ascii="Cambria" w:hAnsi="Cambria" w:cs="Arial"/>
              </w:rPr>
              <w:t>d</w:t>
            </w:r>
          </w:p>
        </w:tc>
        <w:tc>
          <w:tcPr>
            <w:tcW w:w="1989" w:type="dxa"/>
            <w:tcBorders>
              <w:top w:val="nil"/>
              <w:left w:val="nil"/>
              <w:bottom w:val="single" w:sz="4" w:space="0" w:color="auto"/>
              <w:right w:val="single" w:sz="4" w:space="0" w:color="000000"/>
            </w:tcBorders>
            <w:shd w:val="clear" w:color="000000" w:fill="B4C6E7"/>
            <w:hideMark/>
          </w:tcPr>
          <w:p w14:paraId="061B9D7E" w14:textId="77777777" w:rsidR="00B23922" w:rsidRPr="00B23922" w:rsidRDefault="00B23922" w:rsidP="001631EA">
            <w:pPr>
              <w:jc w:val="center"/>
              <w:rPr>
                <w:rFonts w:ascii="Cambria" w:hAnsi="Cambria" w:cs="Arial"/>
              </w:rPr>
            </w:pPr>
            <w:r w:rsidRPr="00B23922">
              <w:rPr>
                <w:rFonts w:ascii="Cambria" w:hAnsi="Cambria" w:cs="Arial"/>
              </w:rPr>
              <w:t>e</w:t>
            </w:r>
          </w:p>
        </w:tc>
      </w:tr>
      <w:tr w:rsidR="00B23922" w:rsidRPr="00B23922" w14:paraId="50EE5C11" w14:textId="77777777" w:rsidTr="001631EA">
        <w:trPr>
          <w:trHeight w:val="405"/>
        </w:trPr>
        <w:tc>
          <w:tcPr>
            <w:tcW w:w="537" w:type="dxa"/>
            <w:tcBorders>
              <w:top w:val="single" w:sz="4" w:space="0" w:color="auto"/>
              <w:left w:val="single" w:sz="4" w:space="0" w:color="auto"/>
              <w:bottom w:val="single" w:sz="4" w:space="0" w:color="auto"/>
              <w:right w:val="single" w:sz="4" w:space="0" w:color="auto"/>
            </w:tcBorders>
            <w:shd w:val="clear" w:color="000000" w:fill="FFFF00"/>
            <w:hideMark/>
          </w:tcPr>
          <w:p w14:paraId="751FC79F" w14:textId="77777777" w:rsidR="00B23922" w:rsidRPr="00B23922" w:rsidRDefault="00B23922" w:rsidP="001631EA">
            <w:pPr>
              <w:jc w:val="center"/>
              <w:rPr>
                <w:rFonts w:ascii="Cambria" w:hAnsi="Cambria" w:cs="Arial"/>
                <w:b/>
                <w:bCs/>
              </w:rPr>
            </w:pPr>
            <w:r w:rsidRPr="00B23922">
              <w:rPr>
                <w:rFonts w:ascii="Cambria" w:hAnsi="Cambria" w:cs="Arial"/>
                <w:b/>
                <w:bCs/>
              </w:rPr>
              <w:t>I</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5F3A0C15" w14:textId="77777777" w:rsidR="00B23922" w:rsidRPr="00B23922" w:rsidRDefault="00B23922" w:rsidP="001631EA">
            <w:pPr>
              <w:rPr>
                <w:rFonts w:ascii="Cambria" w:hAnsi="Cambria" w:cs="Arial"/>
                <w:b/>
                <w:bCs/>
              </w:rPr>
            </w:pPr>
            <w:r w:rsidRPr="00B23922">
              <w:rPr>
                <w:rFonts w:ascii="Cambria" w:hAnsi="Cambria" w:cs="Arial"/>
                <w:b/>
                <w:bCs/>
              </w:rPr>
              <w:t>Penegakan  Integritas  dan  Nilai   Etika</w:t>
            </w:r>
          </w:p>
        </w:tc>
      </w:tr>
      <w:tr w:rsidR="00B23922" w:rsidRPr="00B23922" w14:paraId="3B697833" w14:textId="77777777" w:rsidTr="001631EA">
        <w:trPr>
          <w:trHeight w:val="1140"/>
        </w:trPr>
        <w:tc>
          <w:tcPr>
            <w:tcW w:w="537" w:type="dxa"/>
            <w:tcBorders>
              <w:top w:val="single" w:sz="4" w:space="0" w:color="auto"/>
              <w:left w:val="single" w:sz="4" w:space="0" w:color="000000"/>
              <w:bottom w:val="single" w:sz="4" w:space="0" w:color="auto"/>
              <w:right w:val="single" w:sz="4" w:space="0" w:color="000000"/>
            </w:tcBorders>
            <w:shd w:val="clear" w:color="auto" w:fill="auto"/>
            <w:noWrap/>
            <w:hideMark/>
          </w:tcPr>
          <w:p w14:paraId="634EDB3B" w14:textId="77777777" w:rsidR="00B23922" w:rsidRPr="00B23922" w:rsidRDefault="00B23922" w:rsidP="001631EA">
            <w:pPr>
              <w:rPr>
                <w:rFonts w:ascii="Cambria" w:hAnsi="Cambria" w:cs="Arial"/>
                <w:color w:val="000000"/>
              </w:rPr>
            </w:pPr>
            <w:r w:rsidRPr="00B23922">
              <w:rPr>
                <w:rFonts w:ascii="Cambria" w:hAnsi="Cambria" w:cs="Arial"/>
                <w:color w:val="000000"/>
              </w:rPr>
              <w:t>1</w:t>
            </w:r>
          </w:p>
        </w:tc>
        <w:tc>
          <w:tcPr>
            <w:tcW w:w="3500" w:type="dxa"/>
            <w:tcBorders>
              <w:top w:val="single" w:sz="4" w:space="0" w:color="auto"/>
              <w:left w:val="nil"/>
              <w:bottom w:val="single" w:sz="4" w:space="0" w:color="auto"/>
              <w:right w:val="single" w:sz="4" w:space="0" w:color="auto"/>
            </w:tcBorders>
            <w:shd w:val="clear" w:color="auto" w:fill="auto"/>
            <w:hideMark/>
          </w:tcPr>
          <w:p w14:paraId="633D4537" w14:textId="77777777" w:rsidR="00B23922" w:rsidRPr="00B23922" w:rsidRDefault="00B23922" w:rsidP="001631EA">
            <w:pPr>
              <w:rPr>
                <w:rFonts w:ascii="Cambria" w:hAnsi="Cambria" w:cs="Arial"/>
                <w:color w:val="000000"/>
              </w:rPr>
            </w:pPr>
            <w:r w:rsidRPr="00B23922">
              <w:rPr>
                <w:rFonts w:ascii="Cambria" w:hAnsi="Cambria" w:cs="Arial"/>
                <w:color w:val="000000"/>
              </w:rPr>
              <w:t>Belum terdapat fungsi khusus didalam instansi yang melayani ppengaduan masyarakat atas pelanggran perilaku/kode etik</w:t>
            </w:r>
          </w:p>
        </w:tc>
        <w:tc>
          <w:tcPr>
            <w:tcW w:w="3240" w:type="dxa"/>
            <w:tcBorders>
              <w:top w:val="single" w:sz="4" w:space="0" w:color="auto"/>
              <w:left w:val="nil"/>
              <w:bottom w:val="single" w:sz="4" w:space="0" w:color="auto"/>
              <w:right w:val="single" w:sz="4" w:space="0" w:color="000000"/>
            </w:tcBorders>
            <w:shd w:val="clear" w:color="auto" w:fill="auto"/>
            <w:hideMark/>
          </w:tcPr>
          <w:p w14:paraId="40954691" w14:textId="77777777" w:rsidR="00B23922" w:rsidRPr="00B23922" w:rsidRDefault="00B23922" w:rsidP="001631EA">
            <w:pPr>
              <w:rPr>
                <w:rFonts w:ascii="Cambria" w:hAnsi="Cambria" w:cs="Arial"/>
              </w:rPr>
            </w:pPr>
            <w:r w:rsidRPr="00B23922">
              <w:rPr>
                <w:rFonts w:ascii="Cambria" w:hAnsi="Cambria" w:cs="Arial"/>
              </w:rPr>
              <w:t>Menetapkan unit pelayanan pengaduan atas pelanggaran perilaku/kode etik pegawai</w:t>
            </w:r>
          </w:p>
        </w:tc>
        <w:tc>
          <w:tcPr>
            <w:tcW w:w="1477" w:type="dxa"/>
            <w:tcBorders>
              <w:top w:val="single" w:sz="4" w:space="0" w:color="auto"/>
              <w:left w:val="nil"/>
              <w:bottom w:val="single" w:sz="4" w:space="0" w:color="auto"/>
              <w:right w:val="single" w:sz="4" w:space="0" w:color="000000"/>
            </w:tcBorders>
            <w:shd w:val="clear" w:color="auto" w:fill="auto"/>
            <w:hideMark/>
          </w:tcPr>
          <w:p w14:paraId="39C0FE9F" w14:textId="77777777" w:rsidR="00B23922" w:rsidRPr="00B23922" w:rsidRDefault="00B23922" w:rsidP="001631EA">
            <w:pPr>
              <w:rPr>
                <w:rFonts w:ascii="Cambria" w:hAnsi="Cambria" w:cs="Arial"/>
              </w:rPr>
            </w:pPr>
            <w:r w:rsidRPr="00B23922">
              <w:rPr>
                <w:rFonts w:ascii="Cambria" w:hAnsi="Cambria" w:cs="Arial"/>
              </w:rPr>
              <w:t>Dinas Sosial</w:t>
            </w:r>
          </w:p>
        </w:tc>
        <w:tc>
          <w:tcPr>
            <w:tcW w:w="1989" w:type="dxa"/>
            <w:tcBorders>
              <w:top w:val="single" w:sz="4" w:space="0" w:color="auto"/>
              <w:left w:val="nil"/>
              <w:bottom w:val="single" w:sz="4" w:space="0" w:color="auto"/>
              <w:right w:val="single" w:sz="4" w:space="0" w:color="000000"/>
            </w:tcBorders>
            <w:shd w:val="clear" w:color="auto" w:fill="auto"/>
            <w:hideMark/>
          </w:tcPr>
          <w:p w14:paraId="3BF4DA5A" w14:textId="77777777" w:rsidR="00B23922" w:rsidRPr="00B23922" w:rsidRDefault="00B23922" w:rsidP="001631EA">
            <w:pPr>
              <w:ind w:firstLineChars="100" w:firstLine="240"/>
              <w:rPr>
                <w:rFonts w:ascii="Cambria" w:hAnsi="Cambria" w:cs="Arial"/>
              </w:rPr>
            </w:pPr>
            <w:r w:rsidRPr="00B23922">
              <w:rPr>
                <w:rFonts w:ascii="Cambria" w:hAnsi="Cambria" w:cs="Arial"/>
              </w:rPr>
              <w:t>Triwulan  I 2024</w:t>
            </w:r>
          </w:p>
        </w:tc>
      </w:tr>
      <w:tr w:rsidR="00B23922" w:rsidRPr="00B23922" w14:paraId="17D6A213" w14:textId="77777777" w:rsidTr="001631EA">
        <w:trPr>
          <w:trHeight w:val="405"/>
        </w:trPr>
        <w:tc>
          <w:tcPr>
            <w:tcW w:w="537" w:type="dxa"/>
            <w:tcBorders>
              <w:top w:val="single" w:sz="4" w:space="0" w:color="auto"/>
              <w:left w:val="single" w:sz="4" w:space="0" w:color="auto"/>
              <w:bottom w:val="single" w:sz="4" w:space="0" w:color="auto"/>
              <w:right w:val="single" w:sz="4" w:space="0" w:color="auto"/>
            </w:tcBorders>
            <w:shd w:val="clear" w:color="000000" w:fill="FFFF00"/>
            <w:hideMark/>
          </w:tcPr>
          <w:p w14:paraId="58351DA2" w14:textId="77777777" w:rsidR="00B23922" w:rsidRPr="00B23922" w:rsidRDefault="00B23922" w:rsidP="001631EA">
            <w:pPr>
              <w:rPr>
                <w:rFonts w:ascii="Cambria" w:hAnsi="Cambria" w:cs="Arial"/>
                <w:b/>
                <w:bCs/>
              </w:rPr>
            </w:pPr>
            <w:r w:rsidRPr="00B23922">
              <w:rPr>
                <w:rFonts w:ascii="Cambria" w:hAnsi="Cambria" w:cs="Arial"/>
                <w:b/>
                <w:bCs/>
              </w:rPr>
              <w:t>II</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08BEB948" w14:textId="77777777" w:rsidR="00B23922" w:rsidRPr="00B23922" w:rsidRDefault="00B23922" w:rsidP="001631EA">
            <w:pPr>
              <w:rPr>
                <w:rFonts w:ascii="Cambria" w:hAnsi="Cambria" w:cs="Arial"/>
                <w:b/>
                <w:bCs/>
              </w:rPr>
            </w:pPr>
            <w:r w:rsidRPr="00B23922">
              <w:rPr>
                <w:rFonts w:ascii="Cambria" w:hAnsi="Cambria" w:cs="Arial"/>
                <w:b/>
                <w:bCs/>
              </w:rPr>
              <w:t>Komitmen  Terhadap   Kompetensi</w:t>
            </w:r>
          </w:p>
        </w:tc>
      </w:tr>
      <w:tr w:rsidR="00B23922" w:rsidRPr="00B23922" w14:paraId="162E37EF" w14:textId="77777777" w:rsidTr="001631EA">
        <w:trPr>
          <w:trHeight w:val="765"/>
        </w:trPr>
        <w:tc>
          <w:tcPr>
            <w:tcW w:w="537" w:type="dxa"/>
            <w:tcBorders>
              <w:top w:val="single" w:sz="4" w:space="0" w:color="auto"/>
              <w:left w:val="single" w:sz="4" w:space="0" w:color="000000"/>
              <w:bottom w:val="single" w:sz="4" w:space="0" w:color="000000"/>
              <w:right w:val="single" w:sz="4" w:space="0" w:color="000000"/>
            </w:tcBorders>
            <w:shd w:val="clear" w:color="auto" w:fill="auto"/>
            <w:noWrap/>
            <w:hideMark/>
          </w:tcPr>
          <w:p w14:paraId="20147F1B" w14:textId="77777777" w:rsidR="00B23922" w:rsidRPr="00B23922" w:rsidRDefault="00B23922" w:rsidP="001631EA">
            <w:pPr>
              <w:rPr>
                <w:rFonts w:ascii="Cambria" w:hAnsi="Cambria" w:cs="Arial"/>
                <w:color w:val="000000"/>
              </w:rPr>
            </w:pPr>
            <w:r w:rsidRPr="00B23922">
              <w:rPr>
                <w:rFonts w:ascii="Cambria" w:hAnsi="Cambria" w:cs="Arial"/>
                <w:color w:val="000000"/>
              </w:rPr>
              <w:t>1</w:t>
            </w:r>
          </w:p>
        </w:tc>
        <w:tc>
          <w:tcPr>
            <w:tcW w:w="3500" w:type="dxa"/>
            <w:tcBorders>
              <w:top w:val="single" w:sz="4" w:space="0" w:color="auto"/>
              <w:left w:val="nil"/>
              <w:bottom w:val="single" w:sz="4" w:space="0" w:color="auto"/>
              <w:right w:val="single" w:sz="4" w:space="0" w:color="auto"/>
            </w:tcBorders>
            <w:shd w:val="clear" w:color="auto" w:fill="auto"/>
            <w:hideMark/>
          </w:tcPr>
          <w:p w14:paraId="4D5CFE3B" w14:textId="77777777" w:rsidR="00B23922" w:rsidRPr="00B23922" w:rsidRDefault="00B23922" w:rsidP="001631EA">
            <w:pPr>
              <w:rPr>
                <w:rFonts w:ascii="Cambria" w:hAnsi="Cambria" w:cs="Arial"/>
                <w:color w:val="000000"/>
              </w:rPr>
            </w:pPr>
            <w:r w:rsidRPr="00B23922">
              <w:rPr>
                <w:rFonts w:ascii="Cambria" w:hAnsi="Cambria" w:cs="Arial"/>
                <w:color w:val="000000"/>
              </w:rPr>
              <w:t>Pegawai yang kompeten belum secara tepat mengisi posisi/jabatan</w:t>
            </w:r>
          </w:p>
        </w:tc>
        <w:tc>
          <w:tcPr>
            <w:tcW w:w="3240" w:type="dxa"/>
            <w:tcBorders>
              <w:top w:val="single" w:sz="4" w:space="0" w:color="auto"/>
              <w:left w:val="nil"/>
              <w:bottom w:val="single" w:sz="4" w:space="0" w:color="000000"/>
              <w:right w:val="single" w:sz="4" w:space="0" w:color="000000"/>
            </w:tcBorders>
            <w:shd w:val="clear" w:color="auto" w:fill="auto"/>
            <w:hideMark/>
          </w:tcPr>
          <w:p w14:paraId="03920BF5" w14:textId="77777777" w:rsidR="00B23922" w:rsidRPr="00B23922" w:rsidRDefault="00B23922" w:rsidP="001631EA">
            <w:pPr>
              <w:rPr>
                <w:rFonts w:ascii="Cambria" w:hAnsi="Cambria" w:cs="Arial"/>
              </w:rPr>
            </w:pPr>
            <w:r w:rsidRPr="00B23922">
              <w:rPr>
                <w:rFonts w:ascii="Cambria" w:hAnsi="Cambria" w:cs="Arial"/>
              </w:rPr>
              <w:t>Penyusunan  peta kompetensi  dan perbaikan  SOP penempatan Pegawai</w:t>
            </w:r>
          </w:p>
        </w:tc>
        <w:tc>
          <w:tcPr>
            <w:tcW w:w="1477" w:type="dxa"/>
            <w:tcBorders>
              <w:top w:val="single" w:sz="4" w:space="0" w:color="auto"/>
              <w:left w:val="nil"/>
              <w:bottom w:val="single" w:sz="4" w:space="0" w:color="000000"/>
              <w:right w:val="single" w:sz="4" w:space="0" w:color="000000"/>
            </w:tcBorders>
            <w:shd w:val="clear" w:color="auto" w:fill="auto"/>
            <w:hideMark/>
          </w:tcPr>
          <w:p w14:paraId="14E16669" w14:textId="77777777" w:rsidR="00B23922" w:rsidRPr="00B23922" w:rsidRDefault="00B23922" w:rsidP="001631EA">
            <w:pPr>
              <w:rPr>
                <w:rFonts w:ascii="Cambria" w:hAnsi="Cambria" w:cs="Arial"/>
              </w:rPr>
            </w:pPr>
            <w:r w:rsidRPr="00B23922">
              <w:rPr>
                <w:rFonts w:ascii="Cambria" w:hAnsi="Cambria" w:cs="Arial"/>
              </w:rPr>
              <w:t>BKPSDM</w:t>
            </w:r>
          </w:p>
        </w:tc>
        <w:tc>
          <w:tcPr>
            <w:tcW w:w="1989" w:type="dxa"/>
            <w:tcBorders>
              <w:top w:val="single" w:sz="4" w:space="0" w:color="auto"/>
              <w:left w:val="nil"/>
              <w:bottom w:val="single" w:sz="4" w:space="0" w:color="000000"/>
              <w:right w:val="single" w:sz="4" w:space="0" w:color="000000"/>
            </w:tcBorders>
            <w:shd w:val="clear" w:color="auto" w:fill="auto"/>
            <w:hideMark/>
          </w:tcPr>
          <w:p w14:paraId="26228AA9" w14:textId="77777777" w:rsidR="00B23922" w:rsidRPr="00B23922" w:rsidRDefault="00B23922" w:rsidP="001631EA">
            <w:pPr>
              <w:ind w:firstLineChars="100" w:firstLine="240"/>
              <w:rPr>
                <w:rFonts w:ascii="Cambria" w:hAnsi="Cambria" w:cs="Arial"/>
              </w:rPr>
            </w:pPr>
            <w:r w:rsidRPr="00B23922">
              <w:rPr>
                <w:rFonts w:ascii="Cambria" w:hAnsi="Cambria" w:cs="Arial"/>
              </w:rPr>
              <w:t>Triwulan  II 2024</w:t>
            </w:r>
          </w:p>
        </w:tc>
      </w:tr>
      <w:tr w:rsidR="00B23922" w:rsidRPr="00B23922" w14:paraId="6AB01524" w14:textId="77777777" w:rsidTr="001631EA">
        <w:trPr>
          <w:trHeight w:val="855"/>
        </w:trPr>
        <w:tc>
          <w:tcPr>
            <w:tcW w:w="537" w:type="dxa"/>
            <w:tcBorders>
              <w:top w:val="nil"/>
              <w:left w:val="single" w:sz="4" w:space="0" w:color="000000"/>
              <w:bottom w:val="single" w:sz="4" w:space="0" w:color="000000"/>
              <w:right w:val="single" w:sz="4" w:space="0" w:color="000000"/>
            </w:tcBorders>
            <w:shd w:val="clear" w:color="auto" w:fill="auto"/>
            <w:noWrap/>
            <w:hideMark/>
          </w:tcPr>
          <w:p w14:paraId="06248AB1" w14:textId="77777777" w:rsidR="00B23922" w:rsidRPr="00B23922" w:rsidRDefault="00B23922" w:rsidP="001631EA">
            <w:pPr>
              <w:rPr>
                <w:rFonts w:ascii="Cambria" w:hAnsi="Cambria" w:cs="Arial"/>
                <w:color w:val="000000"/>
              </w:rPr>
            </w:pPr>
            <w:r w:rsidRPr="00B23922">
              <w:rPr>
                <w:rFonts w:ascii="Cambria" w:hAnsi="Cambria" w:cs="Arial"/>
                <w:color w:val="000000"/>
              </w:rPr>
              <w:t>2</w:t>
            </w:r>
          </w:p>
        </w:tc>
        <w:tc>
          <w:tcPr>
            <w:tcW w:w="3500" w:type="dxa"/>
            <w:tcBorders>
              <w:top w:val="nil"/>
              <w:left w:val="nil"/>
              <w:bottom w:val="single" w:sz="4" w:space="0" w:color="auto"/>
              <w:right w:val="single" w:sz="4" w:space="0" w:color="auto"/>
            </w:tcBorders>
            <w:shd w:val="clear" w:color="auto" w:fill="auto"/>
            <w:hideMark/>
          </w:tcPr>
          <w:p w14:paraId="42E96AFD" w14:textId="77777777" w:rsidR="00B23922" w:rsidRPr="00B23922" w:rsidRDefault="00B23922" w:rsidP="001631EA">
            <w:pPr>
              <w:rPr>
                <w:rFonts w:ascii="Cambria" w:hAnsi="Cambria" w:cs="Arial"/>
                <w:color w:val="000000"/>
              </w:rPr>
            </w:pPr>
            <w:r w:rsidRPr="00B23922">
              <w:rPr>
                <w:rFonts w:ascii="Cambria" w:hAnsi="Cambria" w:cs="Arial"/>
                <w:color w:val="000000"/>
              </w:rPr>
              <w:t>Pemda belum memiliki dan menerapkan strategi peningkatan komptensi pegawai</w:t>
            </w:r>
          </w:p>
        </w:tc>
        <w:tc>
          <w:tcPr>
            <w:tcW w:w="3240" w:type="dxa"/>
            <w:tcBorders>
              <w:top w:val="nil"/>
              <w:left w:val="nil"/>
              <w:bottom w:val="single" w:sz="4" w:space="0" w:color="000000"/>
              <w:right w:val="single" w:sz="4" w:space="0" w:color="000000"/>
            </w:tcBorders>
            <w:shd w:val="clear" w:color="auto" w:fill="auto"/>
            <w:hideMark/>
          </w:tcPr>
          <w:p w14:paraId="0FBA38B7" w14:textId="77777777" w:rsidR="00B23922" w:rsidRPr="00B23922" w:rsidRDefault="00B23922" w:rsidP="001631EA">
            <w:pPr>
              <w:rPr>
                <w:rFonts w:ascii="Cambria" w:hAnsi="Cambria" w:cs="Arial"/>
              </w:rPr>
            </w:pPr>
            <w:r w:rsidRPr="00B23922">
              <w:rPr>
                <w:rFonts w:ascii="Cambria" w:hAnsi="Cambria" w:cs="Arial"/>
              </w:rPr>
              <w:t>Penyusunan perencanaan peningkatan kompetensi pegawai (Diklat, FGD, PKS dll)</w:t>
            </w:r>
          </w:p>
        </w:tc>
        <w:tc>
          <w:tcPr>
            <w:tcW w:w="1477" w:type="dxa"/>
            <w:tcBorders>
              <w:top w:val="nil"/>
              <w:left w:val="nil"/>
              <w:bottom w:val="single" w:sz="4" w:space="0" w:color="000000"/>
              <w:right w:val="single" w:sz="4" w:space="0" w:color="000000"/>
            </w:tcBorders>
            <w:shd w:val="clear" w:color="auto" w:fill="auto"/>
            <w:hideMark/>
          </w:tcPr>
          <w:p w14:paraId="761E7EEC" w14:textId="77777777" w:rsidR="00B23922" w:rsidRPr="00B23922" w:rsidRDefault="00B23922" w:rsidP="001631EA">
            <w:pPr>
              <w:rPr>
                <w:rFonts w:ascii="Cambria" w:hAnsi="Cambria" w:cs="Arial"/>
              </w:rPr>
            </w:pPr>
            <w:r w:rsidRPr="00B23922">
              <w:rPr>
                <w:rFonts w:ascii="Cambria" w:hAnsi="Cambria" w:cs="Arial"/>
              </w:rPr>
              <w:t>BKPSDM</w:t>
            </w:r>
          </w:p>
        </w:tc>
        <w:tc>
          <w:tcPr>
            <w:tcW w:w="1989" w:type="dxa"/>
            <w:tcBorders>
              <w:top w:val="nil"/>
              <w:left w:val="nil"/>
              <w:bottom w:val="single" w:sz="4" w:space="0" w:color="000000"/>
              <w:right w:val="single" w:sz="4" w:space="0" w:color="000000"/>
            </w:tcBorders>
            <w:shd w:val="clear" w:color="auto" w:fill="auto"/>
            <w:hideMark/>
          </w:tcPr>
          <w:p w14:paraId="0AF817A7" w14:textId="77777777" w:rsidR="00B23922" w:rsidRPr="00B23922" w:rsidRDefault="00B23922" w:rsidP="001631EA">
            <w:pPr>
              <w:ind w:firstLineChars="100" w:firstLine="240"/>
              <w:rPr>
                <w:rFonts w:ascii="Cambria" w:hAnsi="Cambria" w:cs="Arial"/>
              </w:rPr>
            </w:pPr>
            <w:r w:rsidRPr="00B23922">
              <w:rPr>
                <w:rFonts w:ascii="Cambria" w:hAnsi="Cambria" w:cs="Arial"/>
              </w:rPr>
              <w:t>Triwulan  II 2024</w:t>
            </w:r>
          </w:p>
        </w:tc>
      </w:tr>
      <w:tr w:rsidR="00B23922" w:rsidRPr="00B23922" w14:paraId="39AAB15D" w14:textId="77777777" w:rsidTr="001631EA">
        <w:trPr>
          <w:trHeight w:val="1200"/>
        </w:trPr>
        <w:tc>
          <w:tcPr>
            <w:tcW w:w="537" w:type="dxa"/>
            <w:tcBorders>
              <w:top w:val="nil"/>
              <w:left w:val="single" w:sz="4" w:space="0" w:color="000000"/>
              <w:bottom w:val="single" w:sz="4" w:space="0" w:color="auto"/>
              <w:right w:val="single" w:sz="4" w:space="0" w:color="000000"/>
            </w:tcBorders>
            <w:shd w:val="clear" w:color="auto" w:fill="auto"/>
            <w:noWrap/>
            <w:hideMark/>
          </w:tcPr>
          <w:p w14:paraId="0027FE1E" w14:textId="77777777" w:rsidR="00B23922" w:rsidRPr="00B23922" w:rsidRDefault="00B23922" w:rsidP="001631EA">
            <w:pPr>
              <w:rPr>
                <w:rFonts w:ascii="Cambria" w:hAnsi="Cambria" w:cs="Arial"/>
                <w:color w:val="000000"/>
              </w:rPr>
            </w:pPr>
            <w:r w:rsidRPr="00B23922">
              <w:rPr>
                <w:rFonts w:ascii="Cambria" w:hAnsi="Cambria" w:cs="Arial"/>
                <w:color w:val="000000"/>
              </w:rPr>
              <w:t>3</w:t>
            </w:r>
          </w:p>
        </w:tc>
        <w:tc>
          <w:tcPr>
            <w:tcW w:w="3500" w:type="dxa"/>
            <w:tcBorders>
              <w:top w:val="nil"/>
              <w:left w:val="nil"/>
              <w:bottom w:val="single" w:sz="4" w:space="0" w:color="auto"/>
              <w:right w:val="single" w:sz="4" w:space="0" w:color="auto"/>
            </w:tcBorders>
            <w:shd w:val="clear" w:color="auto" w:fill="auto"/>
            <w:hideMark/>
          </w:tcPr>
          <w:p w14:paraId="194C77ED" w14:textId="77777777" w:rsidR="00B23922" w:rsidRPr="00B23922" w:rsidRDefault="00B23922" w:rsidP="001631EA">
            <w:pPr>
              <w:rPr>
                <w:rFonts w:ascii="Cambria" w:hAnsi="Cambria" w:cs="Arial"/>
                <w:color w:val="000000"/>
              </w:rPr>
            </w:pPr>
            <w:r w:rsidRPr="00B23922">
              <w:rPr>
                <w:rFonts w:ascii="Cambria" w:hAnsi="Cambria" w:cs="Arial"/>
                <w:color w:val="000000"/>
              </w:rPr>
              <w:t>Belum adanya pelatihan terkait pengelolaan risiko, baik pelatihan khusus maupun pelatihan terintegrasi secara berkala</w:t>
            </w:r>
          </w:p>
        </w:tc>
        <w:tc>
          <w:tcPr>
            <w:tcW w:w="3240" w:type="dxa"/>
            <w:tcBorders>
              <w:top w:val="nil"/>
              <w:left w:val="nil"/>
              <w:bottom w:val="single" w:sz="4" w:space="0" w:color="auto"/>
              <w:right w:val="single" w:sz="4" w:space="0" w:color="000000"/>
            </w:tcBorders>
            <w:shd w:val="clear" w:color="auto" w:fill="auto"/>
            <w:hideMark/>
          </w:tcPr>
          <w:p w14:paraId="25A18D54" w14:textId="77777777" w:rsidR="00B23922" w:rsidRPr="00B23922" w:rsidRDefault="00B23922" w:rsidP="001631EA">
            <w:pPr>
              <w:rPr>
                <w:rFonts w:ascii="Cambria" w:hAnsi="Cambria" w:cs="Arial"/>
              </w:rPr>
            </w:pPr>
            <w:r w:rsidRPr="00B23922">
              <w:rPr>
                <w:rFonts w:ascii="Cambria" w:hAnsi="Cambria" w:cs="Arial"/>
              </w:rPr>
              <w:t>Penyusunan perencanaan dan penganggaran peningkatan kompetensi pegawai (Diklat, FGD, PKS dll) di masing-masing OPD</w:t>
            </w:r>
          </w:p>
        </w:tc>
        <w:tc>
          <w:tcPr>
            <w:tcW w:w="1477" w:type="dxa"/>
            <w:tcBorders>
              <w:top w:val="nil"/>
              <w:left w:val="nil"/>
              <w:bottom w:val="single" w:sz="4" w:space="0" w:color="auto"/>
              <w:right w:val="single" w:sz="4" w:space="0" w:color="000000"/>
            </w:tcBorders>
            <w:shd w:val="clear" w:color="auto" w:fill="auto"/>
            <w:hideMark/>
          </w:tcPr>
          <w:p w14:paraId="41B78346" w14:textId="77777777" w:rsidR="00B23922" w:rsidRPr="00B23922" w:rsidRDefault="00B23922" w:rsidP="001631EA">
            <w:pPr>
              <w:rPr>
                <w:rFonts w:ascii="Cambria" w:hAnsi="Cambria" w:cs="Arial"/>
              </w:rPr>
            </w:pPr>
            <w:r w:rsidRPr="00B23922">
              <w:rPr>
                <w:rFonts w:ascii="Cambria" w:hAnsi="Cambria" w:cs="Arial"/>
              </w:rPr>
              <w:t>BKPSDM</w:t>
            </w:r>
          </w:p>
        </w:tc>
        <w:tc>
          <w:tcPr>
            <w:tcW w:w="1989" w:type="dxa"/>
            <w:tcBorders>
              <w:top w:val="nil"/>
              <w:left w:val="nil"/>
              <w:bottom w:val="single" w:sz="4" w:space="0" w:color="auto"/>
              <w:right w:val="single" w:sz="4" w:space="0" w:color="000000"/>
            </w:tcBorders>
            <w:shd w:val="clear" w:color="auto" w:fill="auto"/>
            <w:hideMark/>
          </w:tcPr>
          <w:p w14:paraId="3833E37B" w14:textId="77777777" w:rsidR="00B23922" w:rsidRPr="00B23922" w:rsidRDefault="00B23922" w:rsidP="001631EA">
            <w:pPr>
              <w:ind w:firstLineChars="100" w:firstLine="240"/>
              <w:rPr>
                <w:rFonts w:ascii="Cambria" w:hAnsi="Cambria" w:cs="Arial"/>
              </w:rPr>
            </w:pPr>
            <w:r w:rsidRPr="00B23922">
              <w:rPr>
                <w:rFonts w:ascii="Cambria" w:hAnsi="Cambria" w:cs="Arial"/>
              </w:rPr>
              <w:t>Triwulan  II 2024</w:t>
            </w:r>
          </w:p>
        </w:tc>
      </w:tr>
      <w:tr w:rsidR="00B23922" w:rsidRPr="00B23922" w14:paraId="103E72E6" w14:textId="77777777" w:rsidTr="001631EA">
        <w:trPr>
          <w:trHeight w:val="405"/>
        </w:trPr>
        <w:tc>
          <w:tcPr>
            <w:tcW w:w="537" w:type="dxa"/>
            <w:tcBorders>
              <w:top w:val="single" w:sz="4" w:space="0" w:color="auto"/>
              <w:left w:val="single" w:sz="4" w:space="0" w:color="auto"/>
              <w:bottom w:val="single" w:sz="4" w:space="0" w:color="auto"/>
              <w:right w:val="single" w:sz="4" w:space="0" w:color="auto"/>
            </w:tcBorders>
            <w:shd w:val="clear" w:color="000000" w:fill="FFFF00"/>
            <w:hideMark/>
          </w:tcPr>
          <w:p w14:paraId="646301CB" w14:textId="77777777" w:rsidR="00B23922" w:rsidRPr="00B23922" w:rsidRDefault="00B23922" w:rsidP="001631EA">
            <w:pPr>
              <w:rPr>
                <w:rFonts w:ascii="Cambria" w:hAnsi="Cambria" w:cs="Arial"/>
                <w:b/>
                <w:bCs/>
              </w:rPr>
            </w:pPr>
            <w:r w:rsidRPr="00B23922">
              <w:rPr>
                <w:rFonts w:ascii="Cambria" w:hAnsi="Cambria" w:cs="Arial"/>
                <w:b/>
                <w:bCs/>
              </w:rPr>
              <w:t>III</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4548ADC0" w14:textId="77777777" w:rsidR="00B23922" w:rsidRPr="00B23922" w:rsidRDefault="00B23922" w:rsidP="001631EA">
            <w:pPr>
              <w:rPr>
                <w:rFonts w:ascii="Cambria" w:hAnsi="Cambria" w:cs="Arial"/>
                <w:b/>
                <w:bCs/>
              </w:rPr>
            </w:pPr>
            <w:r w:rsidRPr="00B23922">
              <w:rPr>
                <w:rFonts w:ascii="Cambria" w:hAnsi="Cambria" w:cs="Arial"/>
                <w:b/>
                <w:bCs/>
              </w:rPr>
              <w:t>Kepemimpinan  yang  kondusif</w:t>
            </w:r>
          </w:p>
        </w:tc>
      </w:tr>
      <w:tr w:rsidR="00B23922" w:rsidRPr="00B23922" w14:paraId="7434531F" w14:textId="77777777" w:rsidTr="001631EA">
        <w:trPr>
          <w:trHeight w:val="1095"/>
        </w:trPr>
        <w:tc>
          <w:tcPr>
            <w:tcW w:w="537" w:type="dxa"/>
            <w:tcBorders>
              <w:top w:val="single" w:sz="4" w:space="0" w:color="auto"/>
              <w:left w:val="single" w:sz="4" w:space="0" w:color="000000"/>
              <w:bottom w:val="single" w:sz="4" w:space="0" w:color="000000"/>
              <w:right w:val="single" w:sz="4" w:space="0" w:color="000000"/>
            </w:tcBorders>
            <w:shd w:val="clear" w:color="auto" w:fill="auto"/>
            <w:noWrap/>
            <w:hideMark/>
          </w:tcPr>
          <w:p w14:paraId="46CA945B" w14:textId="77777777" w:rsidR="00B23922" w:rsidRPr="00B23922" w:rsidRDefault="00B23922" w:rsidP="001631EA">
            <w:pPr>
              <w:rPr>
                <w:rFonts w:ascii="Cambria" w:hAnsi="Cambria" w:cs="Arial"/>
                <w:color w:val="000000"/>
              </w:rPr>
            </w:pPr>
            <w:r w:rsidRPr="00B23922">
              <w:rPr>
                <w:rFonts w:ascii="Cambria" w:hAnsi="Cambria" w:cs="Arial"/>
                <w:color w:val="000000"/>
              </w:rPr>
              <w:t>1</w:t>
            </w:r>
          </w:p>
        </w:tc>
        <w:tc>
          <w:tcPr>
            <w:tcW w:w="3500" w:type="dxa"/>
            <w:tcBorders>
              <w:top w:val="single" w:sz="4" w:space="0" w:color="auto"/>
              <w:left w:val="nil"/>
              <w:bottom w:val="single" w:sz="4" w:space="0" w:color="auto"/>
              <w:right w:val="single" w:sz="4" w:space="0" w:color="auto"/>
            </w:tcBorders>
            <w:shd w:val="clear" w:color="auto" w:fill="auto"/>
            <w:hideMark/>
          </w:tcPr>
          <w:p w14:paraId="64AA46BD" w14:textId="77777777" w:rsidR="00B23922" w:rsidRPr="00B23922" w:rsidRDefault="00B23922" w:rsidP="001631EA">
            <w:pPr>
              <w:rPr>
                <w:rFonts w:ascii="Cambria" w:hAnsi="Cambria" w:cs="Arial"/>
                <w:color w:val="000000"/>
              </w:rPr>
            </w:pPr>
            <w:r w:rsidRPr="00B23922">
              <w:rPr>
                <w:rFonts w:ascii="Cambria" w:hAnsi="Cambria" w:cs="Arial"/>
                <w:color w:val="000000"/>
              </w:rPr>
              <w:t>Pimpinan belum menerapkan pengelolaan risiko dan pengandalian dalam pelaksanaan tugas dan pengambilan keputusan</w:t>
            </w:r>
          </w:p>
        </w:tc>
        <w:tc>
          <w:tcPr>
            <w:tcW w:w="3240" w:type="dxa"/>
            <w:tcBorders>
              <w:top w:val="single" w:sz="4" w:space="0" w:color="auto"/>
              <w:left w:val="nil"/>
              <w:bottom w:val="single" w:sz="4" w:space="0" w:color="000000"/>
              <w:right w:val="single" w:sz="4" w:space="0" w:color="000000"/>
            </w:tcBorders>
            <w:shd w:val="clear" w:color="auto" w:fill="auto"/>
            <w:hideMark/>
          </w:tcPr>
          <w:p w14:paraId="7368BF23" w14:textId="77777777" w:rsidR="00B23922" w:rsidRPr="00B23922" w:rsidRDefault="00B23922" w:rsidP="001631EA">
            <w:pPr>
              <w:rPr>
                <w:rFonts w:ascii="Cambria" w:hAnsi="Cambria" w:cs="Arial"/>
              </w:rPr>
            </w:pPr>
            <w:r w:rsidRPr="00B23922">
              <w:rPr>
                <w:rFonts w:ascii="Cambria" w:hAnsi="Cambria" w:cs="Arial"/>
              </w:rPr>
              <w:t>Mngimplementasikan kebijakan pengelolaan risiko pemerintah daerah</w:t>
            </w:r>
          </w:p>
        </w:tc>
        <w:tc>
          <w:tcPr>
            <w:tcW w:w="1477" w:type="dxa"/>
            <w:tcBorders>
              <w:top w:val="single" w:sz="4" w:space="0" w:color="auto"/>
              <w:left w:val="nil"/>
              <w:bottom w:val="single" w:sz="4" w:space="0" w:color="000000"/>
              <w:right w:val="single" w:sz="4" w:space="0" w:color="000000"/>
            </w:tcBorders>
            <w:shd w:val="clear" w:color="auto" w:fill="auto"/>
            <w:hideMark/>
          </w:tcPr>
          <w:p w14:paraId="147992EF" w14:textId="77777777" w:rsidR="00B23922" w:rsidRPr="00B23922" w:rsidRDefault="00B23922" w:rsidP="001631EA">
            <w:pPr>
              <w:rPr>
                <w:rFonts w:ascii="Cambria" w:hAnsi="Cambria" w:cs="Arial"/>
              </w:rPr>
            </w:pPr>
            <w:r w:rsidRPr="00B23922">
              <w:rPr>
                <w:rFonts w:ascii="Cambria" w:hAnsi="Cambria" w:cs="Arial"/>
              </w:rPr>
              <w:t>Sekda</w:t>
            </w:r>
          </w:p>
        </w:tc>
        <w:tc>
          <w:tcPr>
            <w:tcW w:w="1989" w:type="dxa"/>
            <w:tcBorders>
              <w:top w:val="single" w:sz="4" w:space="0" w:color="auto"/>
              <w:left w:val="nil"/>
              <w:bottom w:val="single" w:sz="4" w:space="0" w:color="000000"/>
              <w:right w:val="single" w:sz="4" w:space="0" w:color="000000"/>
            </w:tcBorders>
            <w:shd w:val="clear" w:color="auto" w:fill="auto"/>
            <w:hideMark/>
          </w:tcPr>
          <w:p w14:paraId="17069FFC" w14:textId="77777777" w:rsidR="00B23922" w:rsidRPr="00B23922" w:rsidRDefault="00B23922" w:rsidP="001631EA">
            <w:pPr>
              <w:ind w:firstLineChars="100" w:firstLine="240"/>
              <w:rPr>
                <w:rFonts w:ascii="Cambria" w:hAnsi="Cambria" w:cs="Arial"/>
              </w:rPr>
            </w:pPr>
            <w:r w:rsidRPr="00B23922">
              <w:rPr>
                <w:rFonts w:ascii="Cambria" w:hAnsi="Cambria" w:cs="Arial"/>
              </w:rPr>
              <w:t>Triwulan  I 2024</w:t>
            </w:r>
          </w:p>
        </w:tc>
      </w:tr>
      <w:tr w:rsidR="00B23922" w:rsidRPr="00B23922" w14:paraId="77F7DE17" w14:textId="77777777" w:rsidTr="001631EA">
        <w:trPr>
          <w:trHeight w:val="904"/>
        </w:trPr>
        <w:tc>
          <w:tcPr>
            <w:tcW w:w="537" w:type="dxa"/>
            <w:tcBorders>
              <w:top w:val="nil"/>
              <w:left w:val="single" w:sz="4" w:space="0" w:color="000000"/>
              <w:bottom w:val="single" w:sz="4" w:space="0" w:color="auto"/>
              <w:right w:val="single" w:sz="4" w:space="0" w:color="000000"/>
            </w:tcBorders>
            <w:shd w:val="clear" w:color="auto" w:fill="auto"/>
            <w:noWrap/>
            <w:hideMark/>
          </w:tcPr>
          <w:p w14:paraId="1665BE88" w14:textId="77777777" w:rsidR="00B23922" w:rsidRPr="00B23922" w:rsidRDefault="00B23922" w:rsidP="001631EA">
            <w:pPr>
              <w:rPr>
                <w:rFonts w:ascii="Cambria" w:hAnsi="Cambria" w:cs="Arial"/>
                <w:color w:val="000000"/>
              </w:rPr>
            </w:pPr>
            <w:r w:rsidRPr="00B23922">
              <w:rPr>
                <w:rFonts w:ascii="Cambria" w:hAnsi="Cambria" w:cs="Arial"/>
                <w:color w:val="000000"/>
              </w:rPr>
              <w:t>2</w:t>
            </w:r>
          </w:p>
        </w:tc>
        <w:tc>
          <w:tcPr>
            <w:tcW w:w="3500" w:type="dxa"/>
            <w:tcBorders>
              <w:top w:val="nil"/>
              <w:left w:val="nil"/>
              <w:bottom w:val="single" w:sz="4" w:space="0" w:color="auto"/>
              <w:right w:val="single" w:sz="4" w:space="0" w:color="auto"/>
            </w:tcBorders>
            <w:shd w:val="clear" w:color="auto" w:fill="auto"/>
            <w:hideMark/>
          </w:tcPr>
          <w:p w14:paraId="584B1B08" w14:textId="77777777" w:rsidR="00B23922" w:rsidRPr="00B23922" w:rsidRDefault="00B23922" w:rsidP="001631EA">
            <w:pPr>
              <w:rPr>
                <w:rFonts w:ascii="Cambria" w:hAnsi="Cambria" w:cs="Arial"/>
                <w:color w:val="000000"/>
              </w:rPr>
            </w:pPr>
            <w:r w:rsidRPr="00B23922">
              <w:rPr>
                <w:rFonts w:ascii="Cambria" w:hAnsi="Cambria" w:cs="Arial"/>
                <w:color w:val="000000"/>
              </w:rPr>
              <w:t>Rencana strategis dan rencana kerja pemda belum menyajikan informasi mengenai risiko</w:t>
            </w:r>
          </w:p>
        </w:tc>
        <w:tc>
          <w:tcPr>
            <w:tcW w:w="3240" w:type="dxa"/>
            <w:tcBorders>
              <w:top w:val="nil"/>
              <w:left w:val="nil"/>
              <w:bottom w:val="single" w:sz="4" w:space="0" w:color="auto"/>
              <w:right w:val="single" w:sz="4" w:space="0" w:color="000000"/>
            </w:tcBorders>
            <w:shd w:val="clear" w:color="auto" w:fill="auto"/>
            <w:hideMark/>
          </w:tcPr>
          <w:p w14:paraId="5458E184" w14:textId="77777777" w:rsidR="00B23922" w:rsidRPr="00B23922" w:rsidRDefault="00B23922" w:rsidP="001631EA">
            <w:pPr>
              <w:rPr>
                <w:rFonts w:ascii="Cambria" w:hAnsi="Cambria" w:cs="Arial"/>
              </w:rPr>
            </w:pPr>
            <w:r w:rsidRPr="00B23922">
              <w:rPr>
                <w:rFonts w:ascii="Cambria" w:hAnsi="Cambria" w:cs="Arial"/>
              </w:rPr>
              <w:t>Penilaian  risiko  rencana strategis  dan  rencana kerja Pemerintah daerah</w:t>
            </w:r>
          </w:p>
        </w:tc>
        <w:tc>
          <w:tcPr>
            <w:tcW w:w="1477" w:type="dxa"/>
            <w:tcBorders>
              <w:top w:val="nil"/>
              <w:left w:val="nil"/>
              <w:bottom w:val="single" w:sz="4" w:space="0" w:color="auto"/>
              <w:right w:val="single" w:sz="4" w:space="0" w:color="000000"/>
            </w:tcBorders>
            <w:shd w:val="clear" w:color="auto" w:fill="auto"/>
            <w:hideMark/>
          </w:tcPr>
          <w:p w14:paraId="70D05619" w14:textId="77777777" w:rsidR="00B23922" w:rsidRPr="00B23922" w:rsidRDefault="00B23922" w:rsidP="001631EA">
            <w:pPr>
              <w:rPr>
                <w:rFonts w:ascii="Cambria" w:hAnsi="Cambria" w:cs="Arial"/>
              </w:rPr>
            </w:pPr>
            <w:r w:rsidRPr="00B23922">
              <w:rPr>
                <w:rFonts w:ascii="Cambria" w:hAnsi="Cambria" w:cs="Arial"/>
              </w:rPr>
              <w:t>Sekda,  Bappeda</w:t>
            </w:r>
          </w:p>
        </w:tc>
        <w:tc>
          <w:tcPr>
            <w:tcW w:w="1989" w:type="dxa"/>
            <w:tcBorders>
              <w:top w:val="nil"/>
              <w:left w:val="nil"/>
              <w:bottom w:val="single" w:sz="4" w:space="0" w:color="auto"/>
              <w:right w:val="single" w:sz="4" w:space="0" w:color="000000"/>
            </w:tcBorders>
            <w:shd w:val="clear" w:color="auto" w:fill="auto"/>
            <w:hideMark/>
          </w:tcPr>
          <w:p w14:paraId="0383F26C" w14:textId="77777777" w:rsidR="00B23922" w:rsidRPr="00B23922" w:rsidRDefault="00B23922" w:rsidP="001631EA">
            <w:pPr>
              <w:ind w:firstLineChars="100" w:firstLine="240"/>
              <w:rPr>
                <w:rFonts w:ascii="Cambria" w:hAnsi="Cambria" w:cs="Arial"/>
              </w:rPr>
            </w:pPr>
            <w:r w:rsidRPr="00B23922">
              <w:rPr>
                <w:rFonts w:ascii="Cambria" w:hAnsi="Cambria" w:cs="Arial"/>
              </w:rPr>
              <w:t>Triwulan  I 2024</w:t>
            </w:r>
          </w:p>
        </w:tc>
      </w:tr>
      <w:tr w:rsidR="00B23922" w:rsidRPr="00B23922" w14:paraId="0522DA04" w14:textId="77777777" w:rsidTr="001631EA">
        <w:trPr>
          <w:trHeight w:val="420"/>
        </w:trPr>
        <w:tc>
          <w:tcPr>
            <w:tcW w:w="537" w:type="dxa"/>
            <w:tcBorders>
              <w:top w:val="single" w:sz="4" w:space="0" w:color="auto"/>
              <w:left w:val="single" w:sz="4" w:space="0" w:color="auto"/>
              <w:bottom w:val="single" w:sz="4" w:space="0" w:color="auto"/>
              <w:right w:val="single" w:sz="4" w:space="0" w:color="auto"/>
            </w:tcBorders>
            <w:shd w:val="clear" w:color="000000" w:fill="FFFF00"/>
            <w:noWrap/>
            <w:hideMark/>
          </w:tcPr>
          <w:p w14:paraId="7B1015C8" w14:textId="77777777" w:rsidR="00B23922" w:rsidRPr="00B23922" w:rsidRDefault="00B23922" w:rsidP="001631EA">
            <w:pPr>
              <w:rPr>
                <w:rFonts w:ascii="Cambria" w:hAnsi="Cambria" w:cs="Arial"/>
                <w:b/>
                <w:bCs/>
                <w:color w:val="000000"/>
              </w:rPr>
            </w:pPr>
            <w:r w:rsidRPr="00B23922">
              <w:rPr>
                <w:rFonts w:ascii="Cambria" w:hAnsi="Cambria" w:cs="Arial"/>
                <w:b/>
                <w:bCs/>
                <w:color w:val="000000"/>
              </w:rPr>
              <w:t>IV</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noWrap/>
            <w:hideMark/>
          </w:tcPr>
          <w:p w14:paraId="33209C8F" w14:textId="77777777" w:rsidR="00B23922" w:rsidRPr="00B23922" w:rsidRDefault="00B23922" w:rsidP="001631EA">
            <w:pPr>
              <w:rPr>
                <w:rFonts w:ascii="Cambria" w:hAnsi="Cambria" w:cs="Arial"/>
                <w:b/>
                <w:bCs/>
                <w:color w:val="000000"/>
              </w:rPr>
            </w:pPr>
            <w:r w:rsidRPr="00B23922">
              <w:rPr>
                <w:rFonts w:ascii="Cambria" w:hAnsi="Cambria" w:cs="Arial"/>
                <w:b/>
                <w:bCs/>
                <w:color w:val="000000"/>
              </w:rPr>
              <w:t>Pembentukan Struktur Organisasi Yang Sesuai dengan Kebutuhan</w:t>
            </w:r>
          </w:p>
        </w:tc>
      </w:tr>
      <w:tr w:rsidR="00B23922" w:rsidRPr="00B23922" w14:paraId="4E60C1D7" w14:textId="77777777" w:rsidTr="001100D7">
        <w:trPr>
          <w:trHeight w:val="413"/>
        </w:trPr>
        <w:tc>
          <w:tcPr>
            <w:tcW w:w="537" w:type="dxa"/>
            <w:tcBorders>
              <w:top w:val="single" w:sz="4" w:space="0" w:color="auto"/>
              <w:left w:val="single" w:sz="4" w:space="0" w:color="000000"/>
              <w:bottom w:val="single" w:sz="4" w:space="0" w:color="auto"/>
              <w:right w:val="single" w:sz="4" w:space="0" w:color="000000"/>
            </w:tcBorders>
            <w:shd w:val="clear" w:color="auto" w:fill="auto"/>
            <w:noWrap/>
            <w:hideMark/>
          </w:tcPr>
          <w:p w14:paraId="25128A8B" w14:textId="77777777" w:rsidR="00B23922" w:rsidRPr="00B23922" w:rsidRDefault="00B23922" w:rsidP="001631EA">
            <w:pPr>
              <w:rPr>
                <w:rFonts w:ascii="Cambria" w:hAnsi="Cambria" w:cs="Arial"/>
                <w:color w:val="000000"/>
              </w:rPr>
            </w:pPr>
            <w:r w:rsidRPr="00B23922">
              <w:rPr>
                <w:rFonts w:ascii="Cambria" w:hAnsi="Cambria" w:cs="Arial"/>
                <w:color w:val="000000"/>
              </w:rPr>
              <w:t>1</w:t>
            </w:r>
          </w:p>
        </w:tc>
        <w:tc>
          <w:tcPr>
            <w:tcW w:w="3500" w:type="dxa"/>
            <w:tcBorders>
              <w:top w:val="single" w:sz="4" w:space="0" w:color="auto"/>
              <w:left w:val="nil"/>
              <w:bottom w:val="single" w:sz="4" w:space="0" w:color="auto"/>
              <w:right w:val="single" w:sz="4" w:space="0" w:color="auto"/>
            </w:tcBorders>
            <w:shd w:val="clear" w:color="auto" w:fill="auto"/>
            <w:hideMark/>
          </w:tcPr>
          <w:p w14:paraId="5359CE16" w14:textId="77777777" w:rsidR="00B23922" w:rsidRPr="00B23922" w:rsidRDefault="00B23922" w:rsidP="001631EA">
            <w:pPr>
              <w:rPr>
                <w:rFonts w:ascii="Cambria" w:hAnsi="Cambria" w:cs="Arial"/>
                <w:color w:val="000000"/>
              </w:rPr>
            </w:pPr>
            <w:r w:rsidRPr="00B23922">
              <w:rPr>
                <w:rFonts w:ascii="Cambria" w:hAnsi="Cambria" w:cs="Arial"/>
                <w:color w:val="000000"/>
              </w:rPr>
              <w:t>Belum adanya transparansi dan ketepatan waktu pelaporan pelaksanaan peran dan tanggung jawab masing-masing dalam pengelolaan risiko</w:t>
            </w:r>
          </w:p>
        </w:tc>
        <w:tc>
          <w:tcPr>
            <w:tcW w:w="3240" w:type="dxa"/>
            <w:tcBorders>
              <w:top w:val="single" w:sz="4" w:space="0" w:color="auto"/>
              <w:left w:val="nil"/>
              <w:bottom w:val="single" w:sz="4" w:space="0" w:color="auto"/>
              <w:right w:val="nil"/>
            </w:tcBorders>
            <w:shd w:val="clear" w:color="auto" w:fill="auto"/>
            <w:hideMark/>
          </w:tcPr>
          <w:p w14:paraId="374408CB" w14:textId="77777777" w:rsidR="00B23922" w:rsidRPr="00B23922" w:rsidRDefault="00B23922" w:rsidP="001631EA">
            <w:pPr>
              <w:rPr>
                <w:rFonts w:ascii="Cambria" w:hAnsi="Cambria" w:cs="Arial"/>
              </w:rPr>
            </w:pPr>
            <w:r w:rsidRPr="00B23922">
              <w:rPr>
                <w:rFonts w:ascii="Cambria" w:hAnsi="Cambria" w:cs="Arial"/>
              </w:rPr>
              <w:t>Peningkatan komunikasi dan mekanisme pelaporan dengan menetapkan standar pelaporan yang jelas, jadwal pelaporan yang teratur, dan sistem pelaporan yang mudah di akses oleh semua pihak yang terlibat</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481235AD" w14:textId="77777777" w:rsidR="00B23922" w:rsidRPr="00B23922" w:rsidRDefault="00B23922" w:rsidP="001631EA">
            <w:pPr>
              <w:rPr>
                <w:rFonts w:ascii="Cambria" w:hAnsi="Cambria" w:cs="Arial"/>
              </w:rPr>
            </w:pPr>
            <w:r w:rsidRPr="00B23922">
              <w:rPr>
                <w:rFonts w:ascii="Cambria" w:hAnsi="Cambria" w:cs="Arial"/>
              </w:rPr>
              <w:t>Bappeda</w:t>
            </w:r>
          </w:p>
        </w:tc>
        <w:tc>
          <w:tcPr>
            <w:tcW w:w="1989" w:type="dxa"/>
            <w:tcBorders>
              <w:top w:val="single" w:sz="4" w:space="0" w:color="auto"/>
              <w:left w:val="nil"/>
              <w:bottom w:val="single" w:sz="4" w:space="0" w:color="auto"/>
              <w:right w:val="single" w:sz="4" w:space="0" w:color="000000"/>
            </w:tcBorders>
            <w:shd w:val="clear" w:color="auto" w:fill="auto"/>
            <w:hideMark/>
          </w:tcPr>
          <w:p w14:paraId="7DA21732" w14:textId="77777777" w:rsidR="00B23922" w:rsidRPr="00B23922" w:rsidRDefault="00B23922" w:rsidP="001631EA">
            <w:pPr>
              <w:ind w:firstLineChars="100" w:firstLine="240"/>
              <w:rPr>
                <w:rFonts w:ascii="Cambria" w:hAnsi="Cambria" w:cs="Arial"/>
              </w:rPr>
            </w:pPr>
            <w:r w:rsidRPr="00B23922">
              <w:rPr>
                <w:rFonts w:ascii="Cambria" w:hAnsi="Cambria" w:cs="Arial"/>
              </w:rPr>
              <w:t>Triwulan  I 2024</w:t>
            </w:r>
          </w:p>
        </w:tc>
      </w:tr>
      <w:tr w:rsidR="00B23922" w:rsidRPr="00B23922" w14:paraId="7B08F4A8" w14:textId="77777777" w:rsidTr="001631EA">
        <w:trPr>
          <w:trHeight w:val="465"/>
        </w:trPr>
        <w:tc>
          <w:tcPr>
            <w:tcW w:w="537" w:type="dxa"/>
            <w:tcBorders>
              <w:top w:val="single" w:sz="4" w:space="0" w:color="auto"/>
              <w:left w:val="single" w:sz="4" w:space="0" w:color="auto"/>
              <w:bottom w:val="single" w:sz="4" w:space="0" w:color="auto"/>
              <w:right w:val="single" w:sz="4" w:space="0" w:color="auto"/>
            </w:tcBorders>
            <w:shd w:val="clear" w:color="000000" w:fill="FFFF00"/>
            <w:noWrap/>
            <w:hideMark/>
          </w:tcPr>
          <w:p w14:paraId="70F92580" w14:textId="77777777" w:rsidR="00B23922" w:rsidRPr="00B23922" w:rsidRDefault="00B23922" w:rsidP="001631EA">
            <w:pPr>
              <w:rPr>
                <w:rFonts w:ascii="Cambria" w:hAnsi="Cambria" w:cs="Arial"/>
                <w:b/>
                <w:bCs/>
                <w:color w:val="000000"/>
              </w:rPr>
            </w:pPr>
            <w:r w:rsidRPr="00B23922">
              <w:rPr>
                <w:rFonts w:ascii="Cambria" w:hAnsi="Cambria" w:cs="Arial"/>
                <w:b/>
                <w:bCs/>
                <w:color w:val="000000"/>
              </w:rPr>
              <w:lastRenderedPageBreak/>
              <w:t>V</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noWrap/>
            <w:hideMark/>
          </w:tcPr>
          <w:p w14:paraId="21209BE2" w14:textId="77777777" w:rsidR="00B23922" w:rsidRPr="00B23922" w:rsidRDefault="00B23922" w:rsidP="001631EA">
            <w:pPr>
              <w:rPr>
                <w:rFonts w:ascii="Cambria" w:hAnsi="Cambria" w:cs="Arial"/>
                <w:b/>
                <w:bCs/>
                <w:color w:val="000000"/>
              </w:rPr>
            </w:pPr>
            <w:r w:rsidRPr="00B23922">
              <w:rPr>
                <w:rFonts w:ascii="Cambria" w:hAnsi="Cambria" w:cs="Arial"/>
                <w:b/>
                <w:bCs/>
                <w:color w:val="000000"/>
              </w:rPr>
              <w:t>Pendelegasian Wewenang dan Tanggung Jawab Yang Tepat</w:t>
            </w:r>
          </w:p>
        </w:tc>
      </w:tr>
      <w:tr w:rsidR="00B23922" w:rsidRPr="00B23922" w14:paraId="6A080ED4" w14:textId="77777777" w:rsidTr="001631EA">
        <w:trPr>
          <w:trHeight w:val="600"/>
        </w:trPr>
        <w:tc>
          <w:tcPr>
            <w:tcW w:w="537" w:type="dxa"/>
            <w:tcBorders>
              <w:top w:val="single" w:sz="4" w:space="0" w:color="auto"/>
              <w:left w:val="single" w:sz="4" w:space="0" w:color="000000"/>
              <w:bottom w:val="single" w:sz="4" w:space="0" w:color="auto"/>
              <w:right w:val="single" w:sz="4" w:space="0" w:color="000000"/>
            </w:tcBorders>
            <w:shd w:val="clear" w:color="auto" w:fill="auto"/>
            <w:noWrap/>
            <w:hideMark/>
          </w:tcPr>
          <w:p w14:paraId="219EBCC8" w14:textId="77777777" w:rsidR="00B23922" w:rsidRPr="00B23922" w:rsidRDefault="00B23922" w:rsidP="001631EA">
            <w:pPr>
              <w:rPr>
                <w:rFonts w:ascii="Cambria" w:hAnsi="Cambria" w:cs="Arial"/>
                <w:color w:val="000000"/>
              </w:rPr>
            </w:pPr>
            <w:r w:rsidRPr="00B23922">
              <w:rPr>
                <w:rFonts w:ascii="Cambria" w:hAnsi="Cambria" w:cs="Arial"/>
                <w:color w:val="000000"/>
              </w:rPr>
              <w:t>1</w:t>
            </w:r>
          </w:p>
        </w:tc>
        <w:tc>
          <w:tcPr>
            <w:tcW w:w="3500" w:type="dxa"/>
            <w:tcBorders>
              <w:top w:val="single" w:sz="4" w:space="0" w:color="auto"/>
              <w:left w:val="nil"/>
              <w:bottom w:val="single" w:sz="4" w:space="0" w:color="auto"/>
              <w:right w:val="single" w:sz="4" w:space="0" w:color="auto"/>
            </w:tcBorders>
            <w:shd w:val="clear" w:color="auto" w:fill="auto"/>
            <w:hideMark/>
          </w:tcPr>
          <w:p w14:paraId="61BCFFEC" w14:textId="77777777" w:rsidR="00B23922" w:rsidRPr="00B23922" w:rsidRDefault="00B23922" w:rsidP="001631EA">
            <w:pPr>
              <w:rPr>
                <w:rFonts w:ascii="Cambria" w:hAnsi="Cambria" w:cs="Arial"/>
                <w:color w:val="000000"/>
              </w:rPr>
            </w:pPr>
            <w:r w:rsidRPr="00B23922">
              <w:rPr>
                <w:rFonts w:ascii="Cambria" w:hAnsi="Cambria" w:cs="Arial"/>
                <w:color w:val="000000"/>
              </w:rPr>
              <w:t>Kewenangan belum direviu secara periodik</w:t>
            </w:r>
          </w:p>
        </w:tc>
        <w:tc>
          <w:tcPr>
            <w:tcW w:w="3240" w:type="dxa"/>
            <w:tcBorders>
              <w:top w:val="single" w:sz="4" w:space="0" w:color="auto"/>
              <w:left w:val="nil"/>
              <w:bottom w:val="single" w:sz="4" w:space="0" w:color="auto"/>
              <w:right w:val="nil"/>
            </w:tcBorders>
            <w:shd w:val="clear" w:color="auto" w:fill="auto"/>
            <w:hideMark/>
          </w:tcPr>
          <w:p w14:paraId="2AB2F493" w14:textId="77777777" w:rsidR="00B23922" w:rsidRPr="00B23922" w:rsidRDefault="00B23922" w:rsidP="001631EA">
            <w:pPr>
              <w:rPr>
                <w:rFonts w:ascii="Cambria" w:hAnsi="Cambria" w:cs="Arial"/>
              </w:rPr>
            </w:pPr>
            <w:r w:rsidRPr="00B23922">
              <w:rPr>
                <w:rFonts w:ascii="Cambria" w:hAnsi="Cambria" w:cs="Arial"/>
              </w:rPr>
              <w:t>Mencantumkan penugasan reviu kewenangan dalam PKPT</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2E5D7E33" w14:textId="77777777" w:rsidR="00B23922" w:rsidRPr="00B23922" w:rsidRDefault="00B23922" w:rsidP="001631EA">
            <w:pPr>
              <w:rPr>
                <w:rFonts w:ascii="Cambria" w:hAnsi="Cambria" w:cs="Arial"/>
              </w:rPr>
            </w:pPr>
            <w:r w:rsidRPr="00B23922">
              <w:rPr>
                <w:rFonts w:ascii="Cambria" w:hAnsi="Cambria" w:cs="Arial"/>
              </w:rPr>
              <w:t>Inspektorat</w:t>
            </w:r>
          </w:p>
        </w:tc>
        <w:tc>
          <w:tcPr>
            <w:tcW w:w="1989" w:type="dxa"/>
            <w:tcBorders>
              <w:top w:val="single" w:sz="4" w:space="0" w:color="auto"/>
              <w:left w:val="nil"/>
              <w:bottom w:val="single" w:sz="4" w:space="0" w:color="auto"/>
              <w:right w:val="single" w:sz="4" w:space="0" w:color="000000"/>
            </w:tcBorders>
            <w:shd w:val="clear" w:color="auto" w:fill="auto"/>
            <w:hideMark/>
          </w:tcPr>
          <w:p w14:paraId="53BF395A" w14:textId="77777777" w:rsidR="00B23922" w:rsidRPr="00B23922" w:rsidRDefault="00B23922" w:rsidP="001631EA">
            <w:pPr>
              <w:ind w:firstLineChars="100" w:firstLine="240"/>
              <w:rPr>
                <w:rFonts w:ascii="Cambria" w:hAnsi="Cambria" w:cs="Arial"/>
              </w:rPr>
            </w:pPr>
            <w:r w:rsidRPr="00B23922">
              <w:rPr>
                <w:rFonts w:ascii="Cambria" w:hAnsi="Cambria" w:cs="Arial"/>
              </w:rPr>
              <w:t>Triwulan  I 2024</w:t>
            </w:r>
          </w:p>
        </w:tc>
      </w:tr>
      <w:tr w:rsidR="00B23922" w:rsidRPr="00B23922" w14:paraId="30614633" w14:textId="77777777" w:rsidTr="001631EA">
        <w:trPr>
          <w:trHeight w:val="327"/>
        </w:trPr>
        <w:tc>
          <w:tcPr>
            <w:tcW w:w="537" w:type="dxa"/>
            <w:tcBorders>
              <w:top w:val="single" w:sz="4" w:space="0" w:color="auto"/>
              <w:left w:val="single" w:sz="4" w:space="0" w:color="auto"/>
              <w:bottom w:val="single" w:sz="4" w:space="0" w:color="auto"/>
              <w:right w:val="single" w:sz="4" w:space="0" w:color="auto"/>
            </w:tcBorders>
            <w:shd w:val="clear" w:color="000000" w:fill="FFFF00"/>
            <w:hideMark/>
          </w:tcPr>
          <w:p w14:paraId="522DD2C0" w14:textId="77777777" w:rsidR="00B23922" w:rsidRPr="00B23922" w:rsidRDefault="00B23922" w:rsidP="001631EA">
            <w:pPr>
              <w:rPr>
                <w:rFonts w:ascii="Cambria" w:hAnsi="Cambria" w:cs="Arial"/>
                <w:b/>
                <w:bCs/>
              </w:rPr>
            </w:pPr>
            <w:r w:rsidRPr="00B23922">
              <w:rPr>
                <w:rFonts w:ascii="Cambria" w:hAnsi="Cambria" w:cs="Arial"/>
                <w:b/>
                <w:bCs/>
              </w:rPr>
              <w:t>VI</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42FAF3A1" w14:textId="77777777" w:rsidR="00B23922" w:rsidRPr="00B23922" w:rsidRDefault="00B23922" w:rsidP="001631EA">
            <w:pPr>
              <w:rPr>
                <w:rFonts w:ascii="Cambria" w:hAnsi="Cambria" w:cs="Arial"/>
                <w:b/>
                <w:bCs/>
              </w:rPr>
            </w:pPr>
            <w:r w:rsidRPr="00B23922">
              <w:rPr>
                <w:rFonts w:ascii="Cambria" w:hAnsi="Cambria" w:cs="Arial"/>
                <w:b/>
                <w:bCs/>
              </w:rPr>
              <w:t>Penyusunan  dan  Penerapan   Kebijakan  yang  Sehat  tentang  Pembinaan  SDM</w:t>
            </w:r>
          </w:p>
        </w:tc>
      </w:tr>
      <w:tr w:rsidR="00B23922" w:rsidRPr="00B23922" w14:paraId="0D073FB4" w14:textId="77777777" w:rsidTr="001631EA">
        <w:trPr>
          <w:trHeight w:val="825"/>
        </w:trPr>
        <w:tc>
          <w:tcPr>
            <w:tcW w:w="537" w:type="dxa"/>
            <w:tcBorders>
              <w:top w:val="single" w:sz="4" w:space="0" w:color="auto"/>
              <w:left w:val="single" w:sz="4" w:space="0" w:color="000000"/>
              <w:bottom w:val="single" w:sz="4" w:space="0" w:color="000000"/>
              <w:right w:val="single" w:sz="4" w:space="0" w:color="000000"/>
            </w:tcBorders>
            <w:shd w:val="clear" w:color="auto" w:fill="auto"/>
            <w:noWrap/>
            <w:hideMark/>
          </w:tcPr>
          <w:p w14:paraId="1ECEDCC9" w14:textId="77777777" w:rsidR="00B23922" w:rsidRPr="00B23922" w:rsidRDefault="00B23922" w:rsidP="001631EA">
            <w:pPr>
              <w:rPr>
                <w:rFonts w:ascii="Cambria" w:hAnsi="Cambria" w:cs="Arial"/>
                <w:color w:val="000000"/>
              </w:rPr>
            </w:pPr>
            <w:r w:rsidRPr="00B23922">
              <w:rPr>
                <w:rFonts w:ascii="Cambria" w:hAnsi="Cambria" w:cs="Arial"/>
                <w:color w:val="000000"/>
              </w:rPr>
              <w:t>1</w:t>
            </w:r>
          </w:p>
        </w:tc>
        <w:tc>
          <w:tcPr>
            <w:tcW w:w="3500" w:type="dxa"/>
            <w:tcBorders>
              <w:top w:val="single" w:sz="4" w:space="0" w:color="auto"/>
              <w:left w:val="nil"/>
              <w:bottom w:val="single" w:sz="4" w:space="0" w:color="auto"/>
              <w:right w:val="single" w:sz="4" w:space="0" w:color="auto"/>
            </w:tcBorders>
            <w:shd w:val="clear" w:color="auto" w:fill="auto"/>
            <w:hideMark/>
          </w:tcPr>
          <w:p w14:paraId="00F8BEB9" w14:textId="77777777" w:rsidR="00B23922" w:rsidRPr="00B23922" w:rsidRDefault="00B23922" w:rsidP="001631EA">
            <w:pPr>
              <w:rPr>
                <w:rFonts w:ascii="Cambria" w:hAnsi="Cambria" w:cs="Arial"/>
                <w:color w:val="000000"/>
              </w:rPr>
            </w:pPr>
            <w:r w:rsidRPr="00B23922">
              <w:rPr>
                <w:rFonts w:ascii="Cambria" w:hAnsi="Cambria" w:cs="Arial"/>
                <w:color w:val="000000"/>
              </w:rPr>
              <w:t>Insentif pegawai belum sesuai dengan tanggung jawab dan kinerja</w:t>
            </w:r>
          </w:p>
        </w:tc>
        <w:tc>
          <w:tcPr>
            <w:tcW w:w="3240" w:type="dxa"/>
            <w:tcBorders>
              <w:top w:val="single" w:sz="4" w:space="0" w:color="auto"/>
              <w:left w:val="nil"/>
              <w:bottom w:val="single" w:sz="4" w:space="0" w:color="000000"/>
              <w:right w:val="single" w:sz="4" w:space="0" w:color="000000"/>
            </w:tcBorders>
            <w:shd w:val="clear" w:color="auto" w:fill="auto"/>
            <w:hideMark/>
          </w:tcPr>
          <w:p w14:paraId="61B97F6B" w14:textId="77777777" w:rsidR="00B23922" w:rsidRPr="00B23922" w:rsidRDefault="00B23922" w:rsidP="001631EA">
            <w:pPr>
              <w:rPr>
                <w:rFonts w:ascii="Cambria" w:hAnsi="Cambria" w:cs="Arial"/>
              </w:rPr>
            </w:pPr>
            <w:r w:rsidRPr="00B23922">
              <w:rPr>
                <w:rFonts w:ascii="Cambria" w:hAnsi="Cambria" w:cs="Arial"/>
              </w:rPr>
              <w:t>Meninjau kembali/evaluasi kriteria pemberian insentuf agar lebih relevan dengan pencapaian kinerja individu dan tujuan organisasi</w:t>
            </w:r>
          </w:p>
        </w:tc>
        <w:tc>
          <w:tcPr>
            <w:tcW w:w="1477" w:type="dxa"/>
            <w:tcBorders>
              <w:top w:val="single" w:sz="4" w:space="0" w:color="auto"/>
              <w:left w:val="nil"/>
              <w:bottom w:val="single" w:sz="4" w:space="0" w:color="000000"/>
              <w:right w:val="single" w:sz="4" w:space="0" w:color="000000"/>
            </w:tcBorders>
            <w:shd w:val="clear" w:color="auto" w:fill="auto"/>
            <w:hideMark/>
          </w:tcPr>
          <w:p w14:paraId="245A1F44" w14:textId="77777777" w:rsidR="00B23922" w:rsidRPr="00B23922" w:rsidRDefault="00B23922" w:rsidP="001631EA">
            <w:pPr>
              <w:rPr>
                <w:rFonts w:ascii="Cambria" w:hAnsi="Cambria" w:cs="Arial"/>
              </w:rPr>
            </w:pPr>
            <w:r w:rsidRPr="00B23922">
              <w:rPr>
                <w:rFonts w:ascii="Cambria" w:hAnsi="Cambria" w:cs="Arial"/>
              </w:rPr>
              <w:t>BKPSDM</w:t>
            </w:r>
          </w:p>
        </w:tc>
        <w:tc>
          <w:tcPr>
            <w:tcW w:w="1989" w:type="dxa"/>
            <w:tcBorders>
              <w:top w:val="single" w:sz="4" w:space="0" w:color="auto"/>
              <w:left w:val="nil"/>
              <w:bottom w:val="single" w:sz="4" w:space="0" w:color="000000"/>
              <w:right w:val="single" w:sz="4" w:space="0" w:color="000000"/>
            </w:tcBorders>
            <w:shd w:val="clear" w:color="auto" w:fill="auto"/>
            <w:hideMark/>
          </w:tcPr>
          <w:p w14:paraId="306E2827" w14:textId="77777777" w:rsidR="00B23922" w:rsidRPr="00B23922" w:rsidRDefault="00B23922" w:rsidP="001631EA">
            <w:pPr>
              <w:jc w:val="center"/>
              <w:rPr>
                <w:rFonts w:ascii="Cambria" w:hAnsi="Cambria" w:cs="Arial"/>
              </w:rPr>
            </w:pPr>
            <w:r w:rsidRPr="00B23922">
              <w:rPr>
                <w:rFonts w:ascii="Cambria" w:hAnsi="Cambria" w:cs="Arial"/>
              </w:rPr>
              <w:t>Setiap bulan</w:t>
            </w:r>
          </w:p>
        </w:tc>
      </w:tr>
      <w:tr w:rsidR="00B23922" w:rsidRPr="00B23922" w14:paraId="15DC5E2F" w14:textId="77777777" w:rsidTr="001631EA">
        <w:trPr>
          <w:trHeight w:val="582"/>
        </w:trPr>
        <w:tc>
          <w:tcPr>
            <w:tcW w:w="537" w:type="dxa"/>
            <w:tcBorders>
              <w:top w:val="nil"/>
              <w:left w:val="single" w:sz="4" w:space="0" w:color="000000"/>
              <w:bottom w:val="single" w:sz="4" w:space="0" w:color="000000"/>
              <w:right w:val="single" w:sz="4" w:space="0" w:color="000000"/>
            </w:tcBorders>
            <w:shd w:val="clear" w:color="auto" w:fill="auto"/>
            <w:noWrap/>
            <w:hideMark/>
          </w:tcPr>
          <w:p w14:paraId="6A23A691" w14:textId="77777777" w:rsidR="00B23922" w:rsidRPr="00B23922" w:rsidRDefault="00B23922" w:rsidP="001631EA">
            <w:pPr>
              <w:rPr>
                <w:rFonts w:ascii="Cambria" w:hAnsi="Cambria" w:cs="Arial"/>
                <w:color w:val="000000"/>
              </w:rPr>
            </w:pPr>
            <w:r w:rsidRPr="00B23922">
              <w:rPr>
                <w:rFonts w:ascii="Cambria" w:hAnsi="Cambria" w:cs="Arial"/>
                <w:color w:val="000000"/>
              </w:rPr>
              <w:t> </w:t>
            </w:r>
          </w:p>
        </w:tc>
        <w:tc>
          <w:tcPr>
            <w:tcW w:w="3500" w:type="dxa"/>
            <w:tcBorders>
              <w:top w:val="nil"/>
              <w:left w:val="nil"/>
              <w:bottom w:val="single" w:sz="4" w:space="0" w:color="auto"/>
              <w:right w:val="single" w:sz="4" w:space="0" w:color="auto"/>
            </w:tcBorders>
            <w:shd w:val="clear" w:color="auto" w:fill="auto"/>
            <w:hideMark/>
          </w:tcPr>
          <w:p w14:paraId="74BA0222" w14:textId="77777777" w:rsidR="00B23922" w:rsidRPr="00B23922" w:rsidRDefault="00B23922" w:rsidP="001631EA">
            <w:pPr>
              <w:rPr>
                <w:rFonts w:ascii="Cambria" w:hAnsi="Cambria" w:cs="Arial"/>
                <w:color w:val="000000"/>
              </w:rPr>
            </w:pPr>
            <w:r w:rsidRPr="00B23922">
              <w:rPr>
                <w:rFonts w:ascii="Cambria" w:hAnsi="Cambria" w:cs="Arial"/>
                <w:color w:val="000000"/>
              </w:rPr>
              <w:t>Belum adanya pemberian reward dan atau punishment atas pengelolaan risiko (misalnya mempertimbangkan pertanggungjawaban pengelolaan risiko dalam penilaian kinerja</w:t>
            </w:r>
          </w:p>
        </w:tc>
        <w:tc>
          <w:tcPr>
            <w:tcW w:w="3240" w:type="dxa"/>
            <w:tcBorders>
              <w:top w:val="nil"/>
              <w:left w:val="nil"/>
              <w:bottom w:val="single" w:sz="4" w:space="0" w:color="000000"/>
              <w:right w:val="single" w:sz="4" w:space="0" w:color="000000"/>
            </w:tcBorders>
            <w:shd w:val="clear" w:color="auto" w:fill="auto"/>
            <w:hideMark/>
          </w:tcPr>
          <w:p w14:paraId="1EF0BD0D" w14:textId="77777777" w:rsidR="00B23922" w:rsidRPr="00B23922" w:rsidRDefault="00B23922" w:rsidP="001631EA">
            <w:pPr>
              <w:rPr>
                <w:rFonts w:ascii="Cambria" w:hAnsi="Cambria" w:cs="Arial"/>
              </w:rPr>
            </w:pPr>
            <w:r w:rsidRPr="00B23922">
              <w:rPr>
                <w:rFonts w:ascii="Cambria" w:hAnsi="Cambria" w:cs="Arial"/>
              </w:rPr>
              <w:t>Kajian  rancangan pemberian  reward dan/atau  punishment atas  pengelolaan   risiko</w:t>
            </w:r>
          </w:p>
        </w:tc>
        <w:tc>
          <w:tcPr>
            <w:tcW w:w="1477" w:type="dxa"/>
            <w:tcBorders>
              <w:top w:val="nil"/>
              <w:left w:val="nil"/>
              <w:bottom w:val="single" w:sz="4" w:space="0" w:color="000000"/>
              <w:right w:val="single" w:sz="4" w:space="0" w:color="000000"/>
            </w:tcBorders>
            <w:shd w:val="clear" w:color="auto" w:fill="auto"/>
            <w:hideMark/>
          </w:tcPr>
          <w:p w14:paraId="14916861" w14:textId="77777777" w:rsidR="00B23922" w:rsidRPr="00B23922" w:rsidRDefault="00B23922" w:rsidP="001631EA">
            <w:pPr>
              <w:rPr>
                <w:rFonts w:ascii="Cambria" w:hAnsi="Cambria" w:cs="Arial"/>
              </w:rPr>
            </w:pPr>
            <w:r w:rsidRPr="00B23922">
              <w:rPr>
                <w:rFonts w:ascii="Cambria" w:hAnsi="Cambria" w:cs="Arial"/>
              </w:rPr>
              <w:t>BKPSDM</w:t>
            </w:r>
          </w:p>
        </w:tc>
        <w:tc>
          <w:tcPr>
            <w:tcW w:w="1989" w:type="dxa"/>
            <w:tcBorders>
              <w:top w:val="nil"/>
              <w:left w:val="nil"/>
              <w:bottom w:val="single" w:sz="4" w:space="0" w:color="000000"/>
              <w:right w:val="single" w:sz="4" w:space="0" w:color="000000"/>
            </w:tcBorders>
            <w:shd w:val="clear" w:color="auto" w:fill="auto"/>
            <w:hideMark/>
          </w:tcPr>
          <w:p w14:paraId="295DFDBF" w14:textId="77777777" w:rsidR="00B23922" w:rsidRPr="00B23922" w:rsidRDefault="00B23922" w:rsidP="001631EA">
            <w:pPr>
              <w:jc w:val="center"/>
              <w:rPr>
                <w:rFonts w:ascii="Cambria" w:hAnsi="Cambria" w:cs="Arial"/>
              </w:rPr>
            </w:pPr>
            <w:r w:rsidRPr="00B23922">
              <w:rPr>
                <w:rFonts w:ascii="Cambria" w:hAnsi="Cambria" w:cs="Arial"/>
              </w:rPr>
              <w:t> </w:t>
            </w:r>
          </w:p>
        </w:tc>
      </w:tr>
      <w:tr w:rsidR="00B23922" w:rsidRPr="00B23922" w14:paraId="27EC1771" w14:textId="77777777" w:rsidTr="001631EA">
        <w:trPr>
          <w:trHeight w:val="1395"/>
        </w:trPr>
        <w:tc>
          <w:tcPr>
            <w:tcW w:w="537" w:type="dxa"/>
            <w:tcBorders>
              <w:top w:val="nil"/>
              <w:left w:val="single" w:sz="4" w:space="0" w:color="000000"/>
              <w:bottom w:val="single" w:sz="4" w:space="0" w:color="auto"/>
              <w:right w:val="single" w:sz="4" w:space="0" w:color="000000"/>
            </w:tcBorders>
            <w:shd w:val="clear" w:color="auto" w:fill="auto"/>
            <w:noWrap/>
            <w:hideMark/>
          </w:tcPr>
          <w:p w14:paraId="4215E3BA" w14:textId="77777777" w:rsidR="00B23922" w:rsidRPr="00B23922" w:rsidRDefault="00B23922" w:rsidP="001631EA">
            <w:pPr>
              <w:rPr>
                <w:rFonts w:ascii="Cambria" w:hAnsi="Cambria" w:cs="Arial"/>
                <w:color w:val="000000"/>
              </w:rPr>
            </w:pPr>
            <w:r w:rsidRPr="00B23922">
              <w:rPr>
                <w:rFonts w:ascii="Cambria" w:hAnsi="Cambria" w:cs="Arial"/>
                <w:color w:val="000000"/>
              </w:rPr>
              <w:t>2</w:t>
            </w:r>
          </w:p>
        </w:tc>
        <w:tc>
          <w:tcPr>
            <w:tcW w:w="3500" w:type="dxa"/>
            <w:tcBorders>
              <w:top w:val="nil"/>
              <w:left w:val="nil"/>
              <w:bottom w:val="single" w:sz="4" w:space="0" w:color="auto"/>
              <w:right w:val="single" w:sz="4" w:space="0" w:color="auto"/>
            </w:tcBorders>
            <w:shd w:val="clear" w:color="auto" w:fill="auto"/>
            <w:hideMark/>
          </w:tcPr>
          <w:p w14:paraId="5CCE2851" w14:textId="77777777" w:rsidR="00B23922" w:rsidRPr="00B23922" w:rsidRDefault="00B23922" w:rsidP="001631EA">
            <w:pPr>
              <w:rPr>
                <w:rFonts w:ascii="Cambria" w:hAnsi="Cambria" w:cs="Arial"/>
                <w:color w:val="000000"/>
              </w:rPr>
            </w:pPr>
            <w:r w:rsidRPr="00B23922">
              <w:rPr>
                <w:rFonts w:ascii="Cambria" w:hAnsi="Cambria" w:cs="Arial"/>
                <w:color w:val="000000"/>
              </w:rPr>
              <w:t>Belum adanya pemberian reward dan atau punishment atas pengelolaan risiko (misalnya mempertimbangkan pertanggungjawaban pengelolaan risiko dalam penilaian kinerja</w:t>
            </w:r>
          </w:p>
        </w:tc>
        <w:tc>
          <w:tcPr>
            <w:tcW w:w="3240" w:type="dxa"/>
            <w:tcBorders>
              <w:top w:val="nil"/>
              <w:left w:val="nil"/>
              <w:bottom w:val="single" w:sz="4" w:space="0" w:color="auto"/>
              <w:right w:val="single" w:sz="4" w:space="0" w:color="000000"/>
            </w:tcBorders>
            <w:shd w:val="clear" w:color="auto" w:fill="auto"/>
            <w:hideMark/>
          </w:tcPr>
          <w:p w14:paraId="6BED8BC8" w14:textId="77777777" w:rsidR="00B23922" w:rsidRPr="00B23922" w:rsidRDefault="00B23922" w:rsidP="001631EA">
            <w:pPr>
              <w:rPr>
                <w:rFonts w:ascii="Cambria" w:hAnsi="Cambria" w:cs="Arial"/>
              </w:rPr>
            </w:pPr>
            <w:r w:rsidRPr="00B23922">
              <w:rPr>
                <w:rFonts w:ascii="Cambria" w:hAnsi="Cambria" w:cs="Arial"/>
              </w:rPr>
              <w:t>Kajian  rancangan pemberian  reward dan/atau  punishment atas  pengelolaan   risiko</w:t>
            </w:r>
          </w:p>
        </w:tc>
        <w:tc>
          <w:tcPr>
            <w:tcW w:w="1477" w:type="dxa"/>
            <w:tcBorders>
              <w:top w:val="nil"/>
              <w:left w:val="nil"/>
              <w:bottom w:val="single" w:sz="4" w:space="0" w:color="auto"/>
              <w:right w:val="single" w:sz="4" w:space="0" w:color="000000"/>
            </w:tcBorders>
            <w:shd w:val="clear" w:color="auto" w:fill="auto"/>
            <w:hideMark/>
          </w:tcPr>
          <w:p w14:paraId="13186820" w14:textId="77777777" w:rsidR="00B23922" w:rsidRPr="00B23922" w:rsidRDefault="00B23922" w:rsidP="001631EA">
            <w:pPr>
              <w:rPr>
                <w:rFonts w:ascii="Cambria" w:hAnsi="Cambria" w:cs="Arial"/>
              </w:rPr>
            </w:pPr>
            <w:r w:rsidRPr="00B23922">
              <w:rPr>
                <w:rFonts w:ascii="Cambria" w:hAnsi="Cambria" w:cs="Arial"/>
              </w:rPr>
              <w:t>BKPSDM</w:t>
            </w:r>
          </w:p>
        </w:tc>
        <w:tc>
          <w:tcPr>
            <w:tcW w:w="1989" w:type="dxa"/>
            <w:tcBorders>
              <w:top w:val="nil"/>
              <w:left w:val="nil"/>
              <w:bottom w:val="single" w:sz="4" w:space="0" w:color="auto"/>
              <w:right w:val="single" w:sz="4" w:space="0" w:color="000000"/>
            </w:tcBorders>
            <w:shd w:val="clear" w:color="auto" w:fill="auto"/>
            <w:hideMark/>
          </w:tcPr>
          <w:p w14:paraId="2A5F5FD4" w14:textId="77777777" w:rsidR="00B23922" w:rsidRPr="00B23922" w:rsidRDefault="00B23922" w:rsidP="001631EA">
            <w:pPr>
              <w:ind w:firstLineChars="100" w:firstLine="240"/>
              <w:rPr>
                <w:rFonts w:ascii="Cambria" w:hAnsi="Cambria" w:cs="Arial"/>
              </w:rPr>
            </w:pPr>
            <w:r w:rsidRPr="00B23922">
              <w:rPr>
                <w:rFonts w:ascii="Cambria" w:hAnsi="Cambria" w:cs="Arial"/>
              </w:rPr>
              <w:t>Triwulan  I 2024</w:t>
            </w:r>
          </w:p>
        </w:tc>
      </w:tr>
      <w:tr w:rsidR="00B23922" w:rsidRPr="00B23922" w14:paraId="794E70B1" w14:textId="77777777" w:rsidTr="001631EA">
        <w:trPr>
          <w:trHeight w:val="270"/>
        </w:trPr>
        <w:tc>
          <w:tcPr>
            <w:tcW w:w="537" w:type="dxa"/>
            <w:tcBorders>
              <w:top w:val="single" w:sz="4" w:space="0" w:color="auto"/>
              <w:left w:val="single" w:sz="4" w:space="0" w:color="auto"/>
              <w:bottom w:val="single" w:sz="4" w:space="0" w:color="auto"/>
              <w:right w:val="single" w:sz="4" w:space="0" w:color="auto"/>
            </w:tcBorders>
            <w:shd w:val="clear" w:color="000000" w:fill="FFFF00"/>
            <w:hideMark/>
          </w:tcPr>
          <w:p w14:paraId="274C1235" w14:textId="77777777" w:rsidR="00B23922" w:rsidRPr="00B23922" w:rsidRDefault="00B23922" w:rsidP="001631EA">
            <w:pPr>
              <w:rPr>
                <w:rFonts w:ascii="Cambria" w:hAnsi="Cambria" w:cs="Arial"/>
                <w:b/>
                <w:bCs/>
              </w:rPr>
            </w:pPr>
            <w:r w:rsidRPr="00B23922">
              <w:rPr>
                <w:rFonts w:ascii="Cambria" w:hAnsi="Cambria" w:cs="Arial"/>
                <w:b/>
                <w:bCs/>
              </w:rPr>
              <w:t>VII</w:t>
            </w:r>
          </w:p>
        </w:tc>
        <w:tc>
          <w:tcPr>
            <w:tcW w:w="10206" w:type="dxa"/>
            <w:gridSpan w:val="4"/>
            <w:tcBorders>
              <w:top w:val="single" w:sz="4" w:space="0" w:color="auto"/>
              <w:left w:val="single" w:sz="4" w:space="0" w:color="auto"/>
              <w:bottom w:val="single" w:sz="4" w:space="0" w:color="auto"/>
              <w:right w:val="single" w:sz="4" w:space="0" w:color="auto"/>
            </w:tcBorders>
            <w:shd w:val="clear" w:color="000000" w:fill="FFFF00"/>
            <w:hideMark/>
          </w:tcPr>
          <w:p w14:paraId="2C635206" w14:textId="77777777" w:rsidR="00B23922" w:rsidRPr="00B23922" w:rsidRDefault="00B23922" w:rsidP="001631EA">
            <w:pPr>
              <w:rPr>
                <w:rFonts w:ascii="Cambria" w:hAnsi="Cambria" w:cs="Arial"/>
                <w:b/>
                <w:bCs/>
              </w:rPr>
            </w:pPr>
            <w:r w:rsidRPr="00B23922">
              <w:rPr>
                <w:rFonts w:ascii="Cambria" w:hAnsi="Cambria" w:cs="Arial"/>
                <w:b/>
                <w:bCs/>
              </w:rPr>
              <w:t>Perwujudan  Peran  APIP  yang  Efektif</w:t>
            </w:r>
          </w:p>
        </w:tc>
      </w:tr>
      <w:tr w:rsidR="00B23922" w:rsidRPr="00B23922" w14:paraId="03D5DE88" w14:textId="77777777" w:rsidTr="001631EA">
        <w:trPr>
          <w:trHeight w:val="1215"/>
        </w:trPr>
        <w:tc>
          <w:tcPr>
            <w:tcW w:w="537" w:type="dxa"/>
            <w:tcBorders>
              <w:top w:val="single" w:sz="4" w:space="0" w:color="auto"/>
              <w:left w:val="single" w:sz="4" w:space="0" w:color="000000"/>
              <w:bottom w:val="single" w:sz="4" w:space="0" w:color="000000"/>
              <w:right w:val="single" w:sz="4" w:space="0" w:color="000000"/>
            </w:tcBorders>
            <w:shd w:val="clear" w:color="auto" w:fill="auto"/>
            <w:noWrap/>
            <w:hideMark/>
          </w:tcPr>
          <w:p w14:paraId="51461F33" w14:textId="77777777" w:rsidR="00B23922" w:rsidRPr="00B23922" w:rsidRDefault="00B23922" w:rsidP="001631EA">
            <w:pPr>
              <w:rPr>
                <w:rFonts w:ascii="Cambria" w:hAnsi="Cambria" w:cs="Arial"/>
                <w:color w:val="000000"/>
              </w:rPr>
            </w:pPr>
            <w:r w:rsidRPr="00B23922">
              <w:rPr>
                <w:rFonts w:ascii="Cambria" w:hAnsi="Cambria" w:cs="Arial"/>
                <w:color w:val="000000"/>
              </w:rPr>
              <w:t> </w:t>
            </w:r>
          </w:p>
        </w:tc>
        <w:tc>
          <w:tcPr>
            <w:tcW w:w="3500" w:type="dxa"/>
            <w:tcBorders>
              <w:top w:val="single" w:sz="4" w:space="0" w:color="auto"/>
              <w:left w:val="nil"/>
              <w:bottom w:val="single" w:sz="4" w:space="0" w:color="auto"/>
              <w:right w:val="single" w:sz="4" w:space="0" w:color="auto"/>
            </w:tcBorders>
            <w:shd w:val="clear" w:color="auto" w:fill="auto"/>
            <w:hideMark/>
          </w:tcPr>
          <w:p w14:paraId="0A27CCC2" w14:textId="77777777" w:rsidR="00B23922" w:rsidRPr="00B23922" w:rsidRDefault="00B23922" w:rsidP="001631EA">
            <w:pPr>
              <w:rPr>
                <w:rFonts w:ascii="Cambria" w:hAnsi="Cambria" w:cs="Arial"/>
                <w:color w:val="000000"/>
              </w:rPr>
            </w:pPr>
            <w:r w:rsidRPr="00B23922">
              <w:rPr>
                <w:rFonts w:ascii="Cambria" w:hAnsi="Cambria" w:cs="Arial"/>
                <w:color w:val="000000"/>
              </w:rPr>
              <w:t> </w:t>
            </w:r>
          </w:p>
        </w:tc>
        <w:tc>
          <w:tcPr>
            <w:tcW w:w="3240" w:type="dxa"/>
            <w:tcBorders>
              <w:top w:val="single" w:sz="4" w:space="0" w:color="auto"/>
              <w:left w:val="nil"/>
              <w:bottom w:val="single" w:sz="4" w:space="0" w:color="000000"/>
              <w:right w:val="single" w:sz="4" w:space="0" w:color="000000"/>
            </w:tcBorders>
            <w:shd w:val="clear" w:color="auto" w:fill="auto"/>
            <w:hideMark/>
          </w:tcPr>
          <w:p w14:paraId="33E6F12A" w14:textId="77777777" w:rsidR="00B23922" w:rsidRPr="00B23922" w:rsidRDefault="00B23922" w:rsidP="001631EA">
            <w:pPr>
              <w:rPr>
                <w:rFonts w:ascii="Cambria" w:hAnsi="Cambria" w:cs="Arial"/>
              </w:rPr>
            </w:pPr>
            <w:r w:rsidRPr="00B23922">
              <w:rPr>
                <w:rFonts w:ascii="Cambria" w:hAnsi="Cambria" w:cs="Arial"/>
              </w:rPr>
              <w:t> </w:t>
            </w:r>
          </w:p>
        </w:tc>
        <w:tc>
          <w:tcPr>
            <w:tcW w:w="1477" w:type="dxa"/>
            <w:tcBorders>
              <w:top w:val="single" w:sz="4" w:space="0" w:color="auto"/>
              <w:left w:val="nil"/>
              <w:bottom w:val="single" w:sz="4" w:space="0" w:color="000000"/>
              <w:right w:val="single" w:sz="4" w:space="0" w:color="000000"/>
            </w:tcBorders>
            <w:shd w:val="clear" w:color="auto" w:fill="auto"/>
            <w:hideMark/>
          </w:tcPr>
          <w:p w14:paraId="3DBEA50F" w14:textId="77777777" w:rsidR="00B23922" w:rsidRPr="00B23922" w:rsidRDefault="00B23922" w:rsidP="001631EA">
            <w:pPr>
              <w:rPr>
                <w:rFonts w:ascii="Cambria" w:hAnsi="Cambria" w:cs="Arial"/>
              </w:rPr>
            </w:pPr>
            <w:r w:rsidRPr="00B23922">
              <w:rPr>
                <w:rFonts w:ascii="Cambria" w:hAnsi="Cambria" w:cs="Arial"/>
              </w:rPr>
              <w:t> </w:t>
            </w:r>
          </w:p>
        </w:tc>
        <w:tc>
          <w:tcPr>
            <w:tcW w:w="1989" w:type="dxa"/>
            <w:tcBorders>
              <w:top w:val="single" w:sz="4" w:space="0" w:color="auto"/>
              <w:left w:val="nil"/>
              <w:bottom w:val="single" w:sz="4" w:space="0" w:color="000000"/>
              <w:right w:val="single" w:sz="4" w:space="0" w:color="000000"/>
            </w:tcBorders>
            <w:shd w:val="clear" w:color="auto" w:fill="auto"/>
            <w:hideMark/>
          </w:tcPr>
          <w:p w14:paraId="55CF1141" w14:textId="77777777" w:rsidR="00B23922" w:rsidRPr="00B23922" w:rsidRDefault="00B23922" w:rsidP="001631EA">
            <w:pPr>
              <w:ind w:firstLineChars="100" w:firstLine="240"/>
              <w:rPr>
                <w:rFonts w:ascii="Cambria" w:hAnsi="Cambria" w:cs="Arial"/>
              </w:rPr>
            </w:pPr>
            <w:r w:rsidRPr="00B23922">
              <w:rPr>
                <w:rFonts w:ascii="Cambria" w:hAnsi="Cambria" w:cs="Arial"/>
              </w:rPr>
              <w:t> </w:t>
            </w:r>
          </w:p>
        </w:tc>
      </w:tr>
    </w:tbl>
    <w:p w14:paraId="27C4FC47" w14:textId="77777777" w:rsidR="00D211D6" w:rsidRDefault="00D211D6" w:rsidP="00B23922">
      <w:pPr>
        <w:spacing w:line="360" w:lineRule="auto"/>
        <w:jc w:val="both"/>
        <w:rPr>
          <w:rFonts w:ascii="Cambria" w:hAnsi="Cambria" w:cs="Tahoma"/>
          <w:lang w:val="en-US"/>
        </w:rPr>
      </w:pPr>
    </w:p>
    <w:p w14:paraId="3EC6BACF" w14:textId="77777777" w:rsidR="00B23922" w:rsidRPr="00B23922" w:rsidRDefault="00B23922" w:rsidP="00D211D6">
      <w:pPr>
        <w:spacing w:line="360" w:lineRule="auto"/>
        <w:ind w:left="720" w:firstLine="720"/>
        <w:jc w:val="both"/>
        <w:rPr>
          <w:rFonts w:ascii="Cambria" w:hAnsi="Cambria" w:cs="Tahoma"/>
        </w:rPr>
      </w:pPr>
      <w:r w:rsidRPr="00B23922">
        <w:rPr>
          <w:rFonts w:ascii="Cambria" w:hAnsi="Cambria" w:cs="Tahoma"/>
        </w:rPr>
        <w:t xml:space="preserve">Dengan implementasi strategi ini, Dinas Sosial Kabupaten Pandeglang berkomitmen untuk menciptakan lingkungan pengendalian yang mendukung budaya pengelolaan risiko yang proaktif, transparan, dan akuntabel, sehingga dapat meningkatkan kualitas pelayanan publik dan mendukung pencapaian tujuan pembangunan daerah di Kabupaten Pandeglang. </w:t>
      </w:r>
    </w:p>
    <w:p w14:paraId="68F961E7" w14:textId="77777777" w:rsidR="00B23922" w:rsidRPr="00B23922" w:rsidRDefault="00B23922" w:rsidP="00B23922">
      <w:pPr>
        <w:spacing w:line="360" w:lineRule="auto"/>
        <w:jc w:val="both"/>
        <w:rPr>
          <w:rFonts w:ascii="Cambria" w:hAnsi="Cambria" w:cs="Tahoma"/>
        </w:rPr>
      </w:pPr>
    </w:p>
    <w:p w14:paraId="422DB86E" w14:textId="77777777" w:rsidR="00B23922" w:rsidRPr="00B23922" w:rsidRDefault="00B23922" w:rsidP="00B23922">
      <w:pPr>
        <w:tabs>
          <w:tab w:val="left" w:pos="360"/>
        </w:tabs>
        <w:spacing w:line="360" w:lineRule="auto"/>
        <w:ind w:left="360" w:right="-169" w:hanging="540"/>
        <w:rPr>
          <w:rFonts w:ascii="Cambria" w:hAnsi="Cambria"/>
          <w:b/>
        </w:rPr>
      </w:pPr>
    </w:p>
    <w:p w14:paraId="6F0921CF" w14:textId="77777777" w:rsidR="00B23922" w:rsidRPr="00B23922" w:rsidRDefault="00B23922" w:rsidP="00B23922">
      <w:pPr>
        <w:spacing w:line="360" w:lineRule="auto"/>
        <w:jc w:val="both"/>
        <w:rPr>
          <w:rFonts w:ascii="Cambria" w:hAnsi="Cambria" w:cs="Tahoma"/>
        </w:rPr>
      </w:pPr>
    </w:p>
    <w:p w14:paraId="4C62F7D6" w14:textId="77777777" w:rsidR="00B23922" w:rsidRPr="00B23922" w:rsidRDefault="00B23922" w:rsidP="00B23922">
      <w:pPr>
        <w:spacing w:line="360" w:lineRule="auto"/>
        <w:jc w:val="both"/>
        <w:rPr>
          <w:rFonts w:ascii="Cambria" w:hAnsi="Cambria" w:cs="Tahoma"/>
        </w:rPr>
      </w:pPr>
    </w:p>
    <w:p w14:paraId="0BCAAD7A" w14:textId="77777777" w:rsidR="00B23922" w:rsidRPr="00B23922" w:rsidRDefault="00B23922" w:rsidP="00B23922">
      <w:pPr>
        <w:pStyle w:val="BlockText"/>
        <w:spacing w:before="120" w:line="360" w:lineRule="auto"/>
        <w:ind w:left="0" w:right="-173" w:firstLine="0"/>
        <w:jc w:val="both"/>
        <w:rPr>
          <w:rFonts w:ascii="Cambria" w:hAnsi="Cambria" w:cs="Tahoma"/>
        </w:rPr>
      </w:pPr>
    </w:p>
    <w:p w14:paraId="0020BB37" w14:textId="77777777" w:rsidR="00B23922" w:rsidRPr="00B23922" w:rsidRDefault="00B23922" w:rsidP="00B23922">
      <w:pPr>
        <w:pStyle w:val="ListParagraph"/>
        <w:spacing w:after="120" w:line="360" w:lineRule="auto"/>
        <w:ind w:left="0" w:right="-171"/>
        <w:jc w:val="both"/>
        <w:rPr>
          <w:rFonts w:ascii="Cambria" w:hAnsi="Cambria"/>
        </w:rPr>
        <w:sectPr w:rsidR="00B23922" w:rsidRPr="00B23922" w:rsidSect="00B23922">
          <w:pgSz w:w="11907" w:h="16839" w:code="9"/>
          <w:pgMar w:top="1440" w:right="1440" w:bottom="1440" w:left="1440" w:header="708" w:footer="708" w:gutter="0"/>
          <w:cols w:space="708"/>
          <w:docGrid w:linePitch="360"/>
        </w:sectPr>
      </w:pPr>
    </w:p>
    <w:p w14:paraId="02BACEED" w14:textId="77777777" w:rsidR="00B23922" w:rsidRPr="00B23922" w:rsidRDefault="00B23922" w:rsidP="002A5A2D">
      <w:pPr>
        <w:spacing w:line="360" w:lineRule="auto"/>
        <w:ind w:left="-180" w:right="-169"/>
        <w:jc w:val="center"/>
        <w:rPr>
          <w:rFonts w:ascii="Cambria" w:hAnsi="Cambria"/>
          <w:b/>
        </w:rPr>
      </w:pPr>
      <w:r w:rsidRPr="00B23922">
        <w:rPr>
          <w:rFonts w:ascii="Cambria" w:hAnsi="Cambria"/>
          <w:b/>
        </w:rPr>
        <w:lastRenderedPageBreak/>
        <w:t>BAB IV</w:t>
      </w:r>
    </w:p>
    <w:p w14:paraId="53A11870" w14:textId="77777777" w:rsidR="00B23922" w:rsidRPr="00B23922" w:rsidRDefault="00B23922" w:rsidP="002A5A2D">
      <w:pPr>
        <w:spacing w:line="360" w:lineRule="auto"/>
        <w:jc w:val="center"/>
        <w:rPr>
          <w:rFonts w:ascii="Cambria" w:hAnsi="Cambria"/>
        </w:rPr>
      </w:pPr>
      <w:r w:rsidRPr="00B23922">
        <w:rPr>
          <w:rFonts w:ascii="Cambria" w:hAnsi="Cambria"/>
          <w:b/>
        </w:rPr>
        <w:t>PENILAIAN RESIKO DAN RENCANA TINDAK PENGENDALIAN</w:t>
      </w:r>
    </w:p>
    <w:p w14:paraId="34140CD4" w14:textId="77777777" w:rsidR="002A5A2D" w:rsidRPr="002A5A2D" w:rsidRDefault="002A5A2D" w:rsidP="00B23922">
      <w:pPr>
        <w:jc w:val="both"/>
        <w:rPr>
          <w:rFonts w:ascii="Cambria" w:hAnsi="Cambria"/>
          <w:lang w:val="en-US"/>
        </w:rPr>
      </w:pPr>
    </w:p>
    <w:p w14:paraId="5E042A97" w14:textId="77777777" w:rsidR="00B23922" w:rsidRPr="002A5A2D" w:rsidRDefault="00B23922" w:rsidP="001100D7">
      <w:pPr>
        <w:pStyle w:val="ListParagraph"/>
        <w:numPr>
          <w:ilvl w:val="0"/>
          <w:numId w:val="32"/>
        </w:numPr>
        <w:tabs>
          <w:tab w:val="left" w:pos="360"/>
          <w:tab w:val="left" w:pos="1170"/>
        </w:tabs>
        <w:spacing w:line="360" w:lineRule="auto"/>
        <w:ind w:left="720" w:right="-173" w:firstLine="90"/>
        <w:jc w:val="both"/>
        <w:rPr>
          <w:rFonts w:ascii="Cambria" w:hAnsi="Cambria"/>
          <w:b/>
        </w:rPr>
      </w:pPr>
      <w:r w:rsidRPr="00B23922">
        <w:rPr>
          <w:rFonts w:ascii="Cambria" w:hAnsi="Cambria"/>
          <w:b/>
        </w:rPr>
        <w:t xml:space="preserve">Penetapan konteks/Tujuan </w:t>
      </w:r>
    </w:p>
    <w:p w14:paraId="003CEF78" w14:textId="77777777" w:rsidR="002A5A2D" w:rsidRPr="00B23922" w:rsidRDefault="002A5A2D" w:rsidP="002A5A2D">
      <w:pPr>
        <w:pStyle w:val="ListParagraph"/>
        <w:tabs>
          <w:tab w:val="left" w:pos="360"/>
          <w:tab w:val="left" w:pos="1170"/>
        </w:tabs>
        <w:ind w:left="0"/>
        <w:jc w:val="both"/>
        <w:rPr>
          <w:rFonts w:ascii="Cambria" w:hAnsi="Cambria"/>
          <w:b/>
        </w:rPr>
      </w:pPr>
    </w:p>
    <w:p w14:paraId="60E2D665" w14:textId="1D52993D" w:rsidR="00B23922" w:rsidRPr="00B23922" w:rsidRDefault="001100D7" w:rsidP="001100D7">
      <w:pPr>
        <w:tabs>
          <w:tab w:val="left" w:pos="900"/>
        </w:tabs>
        <w:spacing w:line="360" w:lineRule="auto"/>
        <w:ind w:left="1170" w:right="-173"/>
        <w:jc w:val="both"/>
        <w:rPr>
          <w:rFonts w:ascii="Cambria" w:hAnsi="Cambria"/>
        </w:rPr>
      </w:pPr>
      <w:r>
        <w:rPr>
          <w:rFonts w:ascii="Cambria" w:hAnsi="Cambria"/>
          <w:lang w:val="en-US"/>
        </w:rPr>
        <w:tab/>
        <w:t xml:space="preserve">         </w:t>
      </w:r>
      <w:r w:rsidR="00B23922" w:rsidRPr="00B23922">
        <w:rPr>
          <w:rFonts w:ascii="Cambria" w:hAnsi="Cambria"/>
        </w:rPr>
        <w:t xml:space="preserve">Dalam Peraturan Bupati Kabupaten Pandeglang No.35 Tahun 2022 Tentang Pedoman Pengelolaan RIsiko di lingkungan pemerintah daerah Banten bahwa pelaksanaan penilaian rIsiko meliputi beberapa proses, diantaranya : Penetapan konteks/Tujuan, Identifikasi resiko, dan analisis rIsiko. Penetapan konteks/tujuan untuk menjabarkan tujuan instansi dan tujuan operasional (kegiatan) termasuk pengelolaan rIsiko SPBE sesuai dengan rencana strategis dan rencana kinerja tahunan. Rencana tindak pengendalian yang disusun oleh Dinas Sosial Kabupaten Pandeglang Provinsi Banten diharapkan dapat mendukung penyelenggaraan tujuan pemerintah daerah Kabupaten Pandeglang yang ialah berdasarkan indicator kinerja urusan strategis pemerintah daerah sesuai dengan VISI-MISI Kabupaten Pandeglang Tahun 2021-2026. </w:t>
      </w:r>
    </w:p>
    <w:p w14:paraId="74C4ED6A" w14:textId="41D4F305" w:rsidR="001100D7" w:rsidRPr="001100D7" w:rsidRDefault="00B23922" w:rsidP="001100D7">
      <w:pPr>
        <w:spacing w:after="120" w:line="360" w:lineRule="auto"/>
        <w:ind w:left="1170" w:right="-171"/>
        <w:jc w:val="both"/>
        <w:rPr>
          <w:rFonts w:ascii="Cambria" w:hAnsi="Cambria"/>
          <w:lang w:val="en-US"/>
        </w:rPr>
      </w:pPr>
      <w:r w:rsidRPr="00B23922">
        <w:rPr>
          <w:rFonts w:ascii="Cambria" w:hAnsi="Cambria"/>
        </w:rPr>
        <w:t>Visi dan misi Kabupaten Pandeglang Tahun 2021-2026 yang telah ditetapkan, berkaitan langsung dengan indicator kinerja urusan strategis serta indicator kinerja urusan operasional Dinas Sosial Kabupaten Pandeglang, sebagai berikut</w:t>
      </w:r>
      <w:r w:rsidR="001100D7">
        <w:rPr>
          <w:rFonts w:ascii="Cambria" w:hAnsi="Cambria"/>
          <w:lang w:val="en-US"/>
        </w:rPr>
        <w:t xml:space="preserve"> :</w:t>
      </w:r>
      <w:r w:rsidRPr="00B23922">
        <w:rPr>
          <w:rFonts w:ascii="Cambria" w:hAnsi="Cambria"/>
        </w:rPr>
        <w:t xml:space="preserve"> </w:t>
      </w:r>
    </w:p>
    <w:p w14:paraId="504FFF21" w14:textId="77777777" w:rsidR="00B23922" w:rsidRPr="00B23922" w:rsidRDefault="00B23922" w:rsidP="00B23922">
      <w:pPr>
        <w:pStyle w:val="ListParagraph"/>
        <w:tabs>
          <w:tab w:val="left" w:pos="360"/>
        </w:tabs>
        <w:ind w:left="90" w:right="-173"/>
        <w:jc w:val="center"/>
        <w:rPr>
          <w:rFonts w:ascii="Cambria" w:hAnsi="Cambria"/>
          <w:b/>
        </w:rPr>
      </w:pPr>
      <w:r w:rsidRPr="00B23922">
        <w:rPr>
          <w:rFonts w:ascii="Cambria" w:hAnsi="Cambria"/>
          <w:b/>
        </w:rPr>
        <w:t>TABEL 5</w:t>
      </w:r>
    </w:p>
    <w:p w14:paraId="27FB70A1" w14:textId="77777777" w:rsidR="00B23922" w:rsidRPr="00B23922" w:rsidRDefault="00B23922" w:rsidP="00B23922">
      <w:pPr>
        <w:pStyle w:val="ListParagraph"/>
        <w:tabs>
          <w:tab w:val="left" w:pos="360"/>
        </w:tabs>
        <w:ind w:left="90" w:right="-173"/>
        <w:jc w:val="center"/>
        <w:rPr>
          <w:rFonts w:ascii="Cambria" w:hAnsi="Cambria"/>
          <w:b/>
        </w:rPr>
      </w:pPr>
      <w:r w:rsidRPr="00B23922">
        <w:rPr>
          <w:rFonts w:ascii="Cambria" w:hAnsi="Cambria"/>
          <w:b/>
        </w:rPr>
        <w:t>Indikator Kinerja Operasional Dinas Sosial Kabupaten Pandeglang Provinsi Banten</w:t>
      </w:r>
      <w:r w:rsidRPr="00B23922">
        <w:rPr>
          <w:rFonts w:ascii="Cambria" w:hAnsi="Cambria"/>
          <w:b/>
        </w:rPr>
        <w:br/>
      </w:r>
    </w:p>
    <w:tbl>
      <w:tblPr>
        <w:tblStyle w:val="TableGrid"/>
        <w:tblW w:w="8280" w:type="dxa"/>
        <w:tblInd w:w="378" w:type="dxa"/>
        <w:tblLook w:val="04A0" w:firstRow="1" w:lastRow="0" w:firstColumn="1" w:lastColumn="0" w:noHBand="0" w:noVBand="1"/>
      </w:tblPr>
      <w:tblGrid>
        <w:gridCol w:w="540"/>
        <w:gridCol w:w="4621"/>
        <w:gridCol w:w="3119"/>
      </w:tblGrid>
      <w:tr w:rsidR="00B23922" w:rsidRPr="001100D7" w14:paraId="31C82681" w14:textId="77777777" w:rsidTr="001631EA">
        <w:tc>
          <w:tcPr>
            <w:tcW w:w="540" w:type="dxa"/>
            <w:vAlign w:val="center"/>
          </w:tcPr>
          <w:p w14:paraId="741C8995" w14:textId="77777777" w:rsidR="00B23922" w:rsidRPr="001100D7" w:rsidRDefault="00B23922" w:rsidP="001631EA">
            <w:pPr>
              <w:pStyle w:val="ListParagraph"/>
              <w:tabs>
                <w:tab w:val="left" w:pos="360"/>
              </w:tabs>
              <w:spacing w:before="240" w:line="360" w:lineRule="auto"/>
              <w:ind w:left="0" w:right="-173"/>
              <w:rPr>
                <w:rFonts w:ascii="Cambria" w:hAnsi="Cambria"/>
                <w:b/>
                <w:sz w:val="24"/>
                <w:szCs w:val="24"/>
              </w:rPr>
            </w:pPr>
            <w:r w:rsidRPr="001100D7">
              <w:rPr>
                <w:rFonts w:ascii="Cambria" w:hAnsi="Cambria"/>
                <w:b/>
                <w:sz w:val="24"/>
                <w:szCs w:val="24"/>
              </w:rPr>
              <w:t>No</w:t>
            </w:r>
          </w:p>
        </w:tc>
        <w:tc>
          <w:tcPr>
            <w:tcW w:w="4621" w:type="dxa"/>
          </w:tcPr>
          <w:p w14:paraId="05D702B5" w14:textId="77777777" w:rsidR="00B23922" w:rsidRPr="001100D7" w:rsidRDefault="00B23922" w:rsidP="001631EA">
            <w:pPr>
              <w:pStyle w:val="ListParagraph"/>
              <w:tabs>
                <w:tab w:val="left" w:pos="360"/>
              </w:tabs>
              <w:spacing w:before="240" w:line="360" w:lineRule="auto"/>
              <w:ind w:left="0" w:right="-173"/>
              <w:jc w:val="center"/>
              <w:rPr>
                <w:rFonts w:ascii="Cambria" w:hAnsi="Cambria"/>
                <w:b/>
                <w:sz w:val="24"/>
                <w:szCs w:val="24"/>
              </w:rPr>
            </w:pPr>
            <w:r w:rsidRPr="001100D7">
              <w:rPr>
                <w:rFonts w:ascii="Cambria" w:hAnsi="Cambria"/>
                <w:b/>
                <w:sz w:val="24"/>
                <w:szCs w:val="24"/>
              </w:rPr>
              <w:t>Uraian Sasaran Strategis / Operasional</w:t>
            </w:r>
          </w:p>
        </w:tc>
        <w:tc>
          <w:tcPr>
            <w:tcW w:w="3119" w:type="dxa"/>
          </w:tcPr>
          <w:p w14:paraId="248F8AAF" w14:textId="77777777" w:rsidR="00B23922" w:rsidRPr="001100D7" w:rsidRDefault="00B23922" w:rsidP="001631EA">
            <w:pPr>
              <w:pStyle w:val="ListParagraph"/>
              <w:tabs>
                <w:tab w:val="left" w:pos="360"/>
              </w:tabs>
              <w:spacing w:before="240" w:line="360" w:lineRule="auto"/>
              <w:ind w:left="0" w:right="-173"/>
              <w:jc w:val="center"/>
              <w:rPr>
                <w:rFonts w:ascii="Cambria" w:hAnsi="Cambria"/>
                <w:b/>
                <w:sz w:val="24"/>
                <w:szCs w:val="24"/>
              </w:rPr>
            </w:pPr>
            <w:r w:rsidRPr="001100D7">
              <w:rPr>
                <w:rFonts w:ascii="Cambria" w:hAnsi="Cambria"/>
                <w:b/>
                <w:sz w:val="24"/>
                <w:szCs w:val="24"/>
              </w:rPr>
              <w:t>Indikator Sasaran</w:t>
            </w:r>
          </w:p>
        </w:tc>
      </w:tr>
      <w:tr w:rsidR="00B23922" w:rsidRPr="001100D7" w14:paraId="6B801DA0" w14:textId="77777777" w:rsidTr="001100D7">
        <w:trPr>
          <w:trHeight w:val="926"/>
        </w:trPr>
        <w:tc>
          <w:tcPr>
            <w:tcW w:w="540" w:type="dxa"/>
            <w:vAlign w:val="center"/>
          </w:tcPr>
          <w:p w14:paraId="6679EEEA" w14:textId="77777777" w:rsidR="00B23922" w:rsidRPr="001100D7" w:rsidRDefault="00B23922" w:rsidP="001631EA">
            <w:pPr>
              <w:pStyle w:val="ListParagraph"/>
              <w:tabs>
                <w:tab w:val="left" w:pos="360"/>
              </w:tabs>
              <w:spacing w:before="240" w:line="360" w:lineRule="auto"/>
              <w:ind w:left="0" w:right="-173"/>
              <w:jc w:val="center"/>
              <w:rPr>
                <w:rFonts w:ascii="Cambria" w:hAnsi="Cambria"/>
                <w:b/>
                <w:sz w:val="24"/>
                <w:szCs w:val="24"/>
              </w:rPr>
            </w:pPr>
            <w:r w:rsidRPr="001100D7">
              <w:rPr>
                <w:rFonts w:ascii="Cambria" w:hAnsi="Cambria"/>
                <w:b/>
                <w:sz w:val="24"/>
                <w:szCs w:val="24"/>
              </w:rPr>
              <w:t>1.</w:t>
            </w:r>
          </w:p>
        </w:tc>
        <w:tc>
          <w:tcPr>
            <w:tcW w:w="4621" w:type="dxa"/>
          </w:tcPr>
          <w:p w14:paraId="6ECF6EDB"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 xml:space="preserve">Menurunnya permasalahan kesejahteraan </w:t>
            </w:r>
          </w:p>
          <w:p w14:paraId="26DCBE52"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sosial</w:t>
            </w:r>
          </w:p>
        </w:tc>
        <w:tc>
          <w:tcPr>
            <w:tcW w:w="3119" w:type="dxa"/>
          </w:tcPr>
          <w:p w14:paraId="7D7E25E1"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Persentase PMKS yang terpenuhi kebutuhan dasarnya</w:t>
            </w:r>
          </w:p>
        </w:tc>
      </w:tr>
      <w:tr w:rsidR="00B23922" w:rsidRPr="001100D7" w14:paraId="287613A0" w14:textId="77777777" w:rsidTr="001100D7">
        <w:trPr>
          <w:trHeight w:val="1052"/>
        </w:trPr>
        <w:tc>
          <w:tcPr>
            <w:tcW w:w="540" w:type="dxa"/>
            <w:vAlign w:val="center"/>
          </w:tcPr>
          <w:p w14:paraId="2CFD6AC1" w14:textId="77777777" w:rsidR="00B23922" w:rsidRPr="001100D7" w:rsidRDefault="00B23922" w:rsidP="001631EA">
            <w:pPr>
              <w:pStyle w:val="ListParagraph"/>
              <w:tabs>
                <w:tab w:val="left" w:pos="360"/>
              </w:tabs>
              <w:spacing w:before="240" w:line="360" w:lineRule="auto"/>
              <w:ind w:left="0" w:right="-173"/>
              <w:jc w:val="center"/>
              <w:rPr>
                <w:rFonts w:ascii="Cambria" w:hAnsi="Cambria"/>
                <w:b/>
                <w:sz w:val="24"/>
                <w:szCs w:val="24"/>
              </w:rPr>
            </w:pPr>
            <w:r w:rsidRPr="001100D7">
              <w:rPr>
                <w:rFonts w:ascii="Cambria" w:hAnsi="Cambria"/>
                <w:b/>
                <w:sz w:val="24"/>
                <w:szCs w:val="24"/>
              </w:rPr>
              <w:t>2.</w:t>
            </w:r>
          </w:p>
        </w:tc>
        <w:tc>
          <w:tcPr>
            <w:tcW w:w="4621" w:type="dxa"/>
          </w:tcPr>
          <w:p w14:paraId="10F529AF"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Meningkatkan Penanganan Anak Terlantar dan Anak Jalanan.</w:t>
            </w:r>
          </w:p>
        </w:tc>
        <w:tc>
          <w:tcPr>
            <w:tcW w:w="3119" w:type="dxa"/>
          </w:tcPr>
          <w:p w14:paraId="284CE190"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Persentase Penanganan Anak Terlantar dan Anak Jalanan (%).</w:t>
            </w:r>
          </w:p>
        </w:tc>
      </w:tr>
      <w:tr w:rsidR="00B23922" w:rsidRPr="001100D7" w14:paraId="334210AD" w14:textId="77777777" w:rsidTr="001100D7">
        <w:trPr>
          <w:trHeight w:val="1025"/>
        </w:trPr>
        <w:tc>
          <w:tcPr>
            <w:tcW w:w="540" w:type="dxa"/>
            <w:vAlign w:val="center"/>
          </w:tcPr>
          <w:p w14:paraId="54DBB172" w14:textId="77777777" w:rsidR="00B23922" w:rsidRPr="001100D7" w:rsidRDefault="00B23922" w:rsidP="001631EA">
            <w:pPr>
              <w:pStyle w:val="ListParagraph"/>
              <w:tabs>
                <w:tab w:val="left" w:pos="360"/>
              </w:tabs>
              <w:spacing w:before="240" w:line="360" w:lineRule="auto"/>
              <w:ind w:left="0" w:right="-173"/>
              <w:jc w:val="center"/>
              <w:rPr>
                <w:rFonts w:ascii="Cambria" w:hAnsi="Cambria"/>
                <w:b/>
                <w:sz w:val="24"/>
                <w:szCs w:val="24"/>
              </w:rPr>
            </w:pPr>
            <w:r w:rsidRPr="001100D7">
              <w:rPr>
                <w:rFonts w:ascii="Cambria" w:hAnsi="Cambria"/>
                <w:b/>
                <w:sz w:val="24"/>
                <w:szCs w:val="24"/>
              </w:rPr>
              <w:t>3.</w:t>
            </w:r>
          </w:p>
        </w:tc>
        <w:tc>
          <w:tcPr>
            <w:tcW w:w="4621" w:type="dxa"/>
          </w:tcPr>
          <w:p w14:paraId="0B3357D5"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Meningkatkan kualitas Tata Kelola Pemerintahan Dinas Sosial Kabupaten Pandeglang</w:t>
            </w:r>
          </w:p>
        </w:tc>
        <w:tc>
          <w:tcPr>
            <w:tcW w:w="3119" w:type="dxa"/>
          </w:tcPr>
          <w:p w14:paraId="4BBD2BB1" w14:textId="77777777" w:rsidR="00B23922" w:rsidRPr="001100D7" w:rsidRDefault="00B23922" w:rsidP="001631EA">
            <w:pPr>
              <w:pStyle w:val="ListParagraph"/>
              <w:tabs>
                <w:tab w:val="left" w:pos="360"/>
              </w:tabs>
              <w:ind w:left="0" w:right="-173"/>
              <w:rPr>
                <w:rFonts w:ascii="Cambria" w:hAnsi="Cambria"/>
                <w:sz w:val="24"/>
                <w:szCs w:val="24"/>
              </w:rPr>
            </w:pPr>
            <w:r w:rsidRPr="001100D7">
              <w:rPr>
                <w:rFonts w:ascii="Cambria" w:hAnsi="Cambria"/>
                <w:sz w:val="24"/>
                <w:szCs w:val="24"/>
              </w:rPr>
              <w:t>Indeks Reformasi Birokrasi (nilai).</w:t>
            </w:r>
          </w:p>
        </w:tc>
      </w:tr>
    </w:tbl>
    <w:p w14:paraId="218B36E0" w14:textId="77777777" w:rsidR="001100D7" w:rsidRPr="001100D7" w:rsidRDefault="001100D7" w:rsidP="00B23922">
      <w:pPr>
        <w:tabs>
          <w:tab w:val="left" w:pos="3795"/>
        </w:tabs>
        <w:rPr>
          <w:rFonts w:ascii="Cambria" w:hAnsi="Cambria"/>
          <w:lang w:val="en-US"/>
        </w:rPr>
      </w:pPr>
    </w:p>
    <w:p w14:paraId="2A3C3E8E" w14:textId="77777777" w:rsidR="00B23922" w:rsidRPr="001100D7" w:rsidRDefault="00B23922" w:rsidP="001100D7">
      <w:pPr>
        <w:numPr>
          <w:ilvl w:val="0"/>
          <w:numId w:val="33"/>
        </w:numPr>
        <w:tabs>
          <w:tab w:val="left" w:pos="1170"/>
        </w:tabs>
        <w:spacing w:line="360" w:lineRule="auto"/>
        <w:ind w:left="270" w:firstLine="540"/>
        <w:jc w:val="both"/>
        <w:rPr>
          <w:rFonts w:ascii="Cambria" w:hAnsi="Cambria" w:cs="Tahoma"/>
          <w:b/>
          <w:bCs/>
        </w:rPr>
      </w:pPr>
      <w:r w:rsidRPr="00B23922">
        <w:rPr>
          <w:rFonts w:ascii="Cambria" w:hAnsi="Cambria" w:cs="Tahoma"/>
          <w:b/>
          <w:bCs/>
        </w:rPr>
        <w:t>Penetapan  Konteks  Risiko  Strategis  Pemerintah Daerah</w:t>
      </w:r>
    </w:p>
    <w:p w14:paraId="59C44D45" w14:textId="77777777" w:rsidR="001100D7" w:rsidRPr="00B23922" w:rsidRDefault="001100D7" w:rsidP="001100D7">
      <w:pPr>
        <w:tabs>
          <w:tab w:val="left" w:pos="1170"/>
        </w:tabs>
        <w:jc w:val="both"/>
        <w:rPr>
          <w:rFonts w:ascii="Cambria" w:hAnsi="Cambria" w:cs="Tahoma"/>
          <w:b/>
          <w:bCs/>
        </w:rPr>
      </w:pPr>
    </w:p>
    <w:p w14:paraId="6438A6C0" w14:textId="43F99B36" w:rsidR="00B23922" w:rsidRPr="00B23922" w:rsidRDefault="001100D7" w:rsidP="001100D7">
      <w:pPr>
        <w:pStyle w:val="NormalWeb"/>
        <w:tabs>
          <w:tab w:val="left" w:pos="540"/>
        </w:tabs>
        <w:spacing w:before="0" w:beforeAutospacing="0" w:after="0" w:afterAutospacing="0" w:line="360" w:lineRule="auto"/>
        <w:ind w:left="1170"/>
        <w:jc w:val="both"/>
        <w:rPr>
          <w:rFonts w:ascii="Cambria" w:eastAsiaTheme="minorEastAsia" w:hAnsi="Cambria" w:cstheme="minorBidi"/>
          <w:b/>
          <w:color w:val="000000" w:themeColor="dark1"/>
          <w:kern w:val="24"/>
        </w:rPr>
      </w:pPr>
      <w:r>
        <w:rPr>
          <w:rFonts w:ascii="Cambria" w:hAnsi="Cambria" w:cs="Tahoma"/>
        </w:rPr>
        <w:tab/>
        <w:t xml:space="preserve">        </w:t>
      </w:r>
      <w:r w:rsidR="00B23922" w:rsidRPr="00B23922">
        <w:rPr>
          <w:rFonts w:ascii="Cambria" w:hAnsi="Cambria" w:cs="Tahoma"/>
          <w:lang w:val="id-ID"/>
        </w:rPr>
        <w:t>Penetapan konteks risiko strategis Pemerintah Kabupaten Pandeglang tahun 202</w:t>
      </w:r>
      <w:r w:rsidR="00B23922" w:rsidRPr="00B23922">
        <w:rPr>
          <w:rFonts w:ascii="Cambria" w:hAnsi="Cambria" w:cs="Tahoma"/>
        </w:rPr>
        <w:t>4</w:t>
      </w:r>
      <w:r w:rsidR="00B23922" w:rsidRPr="00B23922">
        <w:rPr>
          <w:rFonts w:ascii="Cambria" w:hAnsi="Cambria" w:cs="Tahoma"/>
          <w:lang w:val="id-ID"/>
        </w:rPr>
        <w:t xml:space="preserve"> dilakukan dalam rangka mendukung pencapaian visi dan misi yang telah ditetapkan dalam Rencana Pembangunan Jangka Menengah Daerah (RPJMD) periode 2021-2026. Berdasarkan dokumen RPJMD, visi pembangunan daerah adalah </w:t>
      </w:r>
      <w:r w:rsidR="00B23922" w:rsidRPr="00B23922">
        <w:rPr>
          <w:rFonts w:ascii="Cambria" w:eastAsiaTheme="minorEastAsia" w:hAnsi="Cambria" w:cstheme="minorBidi"/>
          <w:b/>
          <w:color w:val="000000" w:themeColor="dark1"/>
          <w:kern w:val="24"/>
        </w:rPr>
        <w:t xml:space="preserve">“PANDEGLANG BERKAH, BERDAYA SAING DAN SEJAHTERA” </w:t>
      </w:r>
    </w:p>
    <w:p w14:paraId="6C61F36E" w14:textId="77777777" w:rsidR="00B23922" w:rsidRPr="00B23922" w:rsidRDefault="00B23922" w:rsidP="00B23922">
      <w:pPr>
        <w:pStyle w:val="NormalWeb"/>
        <w:spacing w:before="0" w:beforeAutospacing="0" w:after="0" w:afterAutospacing="0"/>
        <w:ind w:firstLine="706"/>
        <w:jc w:val="both"/>
        <w:rPr>
          <w:rFonts w:ascii="Cambria" w:hAnsi="Cambria"/>
          <w:b/>
        </w:rPr>
      </w:pPr>
    </w:p>
    <w:p w14:paraId="04C4C172" w14:textId="77777777" w:rsidR="00B23922" w:rsidRPr="00B23922" w:rsidRDefault="00B23922" w:rsidP="00DB6A8C">
      <w:pPr>
        <w:spacing w:line="360" w:lineRule="auto"/>
        <w:ind w:left="1080" w:firstLine="720"/>
        <w:jc w:val="both"/>
        <w:rPr>
          <w:rFonts w:ascii="Cambria" w:hAnsi="Cambria" w:cs="Tahoma"/>
        </w:rPr>
      </w:pPr>
      <w:r w:rsidRPr="00B23922">
        <w:rPr>
          <w:rFonts w:ascii="Cambria" w:hAnsi="Cambria" w:cs="Tahoma"/>
        </w:rPr>
        <w:t xml:space="preserve">Untuk mencapai visi tersebut, Misi Strategis RPJMD periode 2021-2026 sebagai berikut: </w:t>
      </w:r>
    </w:p>
    <w:p w14:paraId="0B3DD6E8" w14:textId="77777777" w:rsidR="00B23922" w:rsidRPr="00B23922" w:rsidRDefault="00B23922" w:rsidP="00DB6A8C">
      <w:pPr>
        <w:numPr>
          <w:ilvl w:val="0"/>
          <w:numId w:val="34"/>
        </w:numPr>
        <w:spacing w:line="360" w:lineRule="auto"/>
        <w:ind w:left="1440"/>
        <w:jc w:val="both"/>
        <w:rPr>
          <w:rFonts w:ascii="Cambria" w:hAnsi="Cambria" w:cs="Tahoma"/>
        </w:rPr>
      </w:pPr>
      <w:r w:rsidRPr="00B23922">
        <w:rPr>
          <w:rFonts w:ascii="Cambria" w:hAnsi="Cambria" w:cs="Tahoma"/>
        </w:rPr>
        <w:t>Memantapkan Infrastruktur akses pendidikan, kesehatan dan pusat pertumbuhan ekonomi</w:t>
      </w:r>
    </w:p>
    <w:p w14:paraId="5E6A475D" w14:textId="77777777" w:rsidR="00B23922" w:rsidRPr="00B23922" w:rsidRDefault="00B23922" w:rsidP="00DB6A8C">
      <w:pPr>
        <w:numPr>
          <w:ilvl w:val="0"/>
          <w:numId w:val="34"/>
        </w:numPr>
        <w:spacing w:line="360" w:lineRule="auto"/>
        <w:ind w:left="1440"/>
        <w:jc w:val="both"/>
        <w:rPr>
          <w:rFonts w:ascii="Cambria" w:hAnsi="Cambria" w:cs="Tahoma"/>
        </w:rPr>
      </w:pPr>
      <w:r w:rsidRPr="00B23922">
        <w:rPr>
          <w:rFonts w:ascii="Cambria" w:hAnsi="Cambria" w:cs="Tahoma"/>
        </w:rPr>
        <w:t>Mendorong kualitas sumber daya manusia</w:t>
      </w:r>
    </w:p>
    <w:p w14:paraId="2E40A6C2" w14:textId="77777777" w:rsidR="00B23922" w:rsidRPr="00B23922" w:rsidRDefault="00B23922" w:rsidP="00DB6A8C">
      <w:pPr>
        <w:numPr>
          <w:ilvl w:val="0"/>
          <w:numId w:val="34"/>
        </w:numPr>
        <w:spacing w:line="360" w:lineRule="auto"/>
        <w:ind w:left="1440"/>
        <w:jc w:val="both"/>
        <w:rPr>
          <w:rFonts w:ascii="Cambria" w:hAnsi="Cambria" w:cs="Tahoma"/>
        </w:rPr>
      </w:pPr>
      <w:r w:rsidRPr="00B23922">
        <w:rPr>
          <w:rFonts w:ascii="Cambria" w:hAnsi="Cambria" w:cs="Tahoma"/>
        </w:rPr>
        <w:t>Menigkatkan kualitas pelayanan publik</w:t>
      </w:r>
    </w:p>
    <w:p w14:paraId="014A3081" w14:textId="77777777" w:rsidR="00B23922" w:rsidRPr="00B23922" w:rsidRDefault="00B23922" w:rsidP="00DB6A8C">
      <w:pPr>
        <w:numPr>
          <w:ilvl w:val="0"/>
          <w:numId w:val="34"/>
        </w:numPr>
        <w:spacing w:line="360" w:lineRule="auto"/>
        <w:ind w:left="1440"/>
        <w:jc w:val="both"/>
        <w:rPr>
          <w:rFonts w:ascii="Cambria" w:hAnsi="Cambria" w:cs="Tahoma"/>
        </w:rPr>
      </w:pPr>
      <w:r w:rsidRPr="00B23922">
        <w:rPr>
          <w:rFonts w:ascii="Cambria" w:hAnsi="Cambria" w:cs="Tahoma"/>
        </w:rPr>
        <w:t>Meningkatkan kemudahan berinvestasi dalam pengelolaan sumber daya alam yang berkelanjutan dan berwawasan lingkungan</w:t>
      </w:r>
    </w:p>
    <w:p w14:paraId="1633780B" w14:textId="77777777" w:rsidR="00B23922" w:rsidRPr="00DB6A8C" w:rsidRDefault="00B23922" w:rsidP="00DB6A8C">
      <w:pPr>
        <w:numPr>
          <w:ilvl w:val="0"/>
          <w:numId w:val="34"/>
        </w:numPr>
        <w:spacing w:line="360" w:lineRule="auto"/>
        <w:ind w:left="1440"/>
        <w:jc w:val="both"/>
        <w:rPr>
          <w:rFonts w:ascii="Cambria" w:hAnsi="Cambria" w:cs="Tahoma"/>
        </w:rPr>
      </w:pPr>
      <w:r w:rsidRPr="00B23922">
        <w:rPr>
          <w:rFonts w:ascii="Cambria" w:hAnsi="Cambria" w:cs="Tahoma"/>
        </w:rPr>
        <w:t>Meningkatkan pemberdayaan masyarakat dalam upaya peningkatan nilai tambah sektor pertanian, perikanan, pariwisata dan sentra industri kecil dan menengah.</w:t>
      </w:r>
    </w:p>
    <w:p w14:paraId="3F21AADB" w14:textId="77777777" w:rsidR="00DB6A8C" w:rsidRPr="00B23922" w:rsidRDefault="00DB6A8C" w:rsidP="00DB6A8C">
      <w:pPr>
        <w:jc w:val="both"/>
        <w:rPr>
          <w:rFonts w:ascii="Cambria" w:hAnsi="Cambria" w:cs="Tahoma"/>
        </w:rPr>
      </w:pPr>
    </w:p>
    <w:p w14:paraId="4F90F3CC" w14:textId="77777777" w:rsidR="00B23922" w:rsidRPr="00B23922" w:rsidRDefault="00B23922" w:rsidP="00DB6A8C">
      <w:pPr>
        <w:spacing w:line="360" w:lineRule="auto"/>
        <w:ind w:left="1080" w:firstLine="720"/>
        <w:jc w:val="both"/>
        <w:rPr>
          <w:rFonts w:ascii="Cambria" w:hAnsi="Cambria" w:cs="Tahoma"/>
        </w:rPr>
      </w:pPr>
      <w:r w:rsidRPr="00B23922">
        <w:rPr>
          <w:rFonts w:ascii="Cambria" w:hAnsi="Cambria" w:cs="Tahoma"/>
        </w:rPr>
        <w:t>Salah satu misi strategis yang diprioritaskan yang berkaitan dengan kinerja Dinas Sosial Kabupaten Pandeglang adalah :</w:t>
      </w:r>
    </w:p>
    <w:p w14:paraId="06E5A820" w14:textId="77777777" w:rsidR="00B23922" w:rsidRPr="00B23922" w:rsidRDefault="00B23922" w:rsidP="00DB6A8C">
      <w:pPr>
        <w:pStyle w:val="ListParagraph"/>
        <w:numPr>
          <w:ilvl w:val="1"/>
          <w:numId w:val="31"/>
        </w:numPr>
        <w:spacing w:line="360" w:lineRule="auto"/>
        <w:ind w:left="540" w:firstLine="540"/>
        <w:jc w:val="both"/>
        <w:rPr>
          <w:rFonts w:ascii="Cambria" w:hAnsi="Cambria" w:cs="Tahoma"/>
          <w:bCs/>
        </w:rPr>
      </w:pPr>
      <w:r w:rsidRPr="00B23922">
        <w:rPr>
          <w:rFonts w:ascii="Cambria" w:hAnsi="Cambria" w:cs="Tahoma"/>
          <w:bCs/>
        </w:rPr>
        <w:t xml:space="preserve">Mendorong kualitas sumber daya manusia </w:t>
      </w:r>
    </w:p>
    <w:p w14:paraId="336F88AD" w14:textId="77777777" w:rsidR="00B23922" w:rsidRPr="00DB6A8C" w:rsidRDefault="00B23922" w:rsidP="00DB6A8C">
      <w:pPr>
        <w:pStyle w:val="ListParagraph"/>
        <w:numPr>
          <w:ilvl w:val="1"/>
          <w:numId w:val="31"/>
        </w:numPr>
        <w:spacing w:line="360" w:lineRule="auto"/>
        <w:ind w:left="1440" w:hanging="360"/>
        <w:jc w:val="both"/>
        <w:rPr>
          <w:rFonts w:ascii="Cambria" w:hAnsi="Cambria" w:cs="Tahoma"/>
        </w:rPr>
      </w:pPr>
      <w:r w:rsidRPr="00B23922">
        <w:rPr>
          <w:rFonts w:ascii="Cambria" w:hAnsi="Cambria" w:cs="Tahoma"/>
          <w:bCs/>
        </w:rPr>
        <w:t>Meningkatkan kualitas pelayanan publik</w:t>
      </w:r>
      <w:r w:rsidRPr="00B23922">
        <w:rPr>
          <w:rFonts w:ascii="Cambria" w:hAnsi="Cambria" w:cs="Tahoma"/>
        </w:rPr>
        <w:t xml:space="preserve">, yang menjadi fokus utama dalam penetapan konteks risiko strategis ini. </w:t>
      </w:r>
    </w:p>
    <w:p w14:paraId="07977387" w14:textId="77777777" w:rsidR="00DB6A8C" w:rsidRPr="00B23922" w:rsidRDefault="00DB6A8C" w:rsidP="00DB6A8C">
      <w:pPr>
        <w:pStyle w:val="ListParagraph"/>
        <w:ind w:left="0"/>
        <w:jc w:val="both"/>
        <w:rPr>
          <w:rFonts w:ascii="Cambria" w:hAnsi="Cambria" w:cs="Tahoma"/>
        </w:rPr>
      </w:pPr>
    </w:p>
    <w:p w14:paraId="58DB1F66" w14:textId="2AD5D342" w:rsidR="00B23922" w:rsidRPr="00B23922" w:rsidRDefault="00DB6A8C" w:rsidP="00DB6A8C">
      <w:pPr>
        <w:spacing w:line="360" w:lineRule="auto"/>
        <w:ind w:left="1440"/>
        <w:contextualSpacing/>
        <w:jc w:val="both"/>
        <w:rPr>
          <w:rFonts w:ascii="Cambria" w:hAnsi="Cambria" w:cs="Tahoma"/>
        </w:rPr>
      </w:pPr>
      <w:r>
        <w:rPr>
          <w:rFonts w:ascii="Cambria" w:hAnsi="Cambria" w:cs="Tahoma"/>
          <w:lang w:val="en-US"/>
        </w:rPr>
        <w:t xml:space="preserve">     </w:t>
      </w:r>
      <w:r w:rsidR="00B23922" w:rsidRPr="00B23922">
        <w:rPr>
          <w:rFonts w:ascii="Cambria" w:hAnsi="Cambria" w:cs="Tahoma"/>
        </w:rPr>
        <w:t>Tujuan strategis yang relevan dengan misi tersebut adalah :</w:t>
      </w:r>
    </w:p>
    <w:p w14:paraId="695081FD" w14:textId="09B9E2D0" w:rsidR="00B23922" w:rsidRPr="00B23922" w:rsidRDefault="00B23922" w:rsidP="00DB6A8C">
      <w:pPr>
        <w:spacing w:line="360" w:lineRule="auto"/>
        <w:ind w:left="1350" w:hanging="270"/>
        <w:contextualSpacing/>
        <w:jc w:val="both"/>
        <w:rPr>
          <w:rFonts w:ascii="Cambria" w:hAnsi="Cambria" w:cs="Tahoma"/>
          <w:bCs/>
        </w:rPr>
      </w:pPr>
      <w:r w:rsidRPr="00B23922">
        <w:rPr>
          <w:rFonts w:ascii="Cambria" w:hAnsi="Cambria" w:cs="Tahoma"/>
          <w:bCs/>
        </w:rPr>
        <w:t>1. Meningkatkan kualitas pendidikan dasar dan meneng</w:t>
      </w:r>
      <w:r w:rsidR="00DB6A8C">
        <w:rPr>
          <w:rFonts w:ascii="Cambria" w:hAnsi="Cambria" w:cs="Tahoma"/>
          <w:bCs/>
        </w:rPr>
        <w:t>ah pertama dan memperluas</w:t>
      </w:r>
      <w:r w:rsidR="00DB6A8C">
        <w:rPr>
          <w:rFonts w:ascii="Cambria" w:hAnsi="Cambria" w:cs="Tahoma"/>
          <w:bCs/>
          <w:lang w:val="en-US"/>
        </w:rPr>
        <w:t xml:space="preserve"> </w:t>
      </w:r>
      <w:r w:rsidRPr="00B23922">
        <w:rPr>
          <w:rFonts w:ascii="Cambria" w:hAnsi="Cambria" w:cs="Tahoma"/>
          <w:bCs/>
        </w:rPr>
        <w:t>peningkatan kesempatan belajar masyarakat, layan</w:t>
      </w:r>
      <w:r w:rsidR="00DB6A8C">
        <w:rPr>
          <w:rFonts w:ascii="Cambria" w:hAnsi="Cambria" w:cs="Tahoma"/>
          <w:bCs/>
        </w:rPr>
        <w:t>an kesehatan dan pendapatan</w:t>
      </w:r>
      <w:r w:rsidRPr="00B23922">
        <w:rPr>
          <w:rFonts w:ascii="Cambria" w:hAnsi="Cambria" w:cs="Tahoma"/>
          <w:bCs/>
        </w:rPr>
        <w:t xml:space="preserve"> masyarakat</w:t>
      </w:r>
    </w:p>
    <w:p w14:paraId="5097C35E" w14:textId="6DB9AFBA" w:rsidR="00B23922" w:rsidRDefault="00B23922" w:rsidP="00DB6A8C">
      <w:pPr>
        <w:spacing w:line="360" w:lineRule="auto"/>
        <w:ind w:left="1350" w:hanging="270"/>
        <w:contextualSpacing/>
        <w:jc w:val="both"/>
        <w:rPr>
          <w:rFonts w:ascii="Cambria" w:hAnsi="Cambria" w:cs="Tahoma"/>
          <w:lang w:val="en-US"/>
        </w:rPr>
      </w:pPr>
      <w:r w:rsidRPr="00B23922">
        <w:rPr>
          <w:rFonts w:ascii="Cambria" w:hAnsi="Cambria" w:cs="Tahoma"/>
          <w:bCs/>
        </w:rPr>
        <w:lastRenderedPageBreak/>
        <w:t>2. Meningkatkan kualitas pelayanan publik melalui refor</w:t>
      </w:r>
      <w:r w:rsidR="00DB6A8C">
        <w:rPr>
          <w:rFonts w:ascii="Cambria" w:hAnsi="Cambria" w:cs="Tahoma"/>
          <w:bCs/>
        </w:rPr>
        <w:t xml:space="preserve">masi tata kelola </w:t>
      </w:r>
      <w:r w:rsidR="00DB6A8C">
        <w:rPr>
          <w:rFonts w:ascii="Cambria" w:hAnsi="Cambria" w:cs="Tahoma"/>
          <w:bCs/>
        </w:rPr>
        <w:br/>
      </w:r>
      <w:r w:rsidRPr="00B23922">
        <w:rPr>
          <w:rFonts w:ascii="Cambria" w:hAnsi="Cambria" w:cs="Tahoma"/>
          <w:bCs/>
        </w:rPr>
        <w:t>pemerintahan dan implementasi Tek</w:t>
      </w:r>
      <w:r w:rsidR="00DB6A8C">
        <w:rPr>
          <w:rFonts w:ascii="Cambria" w:hAnsi="Cambria" w:cs="Tahoma"/>
          <w:bCs/>
        </w:rPr>
        <w:t>nologi Informasi dan Komunikasi</w:t>
      </w:r>
      <w:r w:rsidR="00DB6A8C">
        <w:rPr>
          <w:rFonts w:ascii="Cambria" w:hAnsi="Cambria" w:cs="Tahoma"/>
          <w:bCs/>
          <w:lang w:val="en-US"/>
        </w:rPr>
        <w:t xml:space="preserve"> </w:t>
      </w:r>
      <w:r w:rsidRPr="00B23922">
        <w:rPr>
          <w:rFonts w:ascii="Cambria" w:hAnsi="Cambria" w:cs="Tahoma"/>
          <w:bCs/>
        </w:rPr>
        <w:t>(TIK).</w:t>
      </w:r>
      <w:r w:rsidRPr="00B23922">
        <w:rPr>
          <w:rFonts w:ascii="Cambria" w:hAnsi="Cambria" w:cs="Tahoma"/>
        </w:rPr>
        <w:t xml:space="preserve"> </w:t>
      </w:r>
    </w:p>
    <w:p w14:paraId="400E12BE" w14:textId="77777777" w:rsidR="00DB6A8C" w:rsidRPr="00DB6A8C" w:rsidRDefault="00DB6A8C" w:rsidP="00DB6A8C">
      <w:pPr>
        <w:ind w:left="274" w:hanging="274"/>
        <w:contextualSpacing/>
        <w:jc w:val="both"/>
        <w:rPr>
          <w:rFonts w:ascii="Cambria" w:hAnsi="Cambria" w:cs="Tahoma"/>
          <w:lang w:val="en-US"/>
        </w:rPr>
      </w:pPr>
    </w:p>
    <w:p w14:paraId="692EBBAC" w14:textId="3D0FD42A" w:rsidR="00B23922" w:rsidRPr="00B23922" w:rsidRDefault="00DB6A8C" w:rsidP="00DB6A8C">
      <w:pPr>
        <w:spacing w:line="360" w:lineRule="auto"/>
        <w:ind w:left="1620"/>
        <w:contextualSpacing/>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Tujuan ini diukur melalui sasaran RPJMD berupa : </w:t>
      </w:r>
    </w:p>
    <w:p w14:paraId="40E29D1C" w14:textId="77777777" w:rsidR="00B23922" w:rsidRPr="00B23922" w:rsidRDefault="00B23922" w:rsidP="00DB6A8C">
      <w:pPr>
        <w:spacing w:line="360" w:lineRule="auto"/>
        <w:ind w:left="1080"/>
        <w:contextualSpacing/>
        <w:jc w:val="both"/>
        <w:rPr>
          <w:rFonts w:ascii="Cambria" w:hAnsi="Cambria" w:cs="Tahoma"/>
          <w:b/>
        </w:rPr>
      </w:pPr>
      <w:r w:rsidRPr="00B23922">
        <w:rPr>
          <w:rFonts w:ascii="Cambria" w:hAnsi="Cambria" w:cs="Tahoma"/>
          <w:b/>
        </w:rPr>
        <w:t>1. Indek Pembangunan Manusia (IPM)</w:t>
      </w:r>
    </w:p>
    <w:p w14:paraId="50B21D07" w14:textId="75C90EF3" w:rsidR="00B23922" w:rsidRDefault="00B23922" w:rsidP="00DB6A8C">
      <w:pPr>
        <w:spacing w:line="360" w:lineRule="auto"/>
        <w:ind w:left="1350" w:hanging="270"/>
        <w:contextualSpacing/>
        <w:jc w:val="both"/>
        <w:rPr>
          <w:rFonts w:ascii="Cambria" w:hAnsi="Cambria" w:cs="Tahoma"/>
          <w:lang w:val="en-US"/>
        </w:rPr>
      </w:pPr>
      <w:r w:rsidRPr="00B23922">
        <w:rPr>
          <w:rFonts w:ascii="Cambria" w:hAnsi="Cambria" w:cs="Tahoma"/>
          <w:b/>
          <w:bCs/>
        </w:rPr>
        <w:t>2. Indeks Kepuasan Masyarakat (IKM)</w:t>
      </w:r>
      <w:r w:rsidRPr="00B23922">
        <w:rPr>
          <w:rFonts w:ascii="Cambria" w:hAnsi="Cambria" w:cs="Tahoma"/>
        </w:rPr>
        <w:t>, yang mencerminkan persepsi masyarakat terhadap Kualitas Sumber Daya Manusia dan ku</w:t>
      </w:r>
      <w:r w:rsidR="00DB6A8C">
        <w:rPr>
          <w:rFonts w:ascii="Cambria" w:hAnsi="Cambria" w:cs="Tahoma"/>
        </w:rPr>
        <w:t>alitas layanan yang diberikan</w:t>
      </w:r>
      <w:r w:rsidRPr="00B23922">
        <w:rPr>
          <w:rFonts w:ascii="Cambria" w:hAnsi="Cambria" w:cs="Tahoma"/>
        </w:rPr>
        <w:t xml:space="preserve"> pemerintah daerah. </w:t>
      </w:r>
    </w:p>
    <w:p w14:paraId="234B2D85" w14:textId="77777777" w:rsidR="00DB6A8C" w:rsidRPr="00DB6A8C" w:rsidRDefault="00DB6A8C" w:rsidP="00DB6A8C">
      <w:pPr>
        <w:ind w:left="274" w:hanging="274"/>
        <w:contextualSpacing/>
        <w:jc w:val="both"/>
        <w:rPr>
          <w:rFonts w:ascii="Cambria" w:hAnsi="Cambria" w:cs="Tahoma"/>
          <w:lang w:val="en-US"/>
        </w:rPr>
      </w:pPr>
    </w:p>
    <w:p w14:paraId="5C1077EC" w14:textId="1E906B6E" w:rsidR="00B23922" w:rsidRPr="00B23922" w:rsidRDefault="00DB6A8C" w:rsidP="00DB6A8C">
      <w:pPr>
        <w:spacing w:line="360" w:lineRule="auto"/>
        <w:ind w:left="1080" w:firstLine="720"/>
        <w:contextualSpacing/>
        <w:jc w:val="both"/>
        <w:rPr>
          <w:rFonts w:ascii="Cambria" w:hAnsi="Cambria" w:cs="Tahoma"/>
        </w:rPr>
      </w:pPr>
      <w:r>
        <w:rPr>
          <w:rFonts w:ascii="Cambria" w:hAnsi="Cambria" w:cs="Tahoma"/>
          <w:lang w:val="en-US"/>
        </w:rPr>
        <w:t xml:space="preserve"> </w:t>
      </w:r>
      <w:r w:rsidR="00B23922" w:rsidRPr="00B23922">
        <w:rPr>
          <w:rFonts w:ascii="Cambria" w:hAnsi="Cambria" w:cs="Tahoma"/>
        </w:rPr>
        <w:t>Untuk memastikan pencapaian sasaran ini, Indikator Kinerja Utama (IKU) yang dipilih adalah :</w:t>
      </w:r>
    </w:p>
    <w:p w14:paraId="7ED58587" w14:textId="77777777" w:rsidR="00B23922" w:rsidRPr="00B23922" w:rsidRDefault="00B23922" w:rsidP="00DB6A8C">
      <w:pPr>
        <w:tabs>
          <w:tab w:val="left" w:pos="1350"/>
        </w:tabs>
        <w:spacing w:line="360" w:lineRule="auto"/>
        <w:ind w:left="180" w:firstLine="990"/>
        <w:contextualSpacing/>
        <w:jc w:val="both"/>
        <w:rPr>
          <w:rFonts w:ascii="Cambria" w:hAnsi="Cambria" w:cs="Tahoma"/>
          <w:b/>
          <w:bCs/>
        </w:rPr>
      </w:pPr>
      <w:r w:rsidRPr="00B23922">
        <w:rPr>
          <w:rFonts w:ascii="Cambria" w:hAnsi="Cambria" w:cs="Tahoma"/>
          <w:b/>
          <w:bCs/>
        </w:rPr>
        <w:t>1. Persentase PMKS yang diberikan Pemenuhan kebutuhan Dasar (%)</w:t>
      </w:r>
    </w:p>
    <w:p w14:paraId="6070825A" w14:textId="77777777" w:rsidR="00B23922" w:rsidRPr="00B23922" w:rsidRDefault="00B23922" w:rsidP="00DB6A8C">
      <w:pPr>
        <w:tabs>
          <w:tab w:val="left" w:pos="1350"/>
        </w:tabs>
        <w:spacing w:line="360" w:lineRule="auto"/>
        <w:ind w:left="180" w:firstLine="990"/>
        <w:contextualSpacing/>
        <w:jc w:val="both"/>
        <w:rPr>
          <w:rFonts w:ascii="Cambria" w:hAnsi="Cambria" w:cs="Tahoma"/>
          <w:b/>
          <w:bCs/>
        </w:rPr>
      </w:pPr>
      <w:r w:rsidRPr="00B23922">
        <w:rPr>
          <w:rFonts w:ascii="Cambria" w:hAnsi="Cambria" w:cs="Tahoma"/>
          <w:b/>
          <w:bCs/>
        </w:rPr>
        <w:t>2. Persentase Penanganan Anak Terlantar dan Anak Jalanan (%)</w:t>
      </w:r>
    </w:p>
    <w:p w14:paraId="5745AFB4" w14:textId="284CC641" w:rsidR="00B23922" w:rsidRDefault="00B23922" w:rsidP="00DB6A8C">
      <w:pPr>
        <w:tabs>
          <w:tab w:val="left" w:pos="1350"/>
        </w:tabs>
        <w:spacing w:line="360" w:lineRule="auto"/>
        <w:ind w:left="1440" w:hanging="270"/>
        <w:contextualSpacing/>
        <w:jc w:val="both"/>
        <w:rPr>
          <w:rFonts w:ascii="Cambria" w:hAnsi="Cambria" w:cs="Tahoma"/>
          <w:lang w:val="en-US"/>
        </w:rPr>
      </w:pPr>
      <w:r w:rsidRPr="00B23922">
        <w:rPr>
          <w:rFonts w:ascii="Cambria" w:hAnsi="Cambria" w:cs="Tahoma"/>
          <w:b/>
          <w:bCs/>
        </w:rPr>
        <w:t>3. Indeks Reformasi Birokrasi (IRB)</w:t>
      </w:r>
      <w:r w:rsidRPr="00B23922">
        <w:rPr>
          <w:rFonts w:ascii="Cambria" w:hAnsi="Cambria" w:cs="Tahoma"/>
        </w:rPr>
        <w:t>, yang mengev</w:t>
      </w:r>
      <w:r w:rsidR="00DB6A8C">
        <w:rPr>
          <w:rFonts w:ascii="Cambria" w:hAnsi="Cambria" w:cs="Tahoma"/>
        </w:rPr>
        <w:t>aluasi efektivitas Pemenuhan</w:t>
      </w:r>
      <w:r w:rsidRPr="00B23922">
        <w:rPr>
          <w:rFonts w:ascii="Cambria" w:hAnsi="Cambria" w:cs="Tahoma"/>
        </w:rPr>
        <w:t xml:space="preserve"> kebutuhan dasar terhadap PMKS dan anak terlantar se</w:t>
      </w:r>
      <w:r w:rsidR="00DB6A8C">
        <w:rPr>
          <w:rFonts w:ascii="Cambria" w:hAnsi="Cambria" w:cs="Tahoma"/>
        </w:rPr>
        <w:t xml:space="preserve">rta reformasi tata kelola </w:t>
      </w:r>
      <w:r w:rsidRPr="00B23922">
        <w:rPr>
          <w:rFonts w:ascii="Cambria" w:hAnsi="Cambria" w:cs="Tahoma"/>
        </w:rPr>
        <w:t xml:space="preserve">pemerintahan. </w:t>
      </w:r>
    </w:p>
    <w:p w14:paraId="245E6576" w14:textId="77777777" w:rsidR="00DB6A8C" w:rsidRPr="00DB6A8C" w:rsidRDefault="00DB6A8C" w:rsidP="00DB6A8C">
      <w:pPr>
        <w:tabs>
          <w:tab w:val="left" w:pos="1350"/>
        </w:tabs>
        <w:ind w:left="274" w:hanging="274"/>
        <w:contextualSpacing/>
        <w:jc w:val="both"/>
        <w:rPr>
          <w:rFonts w:ascii="Cambria" w:hAnsi="Cambria" w:cs="Tahoma"/>
          <w:lang w:val="en-US"/>
        </w:rPr>
      </w:pPr>
    </w:p>
    <w:p w14:paraId="277273A5" w14:textId="77777777" w:rsidR="00B23922" w:rsidRPr="00B23922" w:rsidRDefault="00B23922" w:rsidP="00DB6A8C">
      <w:pPr>
        <w:spacing w:line="360" w:lineRule="auto"/>
        <w:ind w:left="1170" w:firstLine="720"/>
        <w:jc w:val="both"/>
        <w:rPr>
          <w:rFonts w:ascii="Cambria" w:hAnsi="Cambria" w:cs="Tahoma"/>
        </w:rPr>
      </w:pPr>
      <w:r w:rsidRPr="00B23922">
        <w:rPr>
          <w:rFonts w:ascii="Cambria" w:hAnsi="Cambria" w:cs="Tahoma"/>
        </w:rPr>
        <w:t xml:space="preserve">Dalam konteks ini, Pemerintah Kabupaten Pandeglang mengidentifikasi risiko strategis yang dapat menghambat pencapaian tujuan dan sasaran tersebut. Risiko-risiko ini mencakup potensi ketidaksesuaian implementasi reformasi birokrasi, keterbatasan kapasitas sumber daya manusia dalam penerapan TIK, serta tantangan dalam pengelolaan anggaran untuk program-program pendukung. Untuk mengelola risiko tersebut, prioritas pembangunan difokuskan pada program-program unggulan dinas sosial, yaitu : </w:t>
      </w:r>
      <w:r w:rsidRPr="00B23922">
        <w:rPr>
          <w:rFonts w:ascii="Cambria" w:hAnsi="Cambria" w:cs="Tahoma"/>
          <w:b/>
        </w:rPr>
        <w:t xml:space="preserve">IMAH BARUDAK. </w:t>
      </w:r>
      <w:r w:rsidRPr="00B23922">
        <w:rPr>
          <w:rFonts w:ascii="Cambria" w:hAnsi="Cambria" w:cs="Tahoma"/>
        </w:rPr>
        <w:t xml:space="preserve">Tersedianya layanan rumah singgah/rumah aman anak/Imah Barudak. Prioritas pembangunan untuk penanganan kasus-kasus sosial imah barudak ini memberikan pelayanan, perlindungan, jaminan sosial dan rehabilitasi sosial yang sesuai dengan kondisi penghuni wisma berkah di Kabupaten Pandeglang. Dengan memberikan pelayanan dan perlindungan serta jaminan sosial bagi lanjut usia terlantar, anak terlantar yang berada di luar panti, yang mendapatkan perawatan di dalam wisma sehingga dapat memiliki dukungan seperti layaknya keluarga. </w:t>
      </w:r>
      <w:r w:rsidRPr="00B23922">
        <w:rPr>
          <w:rFonts w:ascii="Cambria" w:hAnsi="Cambria" w:cs="Tahoma"/>
        </w:rPr>
        <w:lastRenderedPageBreak/>
        <w:t xml:space="preserve">Sehingga mendapatkan bimbingan mental dan motivasi terhadap penghuni wisma berkah. </w:t>
      </w:r>
    </w:p>
    <w:p w14:paraId="6CCB3FF4" w14:textId="7F23CE9E" w:rsidR="00B23922" w:rsidRPr="00B23922" w:rsidRDefault="00DB6A8C" w:rsidP="00DB6A8C">
      <w:pPr>
        <w:spacing w:line="360" w:lineRule="auto"/>
        <w:ind w:left="1170" w:firstLine="720"/>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Urusan Sosial sangat penting untuk meningkatkan kualitas hidup masyarakat dan menciptakan masyarakat yang lebih sejahtera dan berkeadilan. Urusan Sosial adalah tugas pemerintahan yang berhubungan dengan kesejahteraan sosial masyarakat, termasuk  perlindungan sosial, rehabiitasi, sosial, pemberdayaan sosial, dan penanganan fakir miskin. Secara umum, urusan sosial mencakup pelayanan public yang bersifat mendasar dan mutlak untuk memenuhi kebutuhan masyarakat, terutama bagi kelompok rentan seperti penyandang disabilitas, anak terlantar, lansia, gelandangan dan korban bencana. </w:t>
      </w:r>
    </w:p>
    <w:p w14:paraId="4C616AA0" w14:textId="1BBA7DC2" w:rsidR="00B23922" w:rsidRDefault="00DB6A8C" w:rsidP="00DB6A8C">
      <w:pPr>
        <w:spacing w:line="360" w:lineRule="auto"/>
        <w:ind w:left="1170" w:firstLine="720"/>
        <w:jc w:val="both"/>
        <w:rPr>
          <w:rFonts w:ascii="Cambria" w:hAnsi="Cambria" w:cs="Tahoma"/>
          <w:lang w:val="en-US"/>
        </w:rPr>
      </w:pPr>
      <w:r>
        <w:rPr>
          <w:rFonts w:ascii="Cambria" w:hAnsi="Cambria" w:cs="Tahoma"/>
          <w:lang w:val="en-US"/>
        </w:rPr>
        <w:t xml:space="preserve"> </w:t>
      </w:r>
      <w:r w:rsidR="00B23922" w:rsidRPr="00B23922">
        <w:rPr>
          <w:rFonts w:ascii="Cambria" w:hAnsi="Cambria" w:cs="Tahoma"/>
        </w:rPr>
        <w:t xml:space="preserve">Urusan pemerintahan yang menjadi tanggung jawab utama dalam konteks ini adalah </w:t>
      </w:r>
      <w:r w:rsidR="00B23922" w:rsidRPr="00B23922">
        <w:rPr>
          <w:rFonts w:ascii="Cambria" w:hAnsi="Cambria" w:cs="Tahoma"/>
          <w:b/>
          <w:bCs/>
        </w:rPr>
        <w:t>Urusan Pemerintahan Umum</w:t>
      </w:r>
      <w:r w:rsidR="00B23922" w:rsidRPr="00B23922">
        <w:rPr>
          <w:rFonts w:ascii="Cambria" w:hAnsi="Cambria" w:cs="Tahoma"/>
        </w:rPr>
        <w:t xml:space="preserve">, yang dikelola oleh Sekretariat dinas sosial,  Sekretariat dinas ini berperan dalam melaksanakan tugas-tugas administrasi, koordinasi dan pembinaan serta menyelenggarakan fungsi-fungsi pendukung kegiatan dinas. </w:t>
      </w:r>
    </w:p>
    <w:p w14:paraId="5C7746C7" w14:textId="77777777" w:rsidR="00DB6A8C" w:rsidRPr="00DB6A8C" w:rsidRDefault="00DB6A8C" w:rsidP="007C169D">
      <w:pPr>
        <w:ind w:firstLine="720"/>
        <w:jc w:val="both"/>
        <w:rPr>
          <w:rFonts w:ascii="Cambria" w:hAnsi="Cambria" w:cs="Tahoma"/>
          <w:lang w:val="en-US"/>
        </w:rPr>
      </w:pPr>
    </w:p>
    <w:p w14:paraId="29384FBB" w14:textId="365E30B0" w:rsidR="00B23922" w:rsidRDefault="00B23922" w:rsidP="00DB6A8C">
      <w:pPr>
        <w:spacing w:line="360" w:lineRule="auto"/>
        <w:ind w:left="1170" w:firstLine="720"/>
        <w:jc w:val="both"/>
        <w:rPr>
          <w:rFonts w:ascii="Cambria" w:hAnsi="Cambria" w:cs="Tahoma"/>
          <w:lang w:val="en-US"/>
        </w:rPr>
      </w:pPr>
      <w:r w:rsidRPr="00B23922">
        <w:rPr>
          <w:rFonts w:ascii="Cambria" w:hAnsi="Cambria" w:cs="Tahoma"/>
        </w:rPr>
        <w:t>Secara spesipik atau lebih rinci, secretariat dinas yang akan dinilai risikonya meliputi</w:t>
      </w:r>
      <w:r w:rsidR="007C169D">
        <w:rPr>
          <w:rFonts w:ascii="Cambria" w:hAnsi="Cambria" w:cs="Tahoma"/>
          <w:lang w:val="en-US"/>
        </w:rPr>
        <w:t xml:space="preserve"> </w:t>
      </w:r>
      <w:r w:rsidRPr="00B23922">
        <w:rPr>
          <w:rFonts w:ascii="Cambria" w:hAnsi="Cambria" w:cs="Tahoma"/>
        </w:rPr>
        <w:t>:</w:t>
      </w:r>
    </w:p>
    <w:p w14:paraId="567EA0DC" w14:textId="77777777" w:rsidR="007C169D" w:rsidRPr="007C169D" w:rsidRDefault="007C169D" w:rsidP="007C169D">
      <w:pPr>
        <w:ind w:firstLine="720"/>
        <w:jc w:val="both"/>
        <w:rPr>
          <w:rFonts w:ascii="Cambria" w:hAnsi="Cambria" w:cs="Tahoma"/>
          <w:lang w:val="en-US"/>
        </w:rPr>
      </w:pPr>
    </w:p>
    <w:p w14:paraId="70578E6D" w14:textId="77777777" w:rsidR="00B23922" w:rsidRPr="00B23922" w:rsidRDefault="00B23922" w:rsidP="00DB6A8C">
      <w:pPr>
        <w:pStyle w:val="ListParagraph"/>
        <w:numPr>
          <w:ilvl w:val="6"/>
          <w:numId w:val="5"/>
        </w:numPr>
        <w:spacing w:line="360" w:lineRule="auto"/>
        <w:ind w:left="1440" w:hanging="270"/>
        <w:jc w:val="both"/>
        <w:rPr>
          <w:rFonts w:ascii="Cambria" w:hAnsi="Cambria" w:cs="Tahoma"/>
        </w:rPr>
      </w:pPr>
      <w:r w:rsidRPr="00B23922">
        <w:rPr>
          <w:rFonts w:ascii="Cambria" w:hAnsi="Cambria" w:cs="Tahoma"/>
        </w:rPr>
        <w:t xml:space="preserve">Perencanaan dan pelaporan yang bertujuan memastikan rencana program dan kegiatan dinas sudah disusun dengan baik. </w:t>
      </w:r>
    </w:p>
    <w:p w14:paraId="69FFCF1A" w14:textId="77777777" w:rsidR="00B23922" w:rsidRPr="00DB6A8C" w:rsidRDefault="00B23922" w:rsidP="00DB6A8C">
      <w:pPr>
        <w:pStyle w:val="ListParagraph"/>
        <w:numPr>
          <w:ilvl w:val="6"/>
          <w:numId w:val="5"/>
        </w:numPr>
        <w:spacing w:line="360" w:lineRule="auto"/>
        <w:ind w:left="1440" w:hanging="270"/>
        <w:jc w:val="both"/>
        <w:rPr>
          <w:rFonts w:ascii="Cambria" w:hAnsi="Cambria" w:cs="Tahoma"/>
        </w:rPr>
      </w:pPr>
      <w:r w:rsidRPr="00B23922">
        <w:rPr>
          <w:rFonts w:ascii="Cambria" w:hAnsi="Cambria" w:cs="Tahoma"/>
        </w:rPr>
        <w:t>Administrasi Umum, Kepegawaian, Keuangan Koordinasi, pengelolaan aset, dan layanan pengadaan. Pengelolaaannya mendukung peningkatan kapasitas aparatur dalam menjalankan reformasi birokrasi dan penerapan TIK.</w:t>
      </w:r>
    </w:p>
    <w:p w14:paraId="4B0CB938" w14:textId="77777777" w:rsidR="00DB6A8C" w:rsidRPr="00B23922" w:rsidRDefault="00DB6A8C" w:rsidP="007C169D">
      <w:pPr>
        <w:pStyle w:val="ListParagraph"/>
        <w:ind w:left="0"/>
        <w:jc w:val="both"/>
        <w:rPr>
          <w:rFonts w:ascii="Cambria" w:hAnsi="Cambria" w:cs="Tahoma"/>
        </w:rPr>
      </w:pPr>
    </w:p>
    <w:p w14:paraId="15B8FAAE" w14:textId="2CE70958" w:rsidR="00B23922" w:rsidRPr="00B23922" w:rsidRDefault="007C169D" w:rsidP="00DB6A8C">
      <w:pPr>
        <w:spacing w:line="360" w:lineRule="auto"/>
        <w:ind w:left="1440" w:firstLine="720"/>
        <w:jc w:val="both"/>
        <w:rPr>
          <w:rFonts w:ascii="Cambria" w:hAnsi="Cambria" w:cs="Tahoma"/>
        </w:rPr>
      </w:pPr>
      <w:r>
        <w:rPr>
          <w:rFonts w:ascii="Cambria" w:hAnsi="Cambria" w:cs="Tahoma"/>
          <w:lang w:val="en-US"/>
        </w:rPr>
        <w:t xml:space="preserve">  </w:t>
      </w:r>
      <w:r w:rsidR="00B23922" w:rsidRPr="00B23922">
        <w:rPr>
          <w:rFonts w:ascii="Cambria" w:hAnsi="Cambria" w:cs="Tahoma"/>
        </w:rPr>
        <w:t xml:space="preserve">Dengan penetapan konteks risiko strategis ini, Pemerintah Kabupaten Pandeglang berkomitmen untuk mengelola risiko secara proaktif melalui perencanaan yang matang, penguatan koordinasi antar-dinas, dan optimalisasi sumber daya. Langkah ini diharapkan dapat meningkatkan Indeks Reformasi Birokrasi, yang pada akhirnya </w:t>
      </w:r>
      <w:r w:rsidR="00B23922" w:rsidRPr="00B23922">
        <w:rPr>
          <w:rFonts w:ascii="Cambria" w:hAnsi="Cambria" w:cs="Tahoma"/>
        </w:rPr>
        <w:lastRenderedPageBreak/>
        <w:t>berdampak pada peningkatan Indeks Kepuasan Masyarakat serta keberhasilan pencapaian tujuan strategis RPJMD 2021-2026.</w:t>
      </w:r>
    </w:p>
    <w:p w14:paraId="74759DB4" w14:textId="77777777" w:rsidR="00B23922" w:rsidRPr="00B23922" w:rsidRDefault="00B23922" w:rsidP="007C169D">
      <w:pPr>
        <w:jc w:val="both"/>
        <w:rPr>
          <w:rFonts w:ascii="Cambria" w:hAnsi="Cambria" w:cs="Tahoma"/>
        </w:rPr>
      </w:pPr>
    </w:p>
    <w:p w14:paraId="5F3000F1" w14:textId="7F15DCBE" w:rsidR="00B23922" w:rsidRDefault="00B23922" w:rsidP="007C169D">
      <w:pPr>
        <w:spacing w:line="360" w:lineRule="auto"/>
        <w:ind w:left="1530" w:hanging="450"/>
        <w:jc w:val="both"/>
        <w:rPr>
          <w:rFonts w:ascii="Cambria" w:hAnsi="Cambria" w:cs="Tahoma"/>
          <w:b/>
          <w:bCs/>
          <w:lang w:val="en-US"/>
        </w:rPr>
      </w:pPr>
      <w:r w:rsidRPr="00B23922">
        <w:rPr>
          <w:rFonts w:ascii="Cambria" w:hAnsi="Cambria" w:cs="Tahoma"/>
          <w:b/>
          <w:bCs/>
        </w:rPr>
        <w:t>2. </w:t>
      </w:r>
      <w:r w:rsidR="007C169D">
        <w:rPr>
          <w:rFonts w:ascii="Cambria" w:hAnsi="Cambria" w:cs="Tahoma"/>
          <w:b/>
          <w:bCs/>
          <w:lang w:val="en-US"/>
        </w:rPr>
        <w:t xml:space="preserve"> </w:t>
      </w:r>
      <w:r w:rsidRPr="00B23922">
        <w:rPr>
          <w:rFonts w:ascii="Cambria" w:hAnsi="Cambria" w:cs="Tahoma"/>
          <w:b/>
          <w:bCs/>
        </w:rPr>
        <w:t>Penetapan  Konteks  Risiko  Strategis Perangkat Daerah</w:t>
      </w:r>
    </w:p>
    <w:p w14:paraId="5809FE70" w14:textId="77777777" w:rsidR="007C169D" w:rsidRPr="007C169D" w:rsidRDefault="007C169D" w:rsidP="007C169D">
      <w:pPr>
        <w:ind w:left="720" w:hanging="720"/>
        <w:jc w:val="both"/>
        <w:rPr>
          <w:rFonts w:ascii="Cambria" w:hAnsi="Cambria" w:cs="Tahoma"/>
          <w:b/>
          <w:bCs/>
          <w:lang w:val="en-US"/>
        </w:rPr>
      </w:pPr>
    </w:p>
    <w:p w14:paraId="4FA115CF" w14:textId="77777777" w:rsidR="00B23922" w:rsidRPr="00B23922" w:rsidRDefault="00B23922" w:rsidP="007C169D">
      <w:pPr>
        <w:spacing w:line="360" w:lineRule="auto"/>
        <w:ind w:left="1440" w:firstLine="720"/>
        <w:jc w:val="both"/>
        <w:rPr>
          <w:rFonts w:ascii="Cambria" w:hAnsi="Cambria" w:cs="Tahoma"/>
        </w:rPr>
      </w:pPr>
      <w:r w:rsidRPr="00B23922">
        <w:rPr>
          <w:rFonts w:ascii="Cambria" w:hAnsi="Cambria" w:cs="Tahoma"/>
        </w:rPr>
        <w:t>Penetapan konteks risiko strategis Perangkat Daerah Dinas sosial Kabupaten Pandeglang tahun 2024 disusun untuk mendukung pencapaian tujuan strategis sebagaimana tertuang dalam Rencana Strategis (Renstra) dinas sosial Kabupaten Pandeglang periode 2021-2026. Penetapan ini sejalan dengan Rencana Pembangunan Jangka Menengah Daerah (RPJMD) 2021-2026, yang menitikberatkan pada peningkatan kualitas tata kelola pemerintahan dan akuntabilitas kinerja dalam urusan pemerintahan umum.</w:t>
      </w:r>
    </w:p>
    <w:p w14:paraId="71CE947E" w14:textId="282B9417" w:rsidR="00B23922" w:rsidRPr="007C169D" w:rsidRDefault="007C169D" w:rsidP="007C169D">
      <w:pPr>
        <w:spacing w:line="360" w:lineRule="auto"/>
        <w:ind w:left="1530" w:firstLine="630"/>
        <w:jc w:val="both"/>
        <w:rPr>
          <w:rFonts w:ascii="Cambria" w:hAnsi="Cambria" w:cs="Tahoma"/>
          <w:lang w:val="en-US"/>
        </w:rPr>
      </w:pPr>
      <w:r>
        <w:rPr>
          <w:rFonts w:ascii="Cambria" w:hAnsi="Cambria" w:cs="Tahoma"/>
          <w:lang w:val="en-US"/>
        </w:rPr>
        <w:t xml:space="preserve"> </w:t>
      </w:r>
      <w:r w:rsidR="00B23922" w:rsidRPr="00B23922">
        <w:rPr>
          <w:rFonts w:ascii="Cambria" w:hAnsi="Cambria" w:cs="Tahoma"/>
        </w:rPr>
        <w:t xml:space="preserve">Fokus utama Dinas Sosial Kabupaten Pandeglang adalah </w:t>
      </w:r>
      <w:r w:rsidR="00B23922" w:rsidRPr="00B23922">
        <w:rPr>
          <w:rFonts w:ascii="Cambria" w:hAnsi="Cambria" w:cs="Tahoma"/>
          <w:b/>
          <w:bCs/>
        </w:rPr>
        <w:t xml:space="preserve">Meningkatkan kesejahteraan sosial PMKS, Meningkatkan Penanganan Anak Terlantar dan Anak Jalanan, dan Meningkatkan kualitas Tata Kelola Pemerintahan Dinas Sosial Kabupaten Pandeglang. </w:t>
      </w:r>
      <w:r w:rsidR="00B23922" w:rsidRPr="00B23922">
        <w:rPr>
          <w:rFonts w:ascii="Cambria" w:hAnsi="Cambria" w:cs="Tahoma"/>
        </w:rPr>
        <w:t>Tujuan ini diukur melalui sasaran strategis, yaitu Menurunnya permasalahan kesejahteraan sosial, Meningkatnya Penanganan Anak Terlantar dan Anak Jalanan, dan Meningkatnya kualitas Tata Kelola Pemerintahan Dinas Sosial Kabupaten Pandeglang. Indikator Kinerja Utama (IKU) strategis yang menjadi acuan adalah,</w:t>
      </w:r>
      <w:r w:rsidR="00B23922" w:rsidRPr="00B23922">
        <w:rPr>
          <w:rFonts w:ascii="Cambria" w:hAnsi="Cambria"/>
        </w:rPr>
        <w:t xml:space="preserve"> Persentase PMKS yang terpenuhi kebutuhan dasarnya, </w:t>
      </w:r>
      <w:r w:rsidR="00B23922" w:rsidRPr="00B23922">
        <w:rPr>
          <w:rFonts w:ascii="Cambria" w:hAnsi="Cambria" w:cs="Tahoma"/>
        </w:rPr>
        <w:t>Persentase Penanganan Anak Terlantar dan Anak Jalanan (%), dan Indeks Reformasi Birokrasi (nilai), yang diukur melalui sejumlah indikator kinerja pada tahun 2024, meliputi</w:t>
      </w:r>
      <w:r>
        <w:rPr>
          <w:rFonts w:ascii="Cambria" w:hAnsi="Cambria" w:cs="Tahoma"/>
          <w:lang w:val="en-US"/>
        </w:rPr>
        <w:t xml:space="preserve"> </w:t>
      </w:r>
      <w:r w:rsidR="00B23922" w:rsidRPr="00B23922">
        <w:rPr>
          <w:rFonts w:ascii="Cambria" w:hAnsi="Cambria" w:cs="Tahoma"/>
        </w:rPr>
        <w:t>: Nilai Evaluasi SAKIP Dinas Sosial BB</w:t>
      </w:r>
      <w:r>
        <w:rPr>
          <w:rFonts w:ascii="Cambria" w:hAnsi="Cambria" w:cs="Tahoma"/>
          <w:lang w:val="en-US"/>
        </w:rPr>
        <w:t>.</w:t>
      </w:r>
    </w:p>
    <w:p w14:paraId="1D238E00" w14:textId="624FDA31" w:rsidR="00B23922" w:rsidRDefault="00B23922" w:rsidP="007C169D">
      <w:pPr>
        <w:spacing w:line="360" w:lineRule="auto"/>
        <w:ind w:left="1530" w:firstLine="720"/>
        <w:jc w:val="both"/>
        <w:rPr>
          <w:rFonts w:ascii="Cambria" w:hAnsi="Cambria" w:cs="Tahoma"/>
          <w:lang w:val="en-US"/>
        </w:rPr>
      </w:pPr>
      <w:r w:rsidRPr="00B23922">
        <w:rPr>
          <w:rFonts w:ascii="Cambria" w:hAnsi="Cambria" w:cs="Tahoma"/>
        </w:rPr>
        <w:t>Untuk mencapai tujuan d</w:t>
      </w:r>
      <w:r w:rsidR="007C169D">
        <w:rPr>
          <w:rFonts w:ascii="Cambria" w:hAnsi="Cambria" w:cs="Tahoma"/>
        </w:rPr>
        <w:t xml:space="preserve">an sasaran tersebut, </w:t>
      </w:r>
      <w:r w:rsidR="007C169D">
        <w:rPr>
          <w:rFonts w:ascii="Cambria" w:hAnsi="Cambria" w:cs="Tahoma"/>
          <w:lang w:val="en-US"/>
        </w:rPr>
        <w:t>Dinas Sosial</w:t>
      </w:r>
      <w:r w:rsidRPr="00B23922">
        <w:rPr>
          <w:rFonts w:ascii="Cambria" w:hAnsi="Cambria" w:cs="Tahoma"/>
        </w:rPr>
        <w:t xml:space="preserve"> melaksanakan program-program strategis, yaitu</w:t>
      </w:r>
      <w:r w:rsidR="007C169D">
        <w:rPr>
          <w:rFonts w:ascii="Cambria" w:hAnsi="Cambria" w:cs="Tahoma"/>
          <w:lang w:val="en-US"/>
        </w:rPr>
        <w:t xml:space="preserve"> </w:t>
      </w:r>
      <w:r w:rsidRPr="00B23922">
        <w:rPr>
          <w:rFonts w:ascii="Cambria" w:hAnsi="Cambria" w:cs="Tahoma"/>
        </w:rPr>
        <w:t>:</w:t>
      </w:r>
    </w:p>
    <w:p w14:paraId="523BE4A1" w14:textId="77777777" w:rsidR="007C169D" w:rsidRPr="007C169D" w:rsidRDefault="007C169D" w:rsidP="007C169D">
      <w:pPr>
        <w:ind w:firstLine="720"/>
        <w:jc w:val="both"/>
        <w:rPr>
          <w:rFonts w:ascii="Cambria" w:hAnsi="Cambria" w:cs="Tahoma"/>
          <w:lang w:val="en-US"/>
        </w:rPr>
      </w:pPr>
    </w:p>
    <w:p w14:paraId="780B62F3" w14:textId="77777777" w:rsidR="00B23922" w:rsidRPr="00B23922" w:rsidRDefault="00B23922" w:rsidP="007C169D">
      <w:pPr>
        <w:pStyle w:val="ListParagraph"/>
        <w:numPr>
          <w:ilvl w:val="0"/>
          <w:numId w:val="35"/>
        </w:numPr>
        <w:tabs>
          <w:tab w:val="clear" w:pos="720"/>
        </w:tabs>
        <w:spacing w:line="276" w:lineRule="auto"/>
        <w:ind w:left="1890"/>
        <w:jc w:val="both"/>
        <w:rPr>
          <w:rFonts w:ascii="Cambria" w:hAnsi="Cambria"/>
        </w:rPr>
      </w:pPr>
      <w:r w:rsidRPr="00B23922">
        <w:rPr>
          <w:rFonts w:ascii="Cambria" w:hAnsi="Cambria" w:cs="Tahoma"/>
          <w:b/>
          <w:bCs/>
        </w:rPr>
        <w:t xml:space="preserve">Program </w:t>
      </w:r>
      <w:r w:rsidRPr="00B23922">
        <w:rPr>
          <w:rFonts w:ascii="Cambria" w:hAnsi="Cambria"/>
          <w:b/>
        </w:rPr>
        <w:t>Rehabilitasi Sosial</w:t>
      </w:r>
      <w:r w:rsidRPr="00B23922">
        <w:rPr>
          <w:rFonts w:ascii="Cambria" w:hAnsi="Cambria" w:cs="Tahoma"/>
        </w:rPr>
        <w:t xml:space="preserve">, </w:t>
      </w:r>
      <w:r w:rsidRPr="00B23922">
        <w:rPr>
          <w:rFonts w:ascii="Cambria" w:hAnsi="Cambria"/>
        </w:rPr>
        <w:t xml:space="preserve">melaksanakan pembinaan, pelayanan, rehabilitasi sosial yang meliputi Rehabilitasi sosial Anak dan Lanjut Usia, Rehabilitasi Sosial Penyandang Disabilitas, serta Rehabilitasi Sosial Korban Bencana dan Kedaruratan. </w:t>
      </w:r>
    </w:p>
    <w:p w14:paraId="67DFF305" w14:textId="339454F0" w:rsidR="00B23922" w:rsidRPr="007C169D" w:rsidRDefault="00B23922" w:rsidP="007C169D">
      <w:pPr>
        <w:numPr>
          <w:ilvl w:val="0"/>
          <w:numId w:val="35"/>
        </w:numPr>
        <w:tabs>
          <w:tab w:val="clear" w:pos="720"/>
        </w:tabs>
        <w:spacing w:line="276" w:lineRule="auto"/>
        <w:ind w:left="1890"/>
        <w:jc w:val="both"/>
        <w:rPr>
          <w:rFonts w:ascii="Cambria" w:hAnsi="Cambria" w:cs="Tahoma"/>
        </w:rPr>
      </w:pPr>
      <w:r w:rsidRPr="00B23922">
        <w:rPr>
          <w:rFonts w:ascii="Cambria" w:hAnsi="Cambria" w:cstheme="minorHAnsi"/>
          <w:b/>
        </w:rPr>
        <w:lastRenderedPageBreak/>
        <w:t>Program Pemberdayaan sosial</w:t>
      </w:r>
      <w:r w:rsidRPr="00B23922">
        <w:rPr>
          <w:rFonts w:ascii="Cambria" w:hAnsi="Cambria" w:cstheme="minorHAnsi"/>
        </w:rPr>
        <w:t xml:space="preserve"> dimaksudkan untuk memberdayakan seseorang, keluarga, kelompok, dan masyarakat yang mengalami masalah kesejahteraan sosial agar mampu memenuhi kebutuhannya secara mandiri serta meningkatkan peran serta lembaga dan/atau perseorangan sebagai potensi dan sumber daya dalam penyelenggaraan kesejahteraan sosial</w:t>
      </w:r>
      <w:r w:rsidR="007C169D">
        <w:rPr>
          <w:rFonts w:ascii="Cambria" w:hAnsi="Cambria" w:cstheme="minorHAnsi"/>
          <w:lang w:val="en-US"/>
        </w:rPr>
        <w:t xml:space="preserve"> </w:t>
      </w:r>
      <w:r w:rsidRPr="00B23922">
        <w:rPr>
          <w:rFonts w:ascii="Cambria" w:hAnsi="Cambria" w:cstheme="minorHAnsi"/>
        </w:rPr>
        <w:t>;</w:t>
      </w:r>
    </w:p>
    <w:p w14:paraId="5C8B3FAC" w14:textId="77777777" w:rsidR="007C169D" w:rsidRPr="00B23922" w:rsidRDefault="007C169D" w:rsidP="007C169D">
      <w:pPr>
        <w:jc w:val="both"/>
        <w:rPr>
          <w:rFonts w:ascii="Cambria" w:hAnsi="Cambria" w:cs="Tahoma"/>
        </w:rPr>
      </w:pPr>
    </w:p>
    <w:p w14:paraId="157AF2A4" w14:textId="54B45426" w:rsidR="00B23922" w:rsidRPr="007C169D" w:rsidRDefault="007C169D" w:rsidP="007C169D">
      <w:pPr>
        <w:numPr>
          <w:ilvl w:val="0"/>
          <w:numId w:val="35"/>
        </w:numPr>
        <w:tabs>
          <w:tab w:val="clear" w:pos="720"/>
        </w:tabs>
        <w:spacing w:line="276" w:lineRule="auto"/>
        <w:ind w:left="1890" w:hanging="180"/>
        <w:jc w:val="both"/>
        <w:rPr>
          <w:rFonts w:ascii="Cambria" w:hAnsi="Cambria" w:cs="Tahoma"/>
        </w:rPr>
      </w:pPr>
      <w:r>
        <w:rPr>
          <w:rFonts w:ascii="Cambria" w:hAnsi="Cambria"/>
          <w:b/>
          <w:lang w:val="en-US"/>
        </w:rPr>
        <w:t xml:space="preserve"> </w:t>
      </w:r>
      <w:r w:rsidR="00B23922" w:rsidRPr="00B23922">
        <w:rPr>
          <w:rFonts w:ascii="Cambria" w:hAnsi="Cambria"/>
          <w:b/>
        </w:rPr>
        <w:t>Program Penanganan Bencana,</w:t>
      </w:r>
      <w:r w:rsidR="00B23922" w:rsidRPr="00B23922">
        <w:rPr>
          <w:rFonts w:ascii="Cambria" w:hAnsi="Cambria"/>
        </w:rPr>
        <w:t xml:space="preserve"> pelaksanaan kegiatan perlindungan sosial korban bencana alam, perlindungan sosial korban bencana sosial dan non alam serta perlindungan sosial</w:t>
      </w:r>
      <w:r>
        <w:rPr>
          <w:rFonts w:ascii="Cambria" w:hAnsi="Cambria"/>
          <w:lang w:val="en-US"/>
        </w:rPr>
        <w:t xml:space="preserve"> </w:t>
      </w:r>
      <w:r w:rsidR="00B23922" w:rsidRPr="00B23922">
        <w:rPr>
          <w:rFonts w:ascii="Cambria" w:hAnsi="Cambria"/>
        </w:rPr>
        <w:t>;</w:t>
      </w:r>
    </w:p>
    <w:p w14:paraId="250D19E9" w14:textId="77777777" w:rsidR="007C169D" w:rsidRPr="00B23922" w:rsidRDefault="007C169D" w:rsidP="007C169D">
      <w:pPr>
        <w:jc w:val="both"/>
        <w:rPr>
          <w:rFonts w:ascii="Cambria" w:hAnsi="Cambria" w:cs="Tahoma"/>
        </w:rPr>
      </w:pPr>
    </w:p>
    <w:p w14:paraId="28BB3FAB" w14:textId="2014711B" w:rsidR="00B23922" w:rsidRPr="007C169D" w:rsidRDefault="00B23922" w:rsidP="007C169D">
      <w:pPr>
        <w:numPr>
          <w:ilvl w:val="0"/>
          <w:numId w:val="35"/>
        </w:numPr>
        <w:tabs>
          <w:tab w:val="clear" w:pos="720"/>
        </w:tabs>
        <w:spacing w:line="276" w:lineRule="auto"/>
        <w:ind w:left="1890" w:hanging="180"/>
        <w:jc w:val="both"/>
        <w:rPr>
          <w:rFonts w:ascii="Cambria" w:hAnsi="Cambria" w:cs="Tahoma"/>
        </w:rPr>
      </w:pPr>
      <w:r w:rsidRPr="00B23922">
        <w:rPr>
          <w:rFonts w:ascii="Cambria" w:hAnsi="Cambria"/>
          <w:b/>
        </w:rPr>
        <w:t>Program Perlindungan dan Jaminan Sosial</w:t>
      </w:r>
      <w:r w:rsidRPr="00B23922">
        <w:rPr>
          <w:rFonts w:ascii="Cambria" w:hAnsi="Cambria"/>
        </w:rPr>
        <w:t>, koordinasi, pembinaan, evaluasi dan fasilitasi kegiatan perlindungan dan jaminan Sosial, pelaksanaan penyediaan informasi data kemiskinan, PMKS dan PSKS</w:t>
      </w:r>
      <w:r w:rsidR="007C169D">
        <w:rPr>
          <w:rFonts w:ascii="Cambria" w:hAnsi="Cambria"/>
          <w:lang w:val="en-US"/>
        </w:rPr>
        <w:t>.</w:t>
      </w:r>
    </w:p>
    <w:p w14:paraId="4B43D965" w14:textId="77777777" w:rsidR="007C169D" w:rsidRPr="00B23922" w:rsidRDefault="007C169D" w:rsidP="007C169D">
      <w:pPr>
        <w:jc w:val="both"/>
        <w:rPr>
          <w:rFonts w:ascii="Cambria" w:hAnsi="Cambria" w:cs="Tahoma"/>
        </w:rPr>
      </w:pPr>
    </w:p>
    <w:p w14:paraId="0C89A668" w14:textId="77777777" w:rsidR="007C169D" w:rsidRDefault="007C169D" w:rsidP="007C169D">
      <w:pPr>
        <w:pStyle w:val="ListParagraph"/>
        <w:numPr>
          <w:ilvl w:val="0"/>
          <w:numId w:val="35"/>
        </w:numPr>
        <w:tabs>
          <w:tab w:val="clear" w:pos="720"/>
          <w:tab w:val="left" w:pos="1080"/>
          <w:tab w:val="left" w:pos="1170"/>
        </w:tabs>
        <w:spacing w:line="276" w:lineRule="auto"/>
        <w:ind w:left="1890" w:hanging="180"/>
        <w:contextualSpacing w:val="0"/>
        <w:jc w:val="both"/>
        <w:rPr>
          <w:rFonts w:ascii="Cambria" w:hAnsi="Cambria" w:cstheme="minorHAnsi"/>
          <w:lang w:val="sv-SE"/>
        </w:rPr>
      </w:pPr>
      <w:r>
        <w:rPr>
          <w:rFonts w:ascii="Cambria" w:hAnsi="Cambria" w:cstheme="minorHAnsi"/>
          <w:b/>
          <w:lang w:val="sv-SE"/>
        </w:rPr>
        <w:t xml:space="preserve"> </w:t>
      </w:r>
      <w:r w:rsidR="00B23922" w:rsidRPr="00B23922">
        <w:rPr>
          <w:rFonts w:ascii="Cambria" w:hAnsi="Cambria" w:cstheme="minorHAnsi"/>
          <w:b/>
          <w:lang w:val="sv-SE"/>
        </w:rPr>
        <w:t>Program Pengelolaan Taman Makam Pahlawan,</w:t>
      </w:r>
      <w:r w:rsidR="00B23922" w:rsidRPr="00B23922">
        <w:rPr>
          <w:rFonts w:ascii="Cambria" w:hAnsi="Cambria" w:cstheme="minorHAnsi"/>
          <w:lang w:val="sv-SE"/>
        </w:rPr>
        <w:t xml:space="preserve"> meliputi : Pemeliharaan Taman Makam Pahlawan Nasional Kabupaten/Kota,</w:t>
      </w:r>
    </w:p>
    <w:p w14:paraId="32863E8A" w14:textId="17C1ABF1" w:rsidR="00B23922" w:rsidRPr="007C169D" w:rsidRDefault="00B23922" w:rsidP="007C169D">
      <w:pPr>
        <w:tabs>
          <w:tab w:val="left" w:pos="1080"/>
          <w:tab w:val="left" w:pos="1170"/>
        </w:tabs>
        <w:spacing w:line="360" w:lineRule="auto"/>
        <w:jc w:val="both"/>
        <w:rPr>
          <w:rFonts w:ascii="Cambria" w:hAnsi="Cambria" w:cstheme="minorHAnsi"/>
          <w:lang w:val="sv-SE"/>
        </w:rPr>
      </w:pPr>
      <w:r w:rsidRPr="007C169D">
        <w:rPr>
          <w:rFonts w:ascii="Cambria" w:hAnsi="Cambria" w:cstheme="minorHAnsi"/>
          <w:lang w:val="sv-SE"/>
        </w:rPr>
        <w:t xml:space="preserve"> </w:t>
      </w:r>
    </w:p>
    <w:p w14:paraId="631A0F8B" w14:textId="77777777" w:rsidR="00B23922" w:rsidRPr="00B23922" w:rsidRDefault="00B23922" w:rsidP="007C169D">
      <w:pPr>
        <w:pStyle w:val="ListParagraph"/>
        <w:numPr>
          <w:ilvl w:val="0"/>
          <w:numId w:val="35"/>
        </w:numPr>
        <w:tabs>
          <w:tab w:val="clear" w:pos="720"/>
          <w:tab w:val="num" w:pos="1080"/>
        </w:tabs>
        <w:spacing w:line="276" w:lineRule="auto"/>
        <w:ind w:left="1890" w:hanging="180"/>
        <w:jc w:val="both"/>
        <w:rPr>
          <w:rFonts w:ascii="Cambria" w:hAnsi="Cambria" w:cs="Tahoma"/>
          <w:bCs/>
          <w:iCs/>
          <w:lang w:val="nb-NO"/>
        </w:rPr>
      </w:pPr>
      <w:r w:rsidRPr="00B23922">
        <w:rPr>
          <w:rFonts w:ascii="Cambria" w:hAnsi="Cambria" w:cstheme="minorHAnsi"/>
          <w:b/>
          <w:lang w:val="sv-SE"/>
        </w:rPr>
        <w:t>Program Penunjang Urusan Pemerintahan Daerah</w:t>
      </w:r>
      <w:r w:rsidRPr="00B23922">
        <w:rPr>
          <w:rFonts w:ascii="Cambria" w:hAnsi="Cambria" w:cstheme="minorHAnsi"/>
          <w:lang w:val="sv-SE"/>
        </w:rPr>
        <w:t xml:space="preserve"> dengan indikator program adalah Nilai Reformasi Birokrasi. Yaitu Tentang </w:t>
      </w:r>
      <w:r w:rsidRPr="00B23922">
        <w:rPr>
          <w:rFonts w:ascii="Cambria" w:hAnsi="Cambria"/>
          <w:bCs/>
        </w:rPr>
        <w:t>Kualitas Tata Kelola   Pemerintahan.</w:t>
      </w:r>
      <w:r w:rsidRPr="00B23922">
        <w:rPr>
          <w:rFonts w:ascii="Cambria" w:hAnsi="Cambria" w:cstheme="minorHAnsi"/>
          <w:lang w:val="sv-SE"/>
        </w:rPr>
        <w:t xml:space="preserve"> </w:t>
      </w:r>
    </w:p>
    <w:p w14:paraId="79D33869" w14:textId="77777777" w:rsidR="00B23922" w:rsidRPr="00B23922" w:rsidRDefault="00B23922" w:rsidP="00B23922">
      <w:pPr>
        <w:contextualSpacing/>
        <w:jc w:val="both"/>
        <w:rPr>
          <w:rFonts w:ascii="Cambria" w:hAnsi="Cambria" w:cs="Tahoma"/>
          <w:bCs/>
          <w:iCs/>
          <w:lang w:val="nb-NO"/>
        </w:rPr>
      </w:pPr>
    </w:p>
    <w:p w14:paraId="37280A15" w14:textId="19AB0DC4" w:rsidR="00B23922" w:rsidRPr="00B23922" w:rsidRDefault="007C169D" w:rsidP="007C169D">
      <w:pPr>
        <w:spacing w:line="360" w:lineRule="auto"/>
        <w:ind w:left="1440" w:firstLine="720"/>
        <w:jc w:val="both"/>
        <w:rPr>
          <w:rFonts w:ascii="Cambria" w:hAnsi="Cambria" w:cs="Tahoma"/>
        </w:rPr>
      </w:pPr>
      <w:r>
        <w:rPr>
          <w:rFonts w:ascii="Cambria" w:hAnsi="Cambria" w:cs="Tahoma"/>
          <w:lang w:val="en-US"/>
        </w:rPr>
        <w:t xml:space="preserve"> </w:t>
      </w:r>
      <w:r w:rsidR="00B23922" w:rsidRPr="00B23922">
        <w:rPr>
          <w:rFonts w:ascii="Cambria" w:hAnsi="Cambria" w:cs="Tahoma"/>
        </w:rPr>
        <w:t>Dalam konteks risiko strategis, Dinas Sosial mengidentifikasi potensi risiko yang dapat menghambat pencapaian tujuan dan sasaran, seperti rendahnya pelayanan kebutuhan dasar untuk peningkatan kualitas SDM, graduasi mandiri KPM PKH masih rendah, belum terpenuhi hak-hak anak dalam bentuk pelayanan, persentase penduduk miskin masih tinggi, Kurang optimalnya program-program perlindungan anak, Reformasi tidak berjalan sesuai target, Implementasi reformasi birokrasi berjalan tidak sesuai rencana.</w:t>
      </w:r>
    </w:p>
    <w:p w14:paraId="16179DE0" w14:textId="3664A7E1" w:rsidR="00B23922" w:rsidRDefault="007C169D" w:rsidP="007C169D">
      <w:pPr>
        <w:spacing w:line="360" w:lineRule="auto"/>
        <w:ind w:left="1440" w:firstLine="720"/>
        <w:jc w:val="both"/>
        <w:rPr>
          <w:rFonts w:ascii="Cambria" w:hAnsi="Cambria" w:cs="Tahoma"/>
          <w:lang w:val="en-US"/>
        </w:rPr>
      </w:pPr>
      <w:r>
        <w:rPr>
          <w:rFonts w:ascii="Cambria" w:hAnsi="Cambria" w:cs="Tahoma"/>
          <w:lang w:val="en-US"/>
        </w:rPr>
        <w:t xml:space="preserve">  </w:t>
      </w:r>
      <w:r w:rsidR="00B23922" w:rsidRPr="00B23922">
        <w:rPr>
          <w:rFonts w:ascii="Cambria" w:hAnsi="Cambria" w:cs="Tahoma"/>
        </w:rPr>
        <w:t xml:space="preserve">Untuk mengelola risiko tersebut, Dinas Sosia berkomitmen untuk memperkuat </w:t>
      </w:r>
      <w:r w:rsidR="00B23922" w:rsidRPr="00B23922">
        <w:rPr>
          <w:rFonts w:ascii="Cambria" w:eastAsia="Arial Narrow" w:hAnsi="Cambria" w:cs="Arial Narrow"/>
        </w:rPr>
        <w:t>Perbaikan data ke dalam system, Perlindungan dan Jaminan Sosial terhadap anak terlantar dan anak jalanan, Pendampingan untuk PPKS</w:t>
      </w:r>
      <w:r w:rsidR="00B23922" w:rsidRPr="00B23922">
        <w:rPr>
          <w:rFonts w:ascii="Cambria" w:hAnsi="Cambria" w:cs="Tahoma"/>
        </w:rPr>
        <w:t xml:space="preserve">,  dan </w:t>
      </w:r>
      <w:r w:rsidR="00B23922" w:rsidRPr="00B23922">
        <w:rPr>
          <w:rFonts w:ascii="Cambria" w:eastAsia="Arial Narrow" w:hAnsi="Cambria" w:cs="Arial Narrow"/>
        </w:rPr>
        <w:t>Meningkatkan kemampuan potensi pekerja sosial masyarakat dengan pembinaan terhadap PSKS. Selain itu pekuat koordinasi dan pelayanan public.</w:t>
      </w:r>
      <w:r w:rsidR="00B23922" w:rsidRPr="00B23922">
        <w:rPr>
          <w:rFonts w:ascii="Cambria" w:hAnsi="Cambria" w:cs="Tahoma"/>
        </w:rPr>
        <w:t xml:space="preserve"> Dengan penetapan konteks risiko strategis ini, Dinas Sosial Kabupaten Pandeglang berupaya memastikan bahwa kualitas Tata </w:t>
      </w:r>
      <w:r w:rsidR="00B23922" w:rsidRPr="00B23922">
        <w:rPr>
          <w:rFonts w:ascii="Cambria" w:hAnsi="Cambria" w:cs="Tahoma"/>
        </w:rPr>
        <w:lastRenderedPageBreak/>
        <w:t>Kelola Pemerintahan dan Pelayanan Publik dapat berjalan efektif, mendukung peningkatan Nilai SAKIP OPD , serta berkontribusi pada keberhasilan RPJMD 2021-2026.</w:t>
      </w:r>
    </w:p>
    <w:p w14:paraId="4E8921D4" w14:textId="77777777" w:rsidR="007C169D" w:rsidRPr="007C169D" w:rsidRDefault="007C169D" w:rsidP="007C169D">
      <w:pPr>
        <w:ind w:firstLine="720"/>
        <w:jc w:val="both"/>
        <w:rPr>
          <w:rFonts w:ascii="Cambria" w:hAnsi="Cambria" w:cs="Tahoma"/>
          <w:lang w:val="en-US"/>
        </w:rPr>
      </w:pPr>
    </w:p>
    <w:p w14:paraId="2310507A" w14:textId="77777777" w:rsidR="00B23922" w:rsidRDefault="00B23922" w:rsidP="007C169D">
      <w:pPr>
        <w:spacing w:line="360" w:lineRule="auto"/>
        <w:ind w:left="1440" w:hanging="540"/>
        <w:jc w:val="both"/>
        <w:rPr>
          <w:rFonts w:ascii="Cambria" w:hAnsi="Cambria" w:cs="Tahoma"/>
          <w:b/>
          <w:bCs/>
          <w:lang w:val="en-US"/>
        </w:rPr>
      </w:pPr>
      <w:r w:rsidRPr="00B23922">
        <w:rPr>
          <w:rFonts w:ascii="Cambria" w:hAnsi="Cambria" w:cs="Tahoma"/>
          <w:b/>
          <w:bCs/>
        </w:rPr>
        <w:t>3.  Penetapan  Konteks  Risiko  Operasional Perangkat Daerah</w:t>
      </w:r>
    </w:p>
    <w:p w14:paraId="24E26C6C" w14:textId="77777777" w:rsidR="007C169D" w:rsidRPr="007C169D" w:rsidRDefault="007C169D" w:rsidP="007C169D">
      <w:pPr>
        <w:ind w:left="547" w:hanging="547"/>
        <w:jc w:val="both"/>
        <w:rPr>
          <w:rFonts w:ascii="Cambria" w:hAnsi="Cambria" w:cs="Tahoma"/>
          <w:b/>
          <w:bCs/>
          <w:lang w:val="en-US"/>
        </w:rPr>
      </w:pPr>
    </w:p>
    <w:p w14:paraId="43EC1157" w14:textId="77777777" w:rsidR="00B23922" w:rsidRPr="00B23922" w:rsidRDefault="00B23922" w:rsidP="007C169D">
      <w:pPr>
        <w:spacing w:line="360" w:lineRule="auto"/>
        <w:ind w:left="1440" w:firstLine="720"/>
        <w:jc w:val="both"/>
        <w:rPr>
          <w:rFonts w:ascii="Cambria" w:hAnsi="Cambria" w:cs="Tahoma"/>
        </w:rPr>
      </w:pPr>
      <w:r w:rsidRPr="00B23922">
        <w:rPr>
          <w:rFonts w:ascii="Cambria" w:hAnsi="Cambria" w:cs="Tahoma"/>
        </w:rPr>
        <w:t xml:space="preserve">Penetapan konteks risiko operasional Perangkat Daerah Dinas Sosial Kabupaten Pandeglang tahun 2024 bertujuan untuk mengidentifikasi dan mengelola risiko yang dapat mengganggu pelaksanaan tugas operasional dalam mendukung tujuan strategis sebagaimana tercantum dalam Rencana Kerja (Renja) Dinas Sosial Tahun 2024. Penetapan ini sejalan dengan Rencana Pembangunan Jangka Menengah Daerah (RPJMD) Kabupaten Pandeglang periode 2021-2026, khususnya pada urusan Bidang Sosial dan pemerintahan umum, dengan fokus pada </w:t>
      </w:r>
      <w:r w:rsidRPr="00B23922">
        <w:rPr>
          <w:rFonts w:ascii="Cambria" w:hAnsi="Cambria" w:cs="Tahoma"/>
          <w:b/>
          <w:bCs/>
        </w:rPr>
        <w:t xml:space="preserve">Meningkatkan kesejahteraan sosial PMKS, Meningkatkan Penanganan Anak Terlantar dan Anak Jalanan, dan Meningkatkan kualitas Tata Kelola Pemerintahan Dinas Sosial Kabupaten Pandeglang. </w:t>
      </w:r>
      <w:r w:rsidRPr="00B23922">
        <w:rPr>
          <w:rFonts w:ascii="Cambria" w:hAnsi="Cambria" w:cs="Tahoma"/>
        </w:rPr>
        <w:t>Tujuan strategis Dinas Sosial adalah Menurunnya permasalahan kesejahteraan sosial, Meningkatnya Penanganan Anak Terlantar dan Anak Jalanan, dan Meningkatnya kualitas Tata Kelola Pemerintahan Dinas Sosial Kabupaten Pandeglang.</w:t>
      </w:r>
      <w:r w:rsidRPr="00B23922">
        <w:rPr>
          <w:rFonts w:ascii="Cambria" w:hAnsi="Cambria" w:cs="Tahoma"/>
          <w:color w:val="FF0000"/>
        </w:rPr>
        <w:t xml:space="preserve"> </w:t>
      </w:r>
      <w:r w:rsidRPr="00B23922">
        <w:rPr>
          <w:rFonts w:ascii="Cambria" w:hAnsi="Cambria" w:cs="Tahoma"/>
        </w:rPr>
        <w:t xml:space="preserve">Dalam Renja 2024, Dinas Sosial menjalankan Empat program utama, yaitu Fokus penilaian risiko operasional tertuju pada </w:t>
      </w:r>
      <w:r w:rsidRPr="00B23922">
        <w:rPr>
          <w:rFonts w:ascii="Cambria" w:hAnsi="Cambria" w:cstheme="minorHAnsi"/>
          <w:b/>
        </w:rPr>
        <w:t>Program Pemberdayaan Sosial,  Program Rehabilitasi Sosial, Program Perlindungan dan Jaminan Sosial, Program Penanganan Bencana,</w:t>
      </w:r>
      <w:r w:rsidRPr="00B23922">
        <w:rPr>
          <w:rFonts w:ascii="Cambria" w:hAnsi="Cambria" w:cs="Tahoma"/>
        </w:rPr>
        <w:t xml:space="preserve"> dengan keluaran/hasil kegiatan yang meliputi :</w:t>
      </w:r>
    </w:p>
    <w:p w14:paraId="52621936" w14:textId="77777777" w:rsidR="00B23922" w:rsidRPr="00B23922" w:rsidRDefault="00B23922" w:rsidP="007C169D">
      <w:pPr>
        <w:pStyle w:val="ListParagraph"/>
        <w:numPr>
          <w:ilvl w:val="0"/>
          <w:numId w:val="36"/>
        </w:numPr>
        <w:tabs>
          <w:tab w:val="clear" w:pos="720"/>
          <w:tab w:val="num" w:pos="1710"/>
        </w:tabs>
        <w:spacing w:line="360" w:lineRule="auto"/>
        <w:ind w:firstLine="720"/>
        <w:contextualSpacing w:val="0"/>
        <w:jc w:val="both"/>
        <w:rPr>
          <w:rFonts w:ascii="Cambria" w:hAnsi="Cambria" w:cstheme="minorHAnsi"/>
        </w:rPr>
      </w:pPr>
      <w:r w:rsidRPr="00B23922">
        <w:rPr>
          <w:rFonts w:ascii="Cambria" w:hAnsi="Cambria"/>
          <w:color w:val="000000" w:themeColor="text1"/>
        </w:rPr>
        <w:t>Jumlah Pekerja Sosial Masyarakat yang mengikuti pembinaan;</w:t>
      </w:r>
    </w:p>
    <w:p w14:paraId="186E07F5" w14:textId="77777777" w:rsidR="00B23922" w:rsidRPr="00B23922" w:rsidRDefault="00B23922" w:rsidP="007C169D">
      <w:pPr>
        <w:pStyle w:val="ListParagraph"/>
        <w:numPr>
          <w:ilvl w:val="0"/>
          <w:numId w:val="36"/>
        </w:numPr>
        <w:tabs>
          <w:tab w:val="clear" w:pos="720"/>
          <w:tab w:val="num" w:pos="1710"/>
        </w:tabs>
        <w:spacing w:line="360" w:lineRule="auto"/>
        <w:ind w:firstLine="720"/>
        <w:contextualSpacing w:val="0"/>
        <w:jc w:val="both"/>
        <w:rPr>
          <w:rFonts w:ascii="Cambria" w:hAnsi="Cambria" w:cstheme="minorHAnsi"/>
        </w:rPr>
      </w:pPr>
      <w:r w:rsidRPr="00B23922">
        <w:rPr>
          <w:rFonts w:ascii="Cambria" w:hAnsi="Cambria"/>
          <w:color w:val="000000" w:themeColor="text1"/>
        </w:rPr>
        <w:t>jumlah TKSK yang mengikuti bimtek/pembinaan;</w:t>
      </w:r>
    </w:p>
    <w:p w14:paraId="50340597" w14:textId="77777777" w:rsidR="00B23922" w:rsidRPr="00B23922" w:rsidRDefault="00B23922" w:rsidP="007C169D">
      <w:pPr>
        <w:pStyle w:val="ListParagraph"/>
        <w:numPr>
          <w:ilvl w:val="0"/>
          <w:numId w:val="36"/>
        </w:numPr>
        <w:tabs>
          <w:tab w:val="clear" w:pos="720"/>
          <w:tab w:val="num" w:pos="1710"/>
        </w:tabs>
        <w:spacing w:line="360" w:lineRule="auto"/>
        <w:ind w:firstLine="720"/>
        <w:contextualSpacing w:val="0"/>
        <w:jc w:val="both"/>
        <w:rPr>
          <w:rFonts w:ascii="Cambria" w:hAnsi="Cambria" w:cstheme="minorHAnsi"/>
        </w:rPr>
      </w:pPr>
      <w:r w:rsidRPr="00B23922">
        <w:rPr>
          <w:rFonts w:ascii="Cambria" w:hAnsi="Cambria"/>
          <w:color w:val="000000" w:themeColor="text1"/>
        </w:rPr>
        <w:t>Jumlah Lembaga mendapat bantuan dan meningkat kapasitasnya;</w:t>
      </w:r>
    </w:p>
    <w:p w14:paraId="76C7458C" w14:textId="0EE1B52E" w:rsidR="00B23922" w:rsidRPr="00B23922" w:rsidRDefault="00B23922" w:rsidP="007C169D">
      <w:pPr>
        <w:pStyle w:val="ListParagraph"/>
        <w:numPr>
          <w:ilvl w:val="0"/>
          <w:numId w:val="36"/>
        </w:numPr>
        <w:tabs>
          <w:tab w:val="clear" w:pos="720"/>
          <w:tab w:val="num" w:pos="1710"/>
        </w:tabs>
        <w:spacing w:line="360" w:lineRule="auto"/>
        <w:ind w:left="1710" w:hanging="270"/>
        <w:contextualSpacing w:val="0"/>
        <w:jc w:val="both"/>
        <w:rPr>
          <w:rFonts w:ascii="Cambria" w:hAnsi="Cambria" w:cstheme="minorHAnsi"/>
        </w:rPr>
      </w:pPr>
      <w:r w:rsidRPr="00B23922">
        <w:rPr>
          <w:rFonts w:ascii="Cambria" w:hAnsi="Cambria"/>
          <w:color w:val="000000" w:themeColor="text1"/>
        </w:rPr>
        <w:t xml:space="preserve">Jumlah Lanjut usia dalam Panti Nini aki Berkah yang mendapatkan </w:t>
      </w:r>
      <w:r w:rsidR="007C169D">
        <w:rPr>
          <w:rFonts w:ascii="Cambria" w:hAnsi="Cambria"/>
          <w:color w:val="000000" w:themeColor="text1"/>
          <w:lang w:val="en-US"/>
        </w:rPr>
        <w:t xml:space="preserve">    </w:t>
      </w:r>
      <w:r w:rsidRPr="00B23922">
        <w:rPr>
          <w:rFonts w:ascii="Cambria" w:hAnsi="Cambria"/>
          <w:color w:val="000000" w:themeColor="text1"/>
        </w:rPr>
        <w:t>Perbekalan Kesehatan;</w:t>
      </w:r>
    </w:p>
    <w:p w14:paraId="55C407F1" w14:textId="77777777" w:rsidR="00B23922" w:rsidRPr="00B23922" w:rsidRDefault="00B23922" w:rsidP="007C169D">
      <w:pPr>
        <w:pStyle w:val="ListParagraph"/>
        <w:numPr>
          <w:ilvl w:val="0"/>
          <w:numId w:val="36"/>
        </w:numPr>
        <w:tabs>
          <w:tab w:val="clear" w:pos="720"/>
          <w:tab w:val="num" w:pos="1710"/>
        </w:tabs>
        <w:spacing w:line="360" w:lineRule="auto"/>
        <w:ind w:firstLine="720"/>
        <w:contextualSpacing w:val="0"/>
        <w:jc w:val="both"/>
        <w:rPr>
          <w:rFonts w:ascii="Cambria" w:hAnsi="Cambria" w:cstheme="minorHAnsi"/>
        </w:rPr>
      </w:pPr>
      <w:r w:rsidRPr="00B23922">
        <w:rPr>
          <w:rFonts w:ascii="Cambria" w:hAnsi="Cambria"/>
          <w:color w:val="000000" w:themeColor="text1"/>
        </w:rPr>
        <w:t>Jumlah masyarakat dengan kedisabilitasan yang diberikan Bantuan;</w:t>
      </w:r>
    </w:p>
    <w:p w14:paraId="5C717A99" w14:textId="77777777" w:rsidR="00B23922" w:rsidRPr="00B23922" w:rsidRDefault="00B23922" w:rsidP="007C169D">
      <w:pPr>
        <w:pStyle w:val="ListParagraph"/>
        <w:numPr>
          <w:ilvl w:val="0"/>
          <w:numId w:val="36"/>
        </w:numPr>
        <w:tabs>
          <w:tab w:val="clear" w:pos="720"/>
          <w:tab w:val="num" w:pos="1620"/>
        </w:tabs>
        <w:spacing w:line="360" w:lineRule="auto"/>
        <w:ind w:left="1620" w:hanging="180"/>
        <w:contextualSpacing w:val="0"/>
        <w:jc w:val="both"/>
        <w:rPr>
          <w:rFonts w:ascii="Cambria" w:hAnsi="Cambria" w:cstheme="minorHAnsi"/>
        </w:rPr>
      </w:pPr>
      <w:r w:rsidRPr="00B23922">
        <w:rPr>
          <w:rFonts w:ascii="Cambria" w:hAnsi="Cambria"/>
          <w:color w:val="000000" w:themeColor="text1"/>
        </w:rPr>
        <w:lastRenderedPageBreak/>
        <w:t>Jumlah penyandang disabilitas,anak terlantar,lanjut usia terlantar, serta gelandangan pengemis yang diberikan bantuan;</w:t>
      </w:r>
    </w:p>
    <w:p w14:paraId="08791574" w14:textId="03F06002" w:rsidR="00B23922" w:rsidRPr="00B23922" w:rsidRDefault="007C169D" w:rsidP="007C169D">
      <w:pPr>
        <w:pStyle w:val="ListParagraph"/>
        <w:numPr>
          <w:ilvl w:val="0"/>
          <w:numId w:val="36"/>
        </w:numPr>
        <w:tabs>
          <w:tab w:val="clear" w:pos="720"/>
          <w:tab w:val="num" w:pos="1620"/>
        </w:tabs>
        <w:spacing w:line="360" w:lineRule="auto"/>
        <w:ind w:firstLine="720"/>
        <w:contextualSpacing w:val="0"/>
        <w:jc w:val="both"/>
        <w:rPr>
          <w:rFonts w:ascii="Cambria" w:hAnsi="Cambria" w:cstheme="minorHAnsi"/>
        </w:rPr>
      </w:pPr>
      <w:r>
        <w:rPr>
          <w:rFonts w:ascii="Cambria" w:hAnsi="Cambria"/>
          <w:color w:val="000000" w:themeColor="text1"/>
          <w:lang w:val="en-US"/>
        </w:rPr>
        <w:t xml:space="preserve"> </w:t>
      </w:r>
      <w:r w:rsidR="00B23922" w:rsidRPr="00B23922">
        <w:rPr>
          <w:rFonts w:ascii="Cambria" w:hAnsi="Cambria"/>
          <w:color w:val="000000" w:themeColor="text1"/>
        </w:rPr>
        <w:t>Jumlah Peserta Bimbingan Fisik Mental Spiritual dan Sosial.</w:t>
      </w:r>
    </w:p>
    <w:p w14:paraId="2838BCC3" w14:textId="77777777" w:rsidR="00B23922" w:rsidRPr="00B23922" w:rsidRDefault="00B23922" w:rsidP="007C169D">
      <w:pPr>
        <w:pStyle w:val="ListParagraph"/>
        <w:numPr>
          <w:ilvl w:val="0"/>
          <w:numId w:val="36"/>
        </w:numPr>
        <w:tabs>
          <w:tab w:val="clear" w:pos="720"/>
          <w:tab w:val="num" w:pos="1620"/>
        </w:tabs>
        <w:spacing w:line="360" w:lineRule="auto"/>
        <w:ind w:firstLine="720"/>
        <w:contextualSpacing w:val="0"/>
        <w:jc w:val="both"/>
        <w:rPr>
          <w:rFonts w:ascii="Cambria" w:hAnsi="Cambria" w:cstheme="minorHAnsi"/>
        </w:rPr>
      </w:pPr>
      <w:r w:rsidRPr="00B23922">
        <w:rPr>
          <w:rFonts w:ascii="Cambria" w:hAnsi="Cambria"/>
          <w:color w:val="000000" w:themeColor="text1"/>
        </w:rPr>
        <w:t>Jumlah Penulusuran Keluarga Orang Terlantar;</w:t>
      </w:r>
    </w:p>
    <w:p w14:paraId="23AE5278" w14:textId="77777777" w:rsidR="00B23922" w:rsidRPr="00B23922" w:rsidRDefault="00B23922" w:rsidP="007C169D">
      <w:pPr>
        <w:pStyle w:val="ListParagraph"/>
        <w:numPr>
          <w:ilvl w:val="0"/>
          <w:numId w:val="36"/>
        </w:numPr>
        <w:tabs>
          <w:tab w:val="clear" w:pos="720"/>
          <w:tab w:val="num" w:pos="1620"/>
        </w:tabs>
        <w:spacing w:line="360" w:lineRule="auto"/>
        <w:ind w:firstLine="720"/>
        <w:contextualSpacing w:val="0"/>
        <w:jc w:val="both"/>
        <w:rPr>
          <w:rFonts w:ascii="Cambria" w:hAnsi="Cambria" w:cstheme="minorHAnsi"/>
        </w:rPr>
      </w:pPr>
      <w:r w:rsidRPr="00B23922">
        <w:rPr>
          <w:rFonts w:ascii="Cambria" w:hAnsi="Cambria"/>
          <w:color w:val="000000" w:themeColor="text1"/>
        </w:rPr>
        <w:t>Jumlah Petugas Pelayanan;</w:t>
      </w:r>
    </w:p>
    <w:p w14:paraId="719E7FF6" w14:textId="77777777" w:rsidR="00B23922" w:rsidRPr="00B23922" w:rsidRDefault="00B23922" w:rsidP="007C169D">
      <w:pPr>
        <w:pStyle w:val="ListParagraph"/>
        <w:numPr>
          <w:ilvl w:val="0"/>
          <w:numId w:val="36"/>
        </w:numPr>
        <w:tabs>
          <w:tab w:val="clear" w:pos="720"/>
          <w:tab w:val="num" w:pos="1620"/>
        </w:tabs>
        <w:spacing w:line="360" w:lineRule="auto"/>
        <w:ind w:firstLine="720"/>
        <w:contextualSpacing w:val="0"/>
        <w:jc w:val="both"/>
        <w:rPr>
          <w:rFonts w:ascii="Cambria" w:hAnsi="Cambria" w:cstheme="minorHAnsi"/>
        </w:rPr>
      </w:pPr>
      <w:r w:rsidRPr="00B23922">
        <w:rPr>
          <w:rFonts w:ascii="Cambria" w:hAnsi="Cambria"/>
          <w:color w:val="000000" w:themeColor="text1"/>
        </w:rPr>
        <w:t>Jumlah Penyandang eks ODGJ yang dititipkan di Panti Sosial;</w:t>
      </w:r>
    </w:p>
    <w:p w14:paraId="689FED50" w14:textId="77777777" w:rsidR="00B23922" w:rsidRPr="00B23922" w:rsidRDefault="00B23922" w:rsidP="007C169D">
      <w:pPr>
        <w:pStyle w:val="ListParagraph"/>
        <w:tabs>
          <w:tab w:val="num" w:pos="1530"/>
        </w:tabs>
        <w:autoSpaceDE w:val="0"/>
        <w:autoSpaceDN w:val="0"/>
        <w:adjustRightInd w:val="0"/>
        <w:spacing w:line="360" w:lineRule="auto"/>
        <w:ind w:left="1530" w:hanging="90"/>
        <w:jc w:val="both"/>
        <w:rPr>
          <w:rFonts w:ascii="Cambria" w:hAnsi="Cambria" w:cs="Calibri"/>
          <w:color w:val="000000" w:themeColor="text1"/>
        </w:rPr>
      </w:pPr>
      <w:r w:rsidRPr="00B23922">
        <w:rPr>
          <w:rFonts w:ascii="Cambria" w:hAnsi="Cambria" w:cstheme="minorHAnsi"/>
        </w:rPr>
        <w:t xml:space="preserve">  Jumlah Peserta </w:t>
      </w:r>
      <w:r w:rsidRPr="00B23922">
        <w:rPr>
          <w:rFonts w:ascii="Cambria" w:hAnsi="Cambria" w:cs="Calibri"/>
          <w:color w:val="000000" w:themeColor="text1"/>
        </w:rPr>
        <w:t>Bimbingan Sosial kepada Keluarga Penyandang Masalah Kesejahteraan Sosial (PMKS) Lainnya Bukan Korban HIV/AIDS dan NAPZA</w:t>
      </w:r>
    </w:p>
    <w:p w14:paraId="5A5FF419" w14:textId="77777777" w:rsidR="00B23922" w:rsidRPr="00B23922" w:rsidRDefault="00B23922" w:rsidP="007C169D">
      <w:pPr>
        <w:pStyle w:val="ListParagraph"/>
        <w:numPr>
          <w:ilvl w:val="0"/>
          <w:numId w:val="36"/>
        </w:numPr>
        <w:tabs>
          <w:tab w:val="clear" w:pos="720"/>
          <w:tab w:val="num" w:pos="1620"/>
        </w:tabs>
        <w:spacing w:line="360" w:lineRule="auto"/>
        <w:ind w:firstLine="720"/>
        <w:contextualSpacing w:val="0"/>
        <w:jc w:val="both"/>
        <w:rPr>
          <w:rFonts w:ascii="Cambria" w:hAnsi="Cambria" w:cstheme="minorHAnsi"/>
        </w:rPr>
      </w:pPr>
      <w:r w:rsidRPr="00B23922">
        <w:rPr>
          <w:rFonts w:ascii="Cambria" w:hAnsi="Cambria"/>
          <w:color w:val="000000" w:themeColor="text1"/>
        </w:rPr>
        <w:t>Jumlah Anak Terlantar yang diberikan bantuan;</w:t>
      </w:r>
    </w:p>
    <w:p w14:paraId="2E243B59" w14:textId="77777777" w:rsidR="00B23922" w:rsidRPr="00B23922" w:rsidRDefault="00B23922" w:rsidP="007C169D">
      <w:pPr>
        <w:pStyle w:val="ListParagraph"/>
        <w:numPr>
          <w:ilvl w:val="0"/>
          <w:numId w:val="36"/>
        </w:numPr>
        <w:tabs>
          <w:tab w:val="clear" w:pos="720"/>
          <w:tab w:val="num" w:pos="1620"/>
        </w:tabs>
        <w:spacing w:line="360" w:lineRule="auto"/>
        <w:ind w:left="1620" w:hanging="180"/>
        <w:contextualSpacing w:val="0"/>
        <w:jc w:val="both"/>
        <w:rPr>
          <w:rFonts w:ascii="Cambria" w:hAnsi="Cambria" w:cstheme="minorHAnsi"/>
        </w:rPr>
      </w:pPr>
      <w:r w:rsidRPr="00B23922">
        <w:rPr>
          <w:rFonts w:ascii="Cambria" w:hAnsi="Cambria"/>
          <w:color w:val="000000" w:themeColor="text1"/>
        </w:rPr>
        <w:t>Jumlah laporan Pengelolaan data verifikasi dan validasi rumah tangga miskin;</w:t>
      </w:r>
    </w:p>
    <w:p w14:paraId="3F059E1F" w14:textId="77777777" w:rsidR="00B23922" w:rsidRPr="00B23922" w:rsidRDefault="00B23922" w:rsidP="007C169D">
      <w:pPr>
        <w:pStyle w:val="ListParagraph"/>
        <w:numPr>
          <w:ilvl w:val="0"/>
          <w:numId w:val="36"/>
        </w:numPr>
        <w:tabs>
          <w:tab w:val="clear" w:pos="720"/>
          <w:tab w:val="num" w:pos="1620"/>
          <w:tab w:val="left" w:pos="1800"/>
        </w:tabs>
        <w:spacing w:line="360" w:lineRule="auto"/>
        <w:ind w:firstLine="720"/>
        <w:contextualSpacing w:val="0"/>
        <w:jc w:val="both"/>
        <w:rPr>
          <w:rFonts w:ascii="Cambria" w:hAnsi="Cambria" w:cstheme="minorHAnsi"/>
        </w:rPr>
      </w:pPr>
      <w:r w:rsidRPr="00B23922">
        <w:rPr>
          <w:rFonts w:ascii="Cambria" w:hAnsi="Cambria"/>
          <w:color w:val="000000" w:themeColor="text1"/>
        </w:rPr>
        <w:t>Jumlah Bantuan sosial kesejahteraan keluarga;</w:t>
      </w:r>
    </w:p>
    <w:p w14:paraId="558FEE77" w14:textId="77777777" w:rsidR="00B23922" w:rsidRPr="00B23922" w:rsidRDefault="00B23922" w:rsidP="007C169D">
      <w:pPr>
        <w:pStyle w:val="ListParagraph"/>
        <w:numPr>
          <w:ilvl w:val="0"/>
          <w:numId w:val="36"/>
        </w:numPr>
        <w:tabs>
          <w:tab w:val="clear" w:pos="720"/>
          <w:tab w:val="num" w:pos="1620"/>
          <w:tab w:val="left" w:pos="1800"/>
        </w:tabs>
        <w:spacing w:line="360" w:lineRule="auto"/>
        <w:ind w:firstLine="720"/>
        <w:contextualSpacing w:val="0"/>
        <w:jc w:val="both"/>
        <w:rPr>
          <w:rFonts w:ascii="Cambria" w:hAnsi="Cambria" w:cstheme="minorHAnsi"/>
        </w:rPr>
      </w:pPr>
      <w:r w:rsidRPr="00B23922">
        <w:rPr>
          <w:rFonts w:ascii="Cambria" w:hAnsi="Cambria"/>
          <w:color w:val="000000" w:themeColor="text1"/>
        </w:rPr>
        <w:t>Meningkatnya Ekonomi keluarga penerima bantuan sosial;</w:t>
      </w:r>
    </w:p>
    <w:p w14:paraId="0DBC37F4" w14:textId="2E290B37" w:rsidR="00B23922" w:rsidRPr="00B23922" w:rsidRDefault="007C169D" w:rsidP="0047603F">
      <w:pPr>
        <w:pStyle w:val="ListParagraph"/>
        <w:numPr>
          <w:ilvl w:val="0"/>
          <w:numId w:val="36"/>
        </w:numPr>
        <w:tabs>
          <w:tab w:val="clear" w:pos="720"/>
          <w:tab w:val="num" w:pos="1620"/>
        </w:tabs>
        <w:spacing w:line="360" w:lineRule="auto"/>
        <w:ind w:left="1710" w:hanging="270"/>
        <w:contextualSpacing w:val="0"/>
        <w:jc w:val="both"/>
        <w:rPr>
          <w:rFonts w:ascii="Cambria" w:hAnsi="Cambria" w:cstheme="minorHAnsi"/>
        </w:rPr>
      </w:pPr>
      <w:r>
        <w:rPr>
          <w:rFonts w:ascii="Cambria" w:hAnsi="Cambria"/>
          <w:color w:val="000000" w:themeColor="text1"/>
          <w:lang w:val="en-US"/>
        </w:rPr>
        <w:t xml:space="preserve"> </w:t>
      </w:r>
      <w:r w:rsidR="00B23922" w:rsidRPr="00B23922">
        <w:rPr>
          <w:rFonts w:ascii="Cambria" w:hAnsi="Cambria"/>
          <w:color w:val="000000" w:themeColor="text1"/>
        </w:rPr>
        <w:t>Jumlah korban bencana yang diberikan bantuan Permakanan dan Sandang;</w:t>
      </w:r>
    </w:p>
    <w:p w14:paraId="08BB54A0" w14:textId="77777777" w:rsidR="00B23922" w:rsidRPr="00B23922" w:rsidRDefault="00B23922" w:rsidP="0047603F">
      <w:pPr>
        <w:pStyle w:val="ListParagraph"/>
        <w:numPr>
          <w:ilvl w:val="0"/>
          <w:numId w:val="36"/>
        </w:numPr>
        <w:tabs>
          <w:tab w:val="left" w:pos="1710"/>
        </w:tabs>
        <w:spacing w:line="360" w:lineRule="auto"/>
        <w:ind w:firstLine="720"/>
        <w:contextualSpacing w:val="0"/>
        <w:jc w:val="both"/>
        <w:rPr>
          <w:rFonts w:ascii="Cambria" w:hAnsi="Cambria" w:cstheme="minorHAnsi"/>
        </w:rPr>
      </w:pPr>
      <w:r w:rsidRPr="00B23922">
        <w:rPr>
          <w:rFonts w:ascii="Cambria" w:hAnsi="Cambria"/>
          <w:color w:val="000000" w:themeColor="text1"/>
        </w:rPr>
        <w:t>Jumlah Anggota Tagana;</w:t>
      </w:r>
    </w:p>
    <w:p w14:paraId="15AA2E75" w14:textId="77777777" w:rsidR="00B23922" w:rsidRPr="00B23922" w:rsidRDefault="00B23922" w:rsidP="0047603F">
      <w:pPr>
        <w:jc w:val="both"/>
        <w:rPr>
          <w:rFonts w:ascii="Cambria" w:hAnsi="Cambria"/>
        </w:rPr>
      </w:pPr>
    </w:p>
    <w:p w14:paraId="3CC4F80D" w14:textId="6CD361E7" w:rsidR="00B23922" w:rsidRDefault="0047603F" w:rsidP="0047603F">
      <w:pPr>
        <w:spacing w:line="360" w:lineRule="auto"/>
        <w:ind w:left="1170" w:firstLine="720"/>
        <w:jc w:val="both"/>
        <w:rPr>
          <w:rFonts w:ascii="Cambria" w:hAnsi="Cambria" w:cs="Tahoma"/>
          <w:lang w:val="en-US"/>
        </w:rPr>
      </w:pPr>
      <w:r>
        <w:rPr>
          <w:rFonts w:ascii="Cambria" w:hAnsi="Cambria"/>
          <w:lang w:val="en-US"/>
        </w:rPr>
        <w:t xml:space="preserve">   </w:t>
      </w:r>
      <w:r w:rsidR="00B23922" w:rsidRPr="00B23922">
        <w:rPr>
          <w:rFonts w:ascii="Cambria" w:hAnsi="Cambria"/>
        </w:rPr>
        <w:t>Kinerja Pelayanan Dinas Sosial Kabupaten Pandeglang juga ditentukan pada Renja 2024.</w:t>
      </w:r>
      <w:r w:rsidR="00B23922" w:rsidRPr="00B23922">
        <w:rPr>
          <w:rFonts w:ascii="Cambria" w:hAnsi="Cambria" w:cs="Tahoma"/>
        </w:rPr>
        <w:t xml:space="preserve"> Fokus penilaian risiko operasional tertuju pada </w:t>
      </w:r>
      <w:r w:rsidR="00B23922" w:rsidRPr="00B23922">
        <w:rPr>
          <w:rFonts w:ascii="Cambria" w:hAnsi="Cambria" w:cstheme="minorHAnsi"/>
          <w:b/>
        </w:rPr>
        <w:t xml:space="preserve">Program </w:t>
      </w:r>
      <w:r w:rsidR="00B23922" w:rsidRPr="00B23922">
        <w:rPr>
          <w:rFonts w:ascii="Cambria" w:hAnsi="Cambria" w:cstheme="minorHAnsi"/>
        </w:rPr>
        <w:t>yaitu : Program Penunjang Urusan Pemerintahan Daerah</w:t>
      </w:r>
      <w:r w:rsidR="00B23922" w:rsidRPr="00B23922">
        <w:rPr>
          <w:rFonts w:ascii="Cambria" w:hAnsi="Cambria" w:cs="Tahoma"/>
        </w:rPr>
        <w:t xml:space="preserve"> dan Program Pengelolaan Taman Maiam Pahlawan, dengan keluaran/hasil kegiatan yang meliputi :</w:t>
      </w:r>
    </w:p>
    <w:p w14:paraId="045FBF8D" w14:textId="77777777" w:rsidR="0047603F" w:rsidRPr="0047603F" w:rsidRDefault="0047603F" w:rsidP="0047603F">
      <w:pPr>
        <w:ind w:firstLine="720"/>
        <w:jc w:val="both"/>
        <w:rPr>
          <w:rFonts w:ascii="Cambria" w:hAnsi="Cambria" w:cs="Tahoma"/>
          <w:lang w:val="en-US"/>
        </w:rPr>
      </w:pPr>
    </w:p>
    <w:p w14:paraId="6B6CD161"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rPr>
        <w:t>Jumlah Dokumen Renja Awal, Renja Perubahan, Renja akhir;</w:t>
      </w:r>
    </w:p>
    <w:p w14:paraId="48A95B17"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Dokumen RKA;</w:t>
      </w:r>
    </w:p>
    <w:p w14:paraId="24186E14"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Dokumen Perubahan RKA;</w:t>
      </w:r>
    </w:p>
    <w:p w14:paraId="5843BE3F"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Dokumen DPA;</w:t>
      </w:r>
    </w:p>
    <w:p w14:paraId="39E64D94"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Dokumen Perubahan DPA;</w:t>
      </w:r>
    </w:p>
    <w:p w14:paraId="533B06AC"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Laporan Capaian Kinerja SKPD;</w:t>
      </w:r>
    </w:p>
    <w:p w14:paraId="1A7BE182"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Laporan Evaluasi Perangkat Daerah;</w:t>
      </w:r>
    </w:p>
    <w:p w14:paraId="1D86F6B8"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Laporan Penyusunan Laporan Keuanga;</w:t>
      </w:r>
    </w:p>
    <w:p w14:paraId="5DB3B70D" w14:textId="77777777" w:rsidR="00B23922" w:rsidRPr="00B23922" w:rsidRDefault="00B23922" w:rsidP="0047603F">
      <w:pPr>
        <w:pStyle w:val="ListParagraph"/>
        <w:numPr>
          <w:ilvl w:val="1"/>
          <w:numId w:val="37"/>
        </w:numPr>
        <w:spacing w:line="360" w:lineRule="auto"/>
        <w:ind w:left="1530" w:hanging="270"/>
        <w:jc w:val="both"/>
        <w:rPr>
          <w:rFonts w:ascii="Cambria" w:hAnsi="Cambria"/>
          <w:color w:val="000000" w:themeColor="text1"/>
        </w:rPr>
      </w:pPr>
      <w:r w:rsidRPr="00B23922">
        <w:rPr>
          <w:rFonts w:ascii="Cambria" w:hAnsi="Cambria"/>
          <w:color w:val="000000" w:themeColor="text1"/>
        </w:rPr>
        <w:t>Jumlah laporan keuangan Perangkat Daerah;</w:t>
      </w:r>
    </w:p>
    <w:p w14:paraId="52824F21"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lastRenderedPageBreak/>
        <w:t>Jumlah laporan BMD Perangkat Daerah;</w:t>
      </w:r>
    </w:p>
    <w:p w14:paraId="6C2283EC"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Jumlah Peralatan dan Perlengkapan Kantor yang digunakan ;</w:t>
      </w:r>
    </w:p>
    <w:p w14:paraId="032BD3E6"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 xml:space="preserve"> Jumlah Peralatan Rumah tangga yang digunakan;</w:t>
      </w:r>
    </w:p>
    <w:p w14:paraId="436CC60B"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 xml:space="preserve"> Jumlah tamu dalam Kegiatan;</w:t>
      </w:r>
    </w:p>
    <w:p w14:paraId="3EF66346"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 xml:space="preserve"> Jumlah unit barang Perangkat Daerah;</w:t>
      </w:r>
    </w:p>
    <w:p w14:paraId="0D4B45A8"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 xml:space="preserve"> Jumlah Penyediaan Komponen Instalasi  Listrik/Penerangan Bangunan Kantor;</w:t>
      </w:r>
    </w:p>
    <w:p w14:paraId="1BBBED9D"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 xml:space="preserve"> Jumlah waktu penggunaan jasa pelayanan umum kantor perangkat daerah;</w:t>
      </w:r>
    </w:p>
    <w:p w14:paraId="139760A0" w14:textId="77777777" w:rsidR="00B23922" w:rsidRPr="00B23922" w:rsidRDefault="00B23922" w:rsidP="00345D88">
      <w:pPr>
        <w:pStyle w:val="ListParagraph"/>
        <w:numPr>
          <w:ilvl w:val="1"/>
          <w:numId w:val="37"/>
        </w:numPr>
        <w:spacing w:line="360" w:lineRule="auto"/>
        <w:ind w:left="1620"/>
        <w:jc w:val="both"/>
        <w:rPr>
          <w:rFonts w:ascii="Cambria" w:hAnsi="Cambria"/>
          <w:color w:val="000000" w:themeColor="text1"/>
        </w:rPr>
      </w:pPr>
      <w:r w:rsidRPr="00B23922">
        <w:rPr>
          <w:rFonts w:ascii="Cambria" w:hAnsi="Cambria"/>
          <w:color w:val="000000" w:themeColor="text1"/>
        </w:rPr>
        <w:t xml:space="preserve"> Jumlah Unit barang Operasional yang dipelihara;</w:t>
      </w:r>
    </w:p>
    <w:p w14:paraId="3162A3A2" w14:textId="77777777" w:rsidR="00B23922" w:rsidRPr="00B23922" w:rsidRDefault="00B23922" w:rsidP="00345D88">
      <w:pPr>
        <w:pStyle w:val="ListParagraph"/>
        <w:numPr>
          <w:ilvl w:val="1"/>
          <w:numId w:val="37"/>
        </w:numPr>
        <w:spacing w:line="360" w:lineRule="auto"/>
        <w:ind w:left="1620"/>
        <w:jc w:val="both"/>
        <w:rPr>
          <w:rFonts w:ascii="Cambria" w:hAnsi="Cambria"/>
        </w:rPr>
      </w:pPr>
      <w:r w:rsidRPr="00B23922">
        <w:rPr>
          <w:rFonts w:ascii="Cambria" w:hAnsi="Cambria"/>
          <w:color w:val="000000" w:themeColor="text1"/>
        </w:rPr>
        <w:t xml:space="preserve"> Jumlah gedung/bangunan perangkat daerah;</w:t>
      </w:r>
    </w:p>
    <w:p w14:paraId="302C3899" w14:textId="77777777" w:rsidR="00B23922" w:rsidRPr="00B23922" w:rsidRDefault="00B23922" w:rsidP="00345D88">
      <w:pPr>
        <w:pStyle w:val="ListParagraph"/>
        <w:numPr>
          <w:ilvl w:val="1"/>
          <w:numId w:val="37"/>
        </w:numPr>
        <w:spacing w:line="360" w:lineRule="auto"/>
        <w:ind w:left="1620"/>
        <w:jc w:val="both"/>
        <w:rPr>
          <w:rFonts w:ascii="Cambria" w:hAnsi="Cambria"/>
        </w:rPr>
      </w:pPr>
      <w:r w:rsidRPr="00B23922">
        <w:rPr>
          <w:rFonts w:ascii="Cambria" w:hAnsi="Cambria"/>
          <w:color w:val="000000" w:themeColor="text1"/>
        </w:rPr>
        <w:t>Jumlah Taman Makam Pahlawan yang dipelihara;</w:t>
      </w:r>
    </w:p>
    <w:p w14:paraId="034C6B3A" w14:textId="77777777" w:rsidR="00B23922" w:rsidRPr="00345D88" w:rsidRDefault="00B23922" w:rsidP="00345D88">
      <w:pPr>
        <w:jc w:val="both"/>
        <w:rPr>
          <w:rFonts w:ascii="Cambria" w:hAnsi="Cambria" w:cs="Tahoma"/>
          <w:lang w:val="en-US"/>
        </w:rPr>
      </w:pPr>
    </w:p>
    <w:p w14:paraId="25BA35E9" w14:textId="77777777" w:rsidR="00B23922" w:rsidRPr="00B23922" w:rsidRDefault="00B23922" w:rsidP="00345D88">
      <w:pPr>
        <w:spacing w:line="360" w:lineRule="auto"/>
        <w:ind w:left="720" w:firstLine="720"/>
        <w:jc w:val="both"/>
        <w:rPr>
          <w:rFonts w:ascii="Cambria" w:hAnsi="Cambria" w:cs="Tahoma"/>
        </w:rPr>
      </w:pPr>
      <w:r w:rsidRPr="00B23922">
        <w:rPr>
          <w:rFonts w:ascii="Cambria" w:hAnsi="Cambria" w:cs="Tahoma"/>
        </w:rPr>
        <w:t>Indikator keluaran kegiatan yang menjadi acuan pada tahun 2024 mencakup :</w:t>
      </w:r>
    </w:p>
    <w:p w14:paraId="73B2FB11" w14:textId="77777777" w:rsidR="00B23922" w:rsidRPr="00B23922" w:rsidRDefault="00B23922" w:rsidP="00345D88">
      <w:pPr>
        <w:pStyle w:val="ListParagraph"/>
        <w:numPr>
          <w:ilvl w:val="0"/>
          <w:numId w:val="38"/>
        </w:numPr>
        <w:tabs>
          <w:tab w:val="left" w:pos="990"/>
        </w:tabs>
        <w:spacing w:line="360" w:lineRule="auto"/>
        <w:ind w:firstLine="0"/>
        <w:jc w:val="both"/>
        <w:rPr>
          <w:rFonts w:ascii="Cambria" w:hAnsi="Cambria" w:cs="Tahoma"/>
        </w:rPr>
      </w:pPr>
      <w:r w:rsidRPr="00B23922">
        <w:rPr>
          <w:rFonts w:ascii="Cambria" w:hAnsi="Cambria"/>
        </w:rPr>
        <w:t>Persentase PMKS yang terpenuhi kebutuhan dasarnya</w:t>
      </w:r>
      <w:r w:rsidRPr="00B23922">
        <w:rPr>
          <w:rFonts w:ascii="Cambria" w:hAnsi="Cambria"/>
          <w:noProof/>
          <w:lang w:eastAsia="en-ID"/>
        </w:rPr>
        <w:t>;</w:t>
      </w:r>
      <w:r w:rsidRPr="00B23922">
        <w:rPr>
          <w:rFonts w:ascii="Cambria" w:hAnsi="Cambria" w:cs="Tahoma"/>
        </w:rPr>
        <w:t xml:space="preserve"> 10,46%.</w:t>
      </w:r>
    </w:p>
    <w:p w14:paraId="3456C0B3" w14:textId="77777777" w:rsidR="00B23922" w:rsidRPr="00B23922" w:rsidRDefault="00B23922" w:rsidP="00345D88">
      <w:pPr>
        <w:pStyle w:val="ListParagraph"/>
        <w:numPr>
          <w:ilvl w:val="0"/>
          <w:numId w:val="38"/>
        </w:numPr>
        <w:tabs>
          <w:tab w:val="left" w:pos="990"/>
        </w:tabs>
        <w:spacing w:line="360" w:lineRule="auto"/>
        <w:ind w:firstLine="0"/>
        <w:jc w:val="both"/>
        <w:rPr>
          <w:rFonts w:ascii="Cambria" w:hAnsi="Cambria"/>
          <w:noProof/>
          <w:lang w:eastAsia="en-ID"/>
        </w:rPr>
      </w:pPr>
      <w:r w:rsidRPr="00B23922">
        <w:rPr>
          <w:rFonts w:ascii="Cambria" w:hAnsi="Cambria"/>
          <w:noProof/>
          <w:lang w:eastAsia="en-ID"/>
        </w:rPr>
        <w:t>Persentase Penanganan Anak Terlantar dan Anak Jalanan 8,42(%).</w:t>
      </w:r>
    </w:p>
    <w:p w14:paraId="7F2B60E0" w14:textId="77777777" w:rsidR="00B23922" w:rsidRPr="00B23922" w:rsidRDefault="00B23922" w:rsidP="00345D88">
      <w:pPr>
        <w:pStyle w:val="ListParagraph"/>
        <w:numPr>
          <w:ilvl w:val="0"/>
          <w:numId w:val="38"/>
        </w:numPr>
        <w:tabs>
          <w:tab w:val="left" w:pos="990"/>
        </w:tabs>
        <w:spacing w:line="360" w:lineRule="auto"/>
        <w:ind w:firstLine="0"/>
        <w:jc w:val="both"/>
        <w:rPr>
          <w:rFonts w:ascii="Cambria" w:hAnsi="Cambria"/>
          <w:noProof/>
          <w:lang w:eastAsia="en-ID"/>
        </w:rPr>
      </w:pPr>
      <w:r w:rsidRPr="00B23922">
        <w:rPr>
          <w:rFonts w:ascii="Cambria" w:hAnsi="Cambria"/>
          <w:noProof/>
          <w:lang w:eastAsia="en-ID"/>
        </w:rPr>
        <w:t>Indeks Reformasi Birokrasi (nilai). BB</w:t>
      </w:r>
    </w:p>
    <w:p w14:paraId="3E306703" w14:textId="77777777" w:rsidR="00B23922" w:rsidRPr="00B23922" w:rsidRDefault="00B23922" w:rsidP="00345D88">
      <w:pPr>
        <w:spacing w:line="360" w:lineRule="auto"/>
        <w:ind w:left="720" w:firstLine="720"/>
        <w:jc w:val="both"/>
        <w:rPr>
          <w:rFonts w:ascii="Cambria" w:hAnsi="Cambria" w:cs="Tahoma"/>
        </w:rPr>
      </w:pPr>
      <w:r w:rsidRPr="00B23922">
        <w:rPr>
          <w:rFonts w:ascii="Cambria" w:hAnsi="Cambria" w:cs="Tahoma"/>
        </w:rPr>
        <w:t>Dalam konteks risiko operasional, Dinas Sosial Kabupaten Pandeglang mengidentifikasi sejumlah risiko yang berpotensi menghambat pencapaian keluaran kegiatan, seperti :</w:t>
      </w:r>
    </w:p>
    <w:p w14:paraId="61ECBED2" w14:textId="77777777" w:rsidR="00B23922" w:rsidRPr="00B23922" w:rsidRDefault="00B23922" w:rsidP="00345D88">
      <w:pPr>
        <w:numPr>
          <w:ilvl w:val="0"/>
          <w:numId w:val="39"/>
        </w:numPr>
        <w:tabs>
          <w:tab w:val="clear" w:pos="720"/>
        </w:tabs>
        <w:spacing w:line="360" w:lineRule="auto"/>
        <w:ind w:left="990" w:hanging="270"/>
        <w:jc w:val="both"/>
        <w:rPr>
          <w:rFonts w:ascii="Cambria" w:hAnsi="Cambria" w:cs="Tahoma"/>
        </w:rPr>
      </w:pPr>
      <w:r w:rsidRPr="00B23922">
        <w:rPr>
          <w:rFonts w:ascii="Cambria" w:hAnsi="Cambria" w:cs="Tahoma"/>
        </w:rPr>
        <w:t xml:space="preserve">Kurangnya kontrol terhadap pemberian makanan kepada lansia yang sesuai gizi minimal, keterbatasan kompetensi </w:t>
      </w:r>
    </w:p>
    <w:p w14:paraId="52616B3C" w14:textId="77777777" w:rsidR="00B23922" w:rsidRPr="00B23922" w:rsidRDefault="00B23922" w:rsidP="00345D88">
      <w:pPr>
        <w:numPr>
          <w:ilvl w:val="0"/>
          <w:numId w:val="39"/>
        </w:numPr>
        <w:tabs>
          <w:tab w:val="clear" w:pos="720"/>
        </w:tabs>
        <w:spacing w:line="360" w:lineRule="auto"/>
        <w:ind w:left="990" w:hanging="270"/>
        <w:jc w:val="both"/>
        <w:rPr>
          <w:rFonts w:ascii="Cambria" w:hAnsi="Cambria" w:cs="Tahoma"/>
        </w:rPr>
      </w:pPr>
      <w:r w:rsidRPr="00B23922">
        <w:rPr>
          <w:rFonts w:ascii="Cambria" w:hAnsi="Cambria" w:cs="Tahoma"/>
        </w:rPr>
        <w:t xml:space="preserve">Banyaknya KPM yang membutuhkan alat bantu </w:t>
      </w:r>
    </w:p>
    <w:p w14:paraId="7E5BBAAE" w14:textId="77777777" w:rsidR="00B23922" w:rsidRPr="00B23922" w:rsidRDefault="00B23922" w:rsidP="00345D88">
      <w:pPr>
        <w:numPr>
          <w:ilvl w:val="0"/>
          <w:numId w:val="39"/>
        </w:numPr>
        <w:tabs>
          <w:tab w:val="clear" w:pos="720"/>
        </w:tabs>
        <w:spacing w:line="360" w:lineRule="auto"/>
        <w:ind w:left="990" w:hanging="270"/>
        <w:jc w:val="both"/>
        <w:rPr>
          <w:rFonts w:ascii="Cambria" w:hAnsi="Cambria" w:cs="Tahoma"/>
        </w:rPr>
      </w:pPr>
      <w:r w:rsidRPr="00B23922">
        <w:rPr>
          <w:rFonts w:ascii="Cambria" w:hAnsi="Cambria" w:cs="Tahoma"/>
        </w:rPr>
        <w:t xml:space="preserve">Tidak adanya pendampingan yang berkelanjutan, jika pemberian bimbingan tidak tepat maka dapat memperburuk masalah mental dan emosional yang sudah ada. </w:t>
      </w:r>
    </w:p>
    <w:p w14:paraId="201595E8" w14:textId="77777777" w:rsidR="00B23922" w:rsidRPr="00B23922" w:rsidRDefault="00B23922" w:rsidP="00345D88">
      <w:pPr>
        <w:numPr>
          <w:ilvl w:val="0"/>
          <w:numId w:val="39"/>
        </w:numPr>
        <w:tabs>
          <w:tab w:val="clear" w:pos="720"/>
        </w:tabs>
        <w:spacing w:line="360" w:lineRule="auto"/>
        <w:ind w:left="990" w:hanging="270"/>
        <w:jc w:val="both"/>
        <w:rPr>
          <w:rFonts w:ascii="Cambria" w:hAnsi="Cambria" w:cs="Tahoma"/>
        </w:rPr>
      </w:pPr>
      <w:r w:rsidRPr="00B23922">
        <w:rPr>
          <w:rFonts w:ascii="Cambria" w:hAnsi="Cambria" w:cs="Tahoma"/>
        </w:rPr>
        <w:t xml:space="preserve">Tidak diikuti dengan peningkatan keterampilan mandiri pada KPM, sehingga KPM bisa menjadi terlalu bergantung pada bantuan yang diberikan. </w:t>
      </w:r>
    </w:p>
    <w:p w14:paraId="77249FF2" w14:textId="77777777" w:rsidR="00B23922" w:rsidRPr="00B23922" w:rsidRDefault="00B23922" w:rsidP="00345D88">
      <w:pPr>
        <w:numPr>
          <w:ilvl w:val="0"/>
          <w:numId w:val="39"/>
        </w:numPr>
        <w:tabs>
          <w:tab w:val="clear" w:pos="720"/>
        </w:tabs>
        <w:spacing w:line="360" w:lineRule="auto"/>
        <w:ind w:left="990" w:hanging="270"/>
        <w:jc w:val="both"/>
        <w:rPr>
          <w:rFonts w:ascii="Cambria" w:hAnsi="Cambria" w:cs="Tahoma"/>
        </w:rPr>
      </w:pPr>
      <w:r w:rsidRPr="00B23922">
        <w:rPr>
          <w:rFonts w:ascii="Cambria" w:hAnsi="Cambria" w:cs="Tahoma"/>
        </w:rPr>
        <w:t xml:space="preserve">Kurangnya pemahaman dan keterampilan  fasilitasor  dalam konsep kesejahteraan sosial </w:t>
      </w:r>
    </w:p>
    <w:p w14:paraId="53190FBB" w14:textId="77777777" w:rsidR="00B23922" w:rsidRPr="00B23922" w:rsidRDefault="00B23922" w:rsidP="00345D88">
      <w:pPr>
        <w:numPr>
          <w:ilvl w:val="0"/>
          <w:numId w:val="39"/>
        </w:numPr>
        <w:tabs>
          <w:tab w:val="clear" w:pos="720"/>
          <w:tab w:val="left" w:pos="990"/>
        </w:tabs>
        <w:spacing w:line="360" w:lineRule="auto"/>
        <w:ind w:left="1080" w:hanging="180"/>
        <w:jc w:val="both"/>
        <w:rPr>
          <w:rFonts w:ascii="Cambria" w:hAnsi="Cambria" w:cs="Tahoma"/>
        </w:rPr>
      </w:pPr>
      <w:r w:rsidRPr="00B23922">
        <w:rPr>
          <w:rFonts w:ascii="Cambria" w:hAnsi="Cambria" w:cs="Tahoma"/>
        </w:rPr>
        <w:lastRenderedPageBreak/>
        <w:t xml:space="preserve">Jumlah orang terlantar yang tidak terprediksi datangnya, Pihak keluarga yang sulit menerima kembali </w:t>
      </w:r>
    </w:p>
    <w:p w14:paraId="037D6CDA" w14:textId="77777777" w:rsidR="00B23922" w:rsidRPr="00B23922" w:rsidRDefault="00B23922" w:rsidP="00345D88">
      <w:pPr>
        <w:numPr>
          <w:ilvl w:val="0"/>
          <w:numId w:val="39"/>
        </w:numPr>
        <w:tabs>
          <w:tab w:val="clear" w:pos="720"/>
          <w:tab w:val="left" w:pos="990"/>
        </w:tabs>
        <w:spacing w:line="360" w:lineRule="auto"/>
        <w:ind w:left="1080" w:hanging="180"/>
        <w:jc w:val="both"/>
        <w:rPr>
          <w:rFonts w:ascii="Cambria" w:hAnsi="Cambria" w:cs="Tahoma"/>
        </w:rPr>
      </w:pPr>
      <w:r w:rsidRPr="00B23922">
        <w:rPr>
          <w:rFonts w:ascii="Cambria" w:hAnsi="Cambria" w:cs="Tahoma"/>
        </w:rPr>
        <w:t xml:space="preserve">kurangnya sarana dan prasana untuk penanganan layanan rujukan ODGJ di Kabupaten. </w:t>
      </w:r>
    </w:p>
    <w:p w14:paraId="7DC59A98" w14:textId="77777777" w:rsidR="00B23922" w:rsidRPr="00B23922" w:rsidRDefault="00B23922" w:rsidP="00345D88">
      <w:pPr>
        <w:numPr>
          <w:ilvl w:val="0"/>
          <w:numId w:val="39"/>
        </w:numPr>
        <w:tabs>
          <w:tab w:val="clear" w:pos="720"/>
          <w:tab w:val="left" w:pos="990"/>
        </w:tabs>
        <w:spacing w:line="360" w:lineRule="auto"/>
        <w:ind w:left="1080" w:hanging="180"/>
        <w:jc w:val="both"/>
        <w:rPr>
          <w:rFonts w:ascii="Cambria" w:hAnsi="Cambria" w:cs="Tahoma"/>
        </w:rPr>
      </w:pPr>
      <w:r w:rsidRPr="00B23922">
        <w:rPr>
          <w:rFonts w:ascii="Cambria" w:hAnsi="Cambria" w:cs="Tahoma"/>
        </w:rPr>
        <w:t xml:space="preserve">Kurangnya komitmen peserta, kurangnya sarana dan prasarana, serta kesulitan implementasi materi dalam kehidupan sehari-hari, peserta yang sudah mandiri namun enggan graduasi. </w:t>
      </w:r>
    </w:p>
    <w:p w14:paraId="20C8AA4A" w14:textId="77777777" w:rsidR="00B23922" w:rsidRPr="00B23922" w:rsidRDefault="00B23922" w:rsidP="00345D88">
      <w:pPr>
        <w:numPr>
          <w:ilvl w:val="0"/>
          <w:numId w:val="39"/>
        </w:numPr>
        <w:tabs>
          <w:tab w:val="clear" w:pos="720"/>
          <w:tab w:val="left" w:pos="990"/>
        </w:tabs>
        <w:spacing w:line="360" w:lineRule="auto"/>
        <w:ind w:left="1080" w:hanging="180"/>
        <w:jc w:val="both"/>
        <w:rPr>
          <w:rFonts w:ascii="Cambria" w:hAnsi="Cambria" w:cs="Tahoma"/>
        </w:rPr>
      </w:pPr>
      <w:r w:rsidRPr="00B23922">
        <w:rPr>
          <w:rFonts w:ascii="Cambria" w:hAnsi="Cambria" w:cs="Tahoma"/>
        </w:rPr>
        <w:t xml:space="preserve">Keterbatasan kompetensi </w:t>
      </w:r>
    </w:p>
    <w:p w14:paraId="4D39901B" w14:textId="77777777" w:rsidR="00B23922" w:rsidRPr="00B23922" w:rsidRDefault="00B23922" w:rsidP="00345D88">
      <w:pPr>
        <w:numPr>
          <w:ilvl w:val="0"/>
          <w:numId w:val="39"/>
        </w:numPr>
        <w:tabs>
          <w:tab w:val="clear" w:pos="720"/>
          <w:tab w:val="left" w:pos="990"/>
        </w:tabs>
        <w:spacing w:line="360" w:lineRule="auto"/>
        <w:ind w:left="1080" w:hanging="180"/>
        <w:jc w:val="both"/>
        <w:rPr>
          <w:rFonts w:ascii="Cambria" w:hAnsi="Cambria" w:cs="Tahoma"/>
        </w:rPr>
      </w:pPr>
      <w:r w:rsidRPr="00B23922">
        <w:rPr>
          <w:rFonts w:ascii="Cambria" w:hAnsi="Cambria" w:cs="Tahoma"/>
        </w:rPr>
        <w:t xml:space="preserve">Kurangnya kompetensi dan komitmen </w:t>
      </w:r>
    </w:p>
    <w:p w14:paraId="345A30A1" w14:textId="77777777" w:rsidR="00B23922" w:rsidRPr="00B23922" w:rsidRDefault="00B23922" w:rsidP="00345D88">
      <w:pPr>
        <w:numPr>
          <w:ilvl w:val="0"/>
          <w:numId w:val="39"/>
        </w:numPr>
        <w:tabs>
          <w:tab w:val="clear" w:pos="720"/>
          <w:tab w:val="left" w:pos="990"/>
        </w:tabs>
        <w:spacing w:line="360" w:lineRule="auto"/>
        <w:ind w:left="1080" w:hanging="180"/>
        <w:jc w:val="both"/>
        <w:rPr>
          <w:rFonts w:ascii="Cambria" w:hAnsi="Cambria" w:cs="Tahoma"/>
        </w:rPr>
      </w:pPr>
      <w:r w:rsidRPr="00B23922">
        <w:rPr>
          <w:rFonts w:ascii="Cambria" w:hAnsi="Cambria" w:cs="Tahoma"/>
        </w:rPr>
        <w:t xml:space="preserve">Kurangnya kesadaran dan pemahaman masyarakat akan pentingnya adminduk yang valid dalam pemadanan dan pemutkahiran data </w:t>
      </w:r>
    </w:p>
    <w:p w14:paraId="03085BA5" w14:textId="77777777" w:rsidR="00B23922" w:rsidRPr="00B23922" w:rsidRDefault="00B23922" w:rsidP="00345D88">
      <w:pPr>
        <w:numPr>
          <w:ilvl w:val="0"/>
          <w:numId w:val="39"/>
        </w:numPr>
        <w:tabs>
          <w:tab w:val="clear" w:pos="720"/>
        </w:tabs>
        <w:spacing w:line="360" w:lineRule="auto"/>
        <w:ind w:left="1170" w:hanging="270"/>
        <w:jc w:val="both"/>
        <w:rPr>
          <w:rFonts w:ascii="Cambria" w:hAnsi="Cambria" w:cs="Tahoma"/>
        </w:rPr>
      </w:pPr>
      <w:r w:rsidRPr="00B23922">
        <w:rPr>
          <w:rFonts w:ascii="Cambria" w:hAnsi="Cambria" w:cs="Tahoma"/>
        </w:rPr>
        <w:t xml:space="preserve">Pelaksanaan pemutakhiran dan updating data kurang optimal </w:t>
      </w:r>
    </w:p>
    <w:p w14:paraId="72B08388" w14:textId="77777777" w:rsidR="00B23922" w:rsidRPr="00B23922" w:rsidRDefault="00B23922" w:rsidP="00345D88">
      <w:pPr>
        <w:numPr>
          <w:ilvl w:val="0"/>
          <w:numId w:val="39"/>
        </w:numPr>
        <w:tabs>
          <w:tab w:val="clear" w:pos="720"/>
        </w:tabs>
        <w:spacing w:line="360" w:lineRule="auto"/>
        <w:ind w:left="1170" w:hanging="270"/>
        <w:jc w:val="both"/>
        <w:rPr>
          <w:rFonts w:ascii="Cambria" w:hAnsi="Cambria" w:cs="Tahoma"/>
        </w:rPr>
      </w:pPr>
      <w:r w:rsidRPr="00B23922">
        <w:rPr>
          <w:rFonts w:ascii="Cambria" w:hAnsi="Cambria" w:cs="Tahoma"/>
        </w:rPr>
        <w:t xml:space="preserve">Keterbatasan jaminan untuk janda perintis </w:t>
      </w:r>
    </w:p>
    <w:p w14:paraId="78B2FA42" w14:textId="77777777" w:rsidR="00B23922" w:rsidRPr="00B23922" w:rsidRDefault="00B23922" w:rsidP="00345D88">
      <w:pPr>
        <w:numPr>
          <w:ilvl w:val="0"/>
          <w:numId w:val="39"/>
        </w:numPr>
        <w:tabs>
          <w:tab w:val="clear" w:pos="720"/>
        </w:tabs>
        <w:spacing w:line="360" w:lineRule="auto"/>
        <w:ind w:left="1170" w:hanging="270"/>
        <w:jc w:val="both"/>
        <w:rPr>
          <w:rFonts w:ascii="Cambria" w:hAnsi="Cambria" w:cs="Tahoma"/>
        </w:rPr>
      </w:pPr>
      <w:r w:rsidRPr="00B23922">
        <w:rPr>
          <w:rFonts w:ascii="Cambria" w:hAnsi="Cambria" w:cs="Tahoma"/>
        </w:rPr>
        <w:t xml:space="preserve">Potensi ketidaktepatan sasaran. </w:t>
      </w:r>
    </w:p>
    <w:p w14:paraId="05379E81" w14:textId="77777777" w:rsidR="00B23922" w:rsidRPr="00B23922" w:rsidRDefault="00B23922" w:rsidP="00345D88">
      <w:pPr>
        <w:numPr>
          <w:ilvl w:val="0"/>
          <w:numId w:val="39"/>
        </w:numPr>
        <w:tabs>
          <w:tab w:val="clear" w:pos="720"/>
        </w:tabs>
        <w:spacing w:line="360" w:lineRule="auto"/>
        <w:ind w:left="1170" w:hanging="270"/>
        <w:jc w:val="both"/>
        <w:rPr>
          <w:rFonts w:ascii="Cambria" w:hAnsi="Cambria" w:cs="Tahoma"/>
        </w:rPr>
      </w:pPr>
      <w:r w:rsidRPr="00B23922">
        <w:rPr>
          <w:rFonts w:ascii="Cambria" w:hAnsi="Cambria" w:cs="Tahoma"/>
        </w:rPr>
        <w:t xml:space="preserve">Batasan kompetensi </w:t>
      </w:r>
    </w:p>
    <w:p w14:paraId="41C87D53" w14:textId="77777777" w:rsidR="00B23922" w:rsidRPr="00B23922" w:rsidRDefault="00B23922" w:rsidP="00345D88">
      <w:pPr>
        <w:numPr>
          <w:ilvl w:val="0"/>
          <w:numId w:val="39"/>
        </w:numPr>
        <w:tabs>
          <w:tab w:val="clear" w:pos="720"/>
        </w:tabs>
        <w:spacing w:line="360" w:lineRule="auto"/>
        <w:ind w:left="1170" w:hanging="270"/>
        <w:jc w:val="both"/>
        <w:rPr>
          <w:rFonts w:ascii="Cambria" w:hAnsi="Cambria" w:cs="Tahoma"/>
        </w:rPr>
      </w:pPr>
      <w:r w:rsidRPr="00B23922">
        <w:rPr>
          <w:rFonts w:ascii="Cambria" w:hAnsi="Cambria" w:cs="Tahoma"/>
        </w:rPr>
        <w:t xml:space="preserve">Belum maksimalnya pemanfaatan pemetaan bencana dan mitigasi bencana yang dikeluarkan BPBD </w:t>
      </w:r>
    </w:p>
    <w:p w14:paraId="437CB76A" w14:textId="16E9B61C" w:rsidR="00B23922" w:rsidRPr="00B23922" w:rsidRDefault="00B23922" w:rsidP="00345D88">
      <w:pPr>
        <w:numPr>
          <w:ilvl w:val="0"/>
          <w:numId w:val="39"/>
        </w:numPr>
        <w:tabs>
          <w:tab w:val="clear" w:pos="720"/>
        </w:tabs>
        <w:spacing w:line="360" w:lineRule="auto"/>
        <w:ind w:left="1170" w:hanging="270"/>
        <w:jc w:val="both"/>
        <w:rPr>
          <w:rFonts w:ascii="Cambria" w:hAnsi="Cambria" w:cs="Tahoma"/>
        </w:rPr>
      </w:pPr>
      <w:r w:rsidRPr="00B23922">
        <w:rPr>
          <w:rFonts w:ascii="Cambria" w:hAnsi="Cambria" w:cs="Tahoma"/>
        </w:rPr>
        <w:t>Jumlah korban bencana dengan bantuan yang diberikan tidak sebanding (jumlah bantuan lebih sedikit) karena keterbatasan anggaran</w:t>
      </w:r>
      <w:r w:rsidR="00345D88">
        <w:rPr>
          <w:rFonts w:ascii="Cambria" w:hAnsi="Cambria" w:cs="Tahoma"/>
          <w:lang w:val="en-US"/>
        </w:rPr>
        <w:t>.</w:t>
      </w:r>
      <w:r w:rsidRPr="00B23922">
        <w:rPr>
          <w:rFonts w:ascii="Cambria" w:hAnsi="Cambria" w:cs="Tahoma"/>
        </w:rPr>
        <w:t xml:space="preserve"> </w:t>
      </w:r>
    </w:p>
    <w:p w14:paraId="189F7CB3" w14:textId="77777777" w:rsidR="00345D88" w:rsidRPr="00345D88" w:rsidRDefault="00B23922" w:rsidP="00345D88">
      <w:pPr>
        <w:numPr>
          <w:ilvl w:val="0"/>
          <w:numId w:val="39"/>
        </w:numPr>
        <w:tabs>
          <w:tab w:val="clear" w:pos="720"/>
          <w:tab w:val="num" w:pos="1170"/>
        </w:tabs>
        <w:spacing w:line="360" w:lineRule="auto"/>
        <w:ind w:firstLine="180"/>
        <w:jc w:val="both"/>
        <w:rPr>
          <w:rFonts w:ascii="Cambria" w:hAnsi="Cambria" w:cs="Tahoma"/>
        </w:rPr>
      </w:pPr>
      <w:r w:rsidRPr="00B23922">
        <w:rPr>
          <w:rFonts w:ascii="Cambria" w:hAnsi="Cambria" w:cs="Tahoma"/>
        </w:rPr>
        <w:t>Penyusunan laporan tidak tepat waktu (timeliness) dan tidak akurat</w:t>
      </w:r>
      <w:r w:rsidR="00345D88">
        <w:rPr>
          <w:rFonts w:ascii="Cambria" w:hAnsi="Cambria" w:cs="Tahoma"/>
          <w:lang w:val="en-US"/>
        </w:rPr>
        <w:t>.</w:t>
      </w:r>
    </w:p>
    <w:p w14:paraId="22952451" w14:textId="397F9C05" w:rsidR="00B23922" w:rsidRPr="00B23922" w:rsidRDefault="00B23922" w:rsidP="00345D88">
      <w:pPr>
        <w:jc w:val="both"/>
        <w:rPr>
          <w:rFonts w:ascii="Cambria" w:hAnsi="Cambria" w:cs="Tahoma"/>
        </w:rPr>
      </w:pPr>
      <w:r w:rsidRPr="00B23922">
        <w:rPr>
          <w:rFonts w:ascii="Cambria" w:hAnsi="Cambria" w:cs="Tahoma"/>
        </w:rPr>
        <w:t xml:space="preserve"> </w:t>
      </w:r>
    </w:p>
    <w:p w14:paraId="4E9F03DA" w14:textId="68A17A75" w:rsidR="00B23922" w:rsidRDefault="00345D88" w:rsidP="00345D88">
      <w:pPr>
        <w:spacing w:line="360" w:lineRule="auto"/>
        <w:ind w:left="900" w:firstLine="720"/>
        <w:jc w:val="both"/>
        <w:rPr>
          <w:rFonts w:ascii="Cambria" w:hAnsi="Cambria" w:cs="Tahoma"/>
          <w:lang w:val="en-US"/>
        </w:rPr>
      </w:pPr>
      <w:r>
        <w:rPr>
          <w:rFonts w:ascii="Cambria" w:hAnsi="Cambria" w:cs="Tahoma"/>
          <w:lang w:val="en-US"/>
        </w:rPr>
        <w:t xml:space="preserve">  </w:t>
      </w:r>
      <w:r w:rsidR="00B23922" w:rsidRPr="00B23922">
        <w:rPr>
          <w:rFonts w:ascii="Cambria" w:hAnsi="Cambria" w:cs="Tahoma"/>
        </w:rPr>
        <w:t>Untuk mengelola risiko-risiko tersebut, Dinas Sosial Kabupaten Pandeglang berkomitmen untuk meningkatkan Koordinasi Kualitas Pelayanan dengan dibentuknya Tim Reaksi Cepat terhadap kasus-kasus sosial/penanganan PMKS. serta memanfaatkan teknologi informasi untuk mendukung efisiensi dalam pengelolaan data-data fakir miskin agar penerima bansos tepat sasaran. Penetapan konteks risiko operasional ini menjadi dasar bagi Dinas Sosial untuk menyusun strategi mitigasi yang tepat, memastikan keluaran kegiatan tercapai, dan mendukung peningkatan kualitas pengendalian internal pemerintah daerah sesuai dengan tujuan strategis RPJMD 2021-2026.</w:t>
      </w:r>
    </w:p>
    <w:p w14:paraId="15E3CA3A" w14:textId="77777777" w:rsidR="00345D88" w:rsidRPr="00345D88" w:rsidRDefault="00345D88" w:rsidP="00345D88">
      <w:pPr>
        <w:spacing w:line="360" w:lineRule="auto"/>
        <w:ind w:left="900" w:firstLine="720"/>
        <w:jc w:val="both"/>
        <w:rPr>
          <w:rFonts w:ascii="Cambria" w:hAnsi="Cambria" w:cs="Tahoma"/>
          <w:lang w:val="en-US"/>
        </w:rPr>
      </w:pPr>
    </w:p>
    <w:p w14:paraId="4563A686" w14:textId="77777777" w:rsidR="00B23922" w:rsidRPr="00345D88" w:rsidRDefault="00B23922" w:rsidP="00345D88">
      <w:pPr>
        <w:pStyle w:val="ListParagraph"/>
        <w:numPr>
          <w:ilvl w:val="0"/>
          <w:numId w:val="32"/>
        </w:numPr>
        <w:tabs>
          <w:tab w:val="left" w:pos="360"/>
          <w:tab w:val="left" w:pos="1170"/>
          <w:tab w:val="left" w:pos="1800"/>
          <w:tab w:val="right" w:pos="7380"/>
          <w:tab w:val="left" w:pos="7560"/>
        </w:tabs>
        <w:spacing w:line="360" w:lineRule="auto"/>
        <w:ind w:hanging="1080"/>
        <w:rPr>
          <w:rFonts w:ascii="Cambria" w:hAnsi="Cambria"/>
        </w:rPr>
      </w:pPr>
      <w:r w:rsidRPr="00B23922">
        <w:rPr>
          <w:rFonts w:ascii="Cambria" w:hAnsi="Cambria"/>
          <w:b/>
        </w:rPr>
        <w:lastRenderedPageBreak/>
        <w:t>Hasil Identifikasi Resiko</w:t>
      </w:r>
    </w:p>
    <w:p w14:paraId="5ED1BFE0" w14:textId="77777777" w:rsidR="00345D88" w:rsidRPr="00B23922" w:rsidRDefault="00345D88" w:rsidP="00345D88">
      <w:pPr>
        <w:pStyle w:val="ListParagraph"/>
        <w:tabs>
          <w:tab w:val="left" w:pos="360"/>
          <w:tab w:val="left" w:pos="1170"/>
          <w:tab w:val="left" w:pos="1800"/>
          <w:tab w:val="right" w:pos="7380"/>
          <w:tab w:val="left" w:pos="7560"/>
        </w:tabs>
        <w:ind w:left="0"/>
        <w:rPr>
          <w:rFonts w:ascii="Cambria" w:hAnsi="Cambria"/>
        </w:rPr>
      </w:pPr>
    </w:p>
    <w:p w14:paraId="4F26B02F" w14:textId="408CB3B9" w:rsidR="00B23922" w:rsidRPr="00345D88" w:rsidRDefault="00345D88" w:rsidP="00345D88">
      <w:pPr>
        <w:tabs>
          <w:tab w:val="left" w:pos="720"/>
          <w:tab w:val="left" w:pos="1170"/>
          <w:tab w:val="right" w:pos="7380"/>
          <w:tab w:val="left" w:pos="7560"/>
        </w:tabs>
        <w:spacing w:line="360" w:lineRule="auto"/>
        <w:ind w:left="1080" w:hanging="1080"/>
        <w:jc w:val="both"/>
        <w:rPr>
          <w:rFonts w:ascii="Cambria" w:hAnsi="Cambria"/>
          <w:lang w:val="en-US"/>
        </w:rPr>
      </w:pPr>
      <w:r>
        <w:rPr>
          <w:rFonts w:ascii="Cambria" w:hAnsi="Cambria"/>
          <w:lang w:val="en-US"/>
        </w:rPr>
        <w:tab/>
      </w:r>
      <w:r>
        <w:rPr>
          <w:rFonts w:ascii="Cambria" w:hAnsi="Cambria"/>
          <w:lang w:val="en-US"/>
        </w:rPr>
        <w:tab/>
      </w:r>
      <w:r>
        <w:rPr>
          <w:rFonts w:ascii="Cambria" w:hAnsi="Cambria"/>
          <w:lang w:val="en-US"/>
        </w:rPr>
        <w:tab/>
        <w:t xml:space="preserve">      </w:t>
      </w:r>
      <w:r>
        <w:rPr>
          <w:rFonts w:ascii="Cambria" w:hAnsi="Cambria"/>
          <w:lang w:val="en-US"/>
        </w:rPr>
        <w:tab/>
        <w:t xml:space="preserve">     </w:t>
      </w:r>
      <w:r w:rsidR="00B23922" w:rsidRPr="00B23922">
        <w:rPr>
          <w:rFonts w:ascii="Cambria" w:hAnsi="Cambria"/>
        </w:rPr>
        <w:t>Identifikasi risiko bertujuan untuk mengindentifikasi Resiko yang dapat menghambat pencapaian tujuan lingkungan Pemerintah Kabupaten Pandeglang Provinsi Banten yang meliputi tujuan strategis daerah Kabupaten, tujuan strategi Dinas Sosial, tujuan operasional (Kegiatan) di lingkungan Dinas Sosial Kabupaten Pandeglang Provinsi Banten. Tahap pelaksanaan identifikasi risiko meliputi kegiatan : mengidentifikasi berbagai risiko yang menghambat pencapaian tujuan, pemilik risiko, sebab risiko, sumber risiko, dan dampak risiko ; dan mendokumentasikan proses identifikasi risiko dalam daftar risiko.</w:t>
      </w:r>
      <w:r w:rsidR="00B23922" w:rsidRPr="00B23922">
        <w:rPr>
          <w:rFonts w:ascii="Cambria" w:hAnsi="Cambria"/>
        </w:rPr>
        <w:tab/>
        <w:t xml:space="preserve"> Risiko strategis Dinas Sosial Kabupaten Pandeglang Provinsi Banten adalah risiko yang bertujuan untuk menidentifikasi kejadia-kejadian yang dapat mengancam ketercapaiannya tujuan Dinas Sosial Kabupaten Pandeglang Provinsi Banten yang berkaitan dengan pelaksanaan pembangunan Kabupaten Pandeglang. Dari hasil telaah risiko strategis yang berdasarkan tujuan atau sasaran Dinas Sosial Kabupaten Pandeglang Provinsi Banten, adalah sebagai berikut. </w:t>
      </w:r>
    </w:p>
    <w:p w14:paraId="09FF79AE" w14:textId="77777777" w:rsidR="009729B1" w:rsidRPr="009729B1" w:rsidRDefault="009729B1" w:rsidP="009729B1">
      <w:pPr>
        <w:rPr>
          <w:rFonts w:ascii="Cambria" w:hAnsi="Cambria"/>
        </w:rPr>
      </w:pPr>
    </w:p>
    <w:p w14:paraId="79943DB0" w14:textId="77777777" w:rsidR="009729B1" w:rsidRPr="009729B1" w:rsidRDefault="009729B1" w:rsidP="009729B1">
      <w:pPr>
        <w:rPr>
          <w:rFonts w:ascii="Cambria" w:hAnsi="Cambria"/>
        </w:rPr>
      </w:pPr>
    </w:p>
    <w:p w14:paraId="27F2B847" w14:textId="77777777" w:rsidR="009729B1" w:rsidRPr="009729B1" w:rsidRDefault="009729B1" w:rsidP="00345D88">
      <w:pPr>
        <w:pStyle w:val="ListParagraph"/>
        <w:tabs>
          <w:tab w:val="left" w:pos="720"/>
          <w:tab w:val="left" w:pos="1170"/>
          <w:tab w:val="right" w:pos="7380"/>
          <w:tab w:val="left" w:pos="7560"/>
        </w:tabs>
        <w:spacing w:line="360" w:lineRule="auto"/>
        <w:ind w:left="360" w:hanging="360"/>
        <w:jc w:val="center"/>
        <w:rPr>
          <w:rFonts w:ascii="Cambria" w:hAnsi="Cambria"/>
          <w:b/>
        </w:rPr>
      </w:pPr>
      <w:r w:rsidRPr="009729B1">
        <w:rPr>
          <w:rFonts w:ascii="Cambria" w:hAnsi="Cambria"/>
          <w:b/>
        </w:rPr>
        <w:t>TABEL 6</w:t>
      </w:r>
    </w:p>
    <w:p w14:paraId="25944E84" w14:textId="77777777" w:rsidR="009729B1" w:rsidRDefault="009729B1" w:rsidP="00345D88">
      <w:pPr>
        <w:tabs>
          <w:tab w:val="left" w:pos="720"/>
          <w:tab w:val="left" w:pos="1170"/>
          <w:tab w:val="right" w:pos="7380"/>
          <w:tab w:val="left" w:pos="7560"/>
        </w:tabs>
        <w:spacing w:line="360" w:lineRule="auto"/>
        <w:jc w:val="center"/>
        <w:rPr>
          <w:rFonts w:ascii="Cambria" w:hAnsi="Cambria"/>
          <w:b/>
        </w:rPr>
      </w:pPr>
      <w:r w:rsidRPr="009729B1">
        <w:rPr>
          <w:rFonts w:ascii="Cambria" w:hAnsi="Cambria"/>
          <w:b/>
        </w:rPr>
        <w:t>PENETAPAN KONTEKS RISIKO PERANGKAT DAERAH</w:t>
      </w:r>
    </w:p>
    <w:p w14:paraId="39F5FCDC" w14:textId="77777777" w:rsidR="009729B1" w:rsidRDefault="009729B1" w:rsidP="009729B1">
      <w:pPr>
        <w:rPr>
          <w:rFonts w:ascii="Cambria" w:hAnsi="Cambria"/>
          <w:b/>
        </w:rPr>
      </w:pPr>
    </w:p>
    <w:p w14:paraId="692EF192" w14:textId="2D5B1B74" w:rsidR="009729B1" w:rsidRDefault="009729B1" w:rsidP="009729B1">
      <w:pPr>
        <w:tabs>
          <w:tab w:val="left" w:pos="2295"/>
        </w:tabs>
        <w:rPr>
          <w:rFonts w:ascii="Cambria" w:hAnsi="Cambria"/>
          <w:b/>
        </w:rPr>
      </w:pPr>
      <w:r>
        <w:rPr>
          <w:rFonts w:ascii="Cambria" w:hAnsi="Cambria"/>
          <w:b/>
        </w:rPr>
        <w:tab/>
      </w:r>
    </w:p>
    <w:p w14:paraId="721FE220" w14:textId="77777777" w:rsidR="009729B1" w:rsidRDefault="009729B1" w:rsidP="009729B1">
      <w:pPr>
        <w:tabs>
          <w:tab w:val="left" w:pos="2295"/>
        </w:tabs>
        <w:rPr>
          <w:rFonts w:ascii="Cambria" w:hAnsi="Cambria"/>
          <w:b/>
        </w:rPr>
      </w:pPr>
    </w:p>
    <w:p w14:paraId="41759DA2" w14:textId="48F65657" w:rsidR="009729B1" w:rsidRPr="009729B1" w:rsidRDefault="009729B1" w:rsidP="009729B1">
      <w:pPr>
        <w:tabs>
          <w:tab w:val="left" w:pos="2295"/>
        </w:tabs>
        <w:rPr>
          <w:rFonts w:ascii="Cambria" w:hAnsi="Cambria"/>
        </w:rPr>
        <w:sectPr w:rsidR="009729B1" w:rsidRPr="009729B1" w:rsidSect="00B23922">
          <w:pgSz w:w="11907" w:h="16839" w:code="9"/>
          <w:pgMar w:top="1440" w:right="1440" w:bottom="1440" w:left="1440" w:header="708" w:footer="708" w:gutter="0"/>
          <w:cols w:space="708"/>
          <w:docGrid w:linePitch="360"/>
        </w:sectPr>
      </w:pPr>
      <w:r>
        <w:rPr>
          <w:rFonts w:ascii="Cambria" w:hAnsi="Cambria"/>
        </w:rPr>
        <w:tab/>
      </w:r>
    </w:p>
    <w:tbl>
      <w:tblPr>
        <w:tblW w:w="15108" w:type="dxa"/>
        <w:tblInd w:w="-522" w:type="dxa"/>
        <w:tblLayout w:type="fixed"/>
        <w:tblLook w:val="04A0" w:firstRow="1" w:lastRow="0" w:firstColumn="1" w:lastColumn="0" w:noHBand="0" w:noVBand="1"/>
      </w:tblPr>
      <w:tblGrid>
        <w:gridCol w:w="466"/>
        <w:gridCol w:w="2001"/>
        <w:gridCol w:w="1583"/>
        <w:gridCol w:w="2520"/>
        <w:gridCol w:w="1225"/>
        <w:gridCol w:w="929"/>
        <w:gridCol w:w="1626"/>
        <w:gridCol w:w="933"/>
        <w:gridCol w:w="687"/>
        <w:gridCol w:w="1921"/>
        <w:gridCol w:w="1217"/>
      </w:tblGrid>
      <w:tr w:rsidR="00B23922" w:rsidRPr="00B23922" w14:paraId="64078263" w14:textId="77777777" w:rsidTr="001631EA">
        <w:trPr>
          <w:trHeight w:val="300"/>
        </w:trPr>
        <w:tc>
          <w:tcPr>
            <w:tcW w:w="46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82D2C29" w14:textId="77777777" w:rsidR="00B23922" w:rsidRPr="00B23922" w:rsidRDefault="00B23922" w:rsidP="001631EA">
            <w:pPr>
              <w:jc w:val="center"/>
              <w:rPr>
                <w:rFonts w:ascii="Cambria" w:hAnsi="Cambria"/>
                <w:b/>
                <w:bCs/>
                <w:color w:val="000000"/>
                <w:sz w:val="20"/>
                <w:szCs w:val="20"/>
                <w:lang w:val="en-US" w:eastAsia="en-US"/>
              </w:rPr>
            </w:pPr>
            <w:r w:rsidRPr="00B23922">
              <w:rPr>
                <w:rFonts w:ascii="Cambria" w:hAnsi="Cambria"/>
                <w:b/>
                <w:bCs/>
                <w:color w:val="000000"/>
                <w:sz w:val="20"/>
                <w:szCs w:val="20"/>
              </w:rPr>
              <w:lastRenderedPageBreak/>
              <w:t>No</w:t>
            </w:r>
          </w:p>
        </w:tc>
        <w:tc>
          <w:tcPr>
            <w:tcW w:w="2001"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80418B4"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Tujuan  / Sasaran Strategis</w:t>
            </w:r>
          </w:p>
        </w:tc>
        <w:tc>
          <w:tcPr>
            <w:tcW w:w="158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0349C3D"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Indikator Kinerja</w:t>
            </w:r>
          </w:p>
        </w:tc>
        <w:tc>
          <w:tcPr>
            <w:tcW w:w="4674" w:type="dxa"/>
            <w:gridSpan w:val="3"/>
            <w:tcBorders>
              <w:top w:val="single" w:sz="4" w:space="0" w:color="auto"/>
              <w:left w:val="nil"/>
              <w:bottom w:val="single" w:sz="4" w:space="0" w:color="auto"/>
              <w:right w:val="single" w:sz="4" w:space="0" w:color="auto"/>
            </w:tcBorders>
            <w:shd w:val="clear" w:color="000000" w:fill="D9E1F2"/>
            <w:vAlign w:val="center"/>
            <w:hideMark/>
          </w:tcPr>
          <w:p w14:paraId="6D5AAABF" w14:textId="77777777" w:rsidR="00B23922" w:rsidRPr="003E5DE2" w:rsidRDefault="00B23922" w:rsidP="001631EA">
            <w:pPr>
              <w:jc w:val="center"/>
              <w:rPr>
                <w:rFonts w:ascii="Cambria" w:hAnsi="Cambria"/>
                <w:b/>
                <w:bCs/>
                <w:color w:val="000000"/>
                <w:sz w:val="20"/>
                <w:szCs w:val="20"/>
              </w:rPr>
            </w:pPr>
            <w:r w:rsidRPr="003E5DE2">
              <w:rPr>
                <w:rFonts w:ascii="Cambria" w:hAnsi="Cambria"/>
                <w:b/>
                <w:bCs/>
                <w:color w:val="000000"/>
                <w:sz w:val="20"/>
                <w:szCs w:val="20"/>
              </w:rPr>
              <w:t>Risiko</w:t>
            </w:r>
          </w:p>
        </w:tc>
        <w:tc>
          <w:tcPr>
            <w:tcW w:w="2559" w:type="dxa"/>
            <w:gridSpan w:val="2"/>
            <w:tcBorders>
              <w:top w:val="single" w:sz="4" w:space="0" w:color="auto"/>
              <w:left w:val="nil"/>
              <w:bottom w:val="single" w:sz="4" w:space="0" w:color="auto"/>
              <w:right w:val="single" w:sz="4" w:space="0" w:color="auto"/>
            </w:tcBorders>
            <w:shd w:val="clear" w:color="000000" w:fill="D9E1F2"/>
            <w:vAlign w:val="center"/>
            <w:hideMark/>
          </w:tcPr>
          <w:p w14:paraId="4A555261"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Sebab</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64629C8"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C/UC</w:t>
            </w:r>
          </w:p>
        </w:tc>
        <w:tc>
          <w:tcPr>
            <w:tcW w:w="3138" w:type="dxa"/>
            <w:gridSpan w:val="2"/>
            <w:tcBorders>
              <w:top w:val="single" w:sz="4" w:space="0" w:color="auto"/>
              <w:left w:val="nil"/>
              <w:bottom w:val="single" w:sz="4" w:space="0" w:color="auto"/>
              <w:right w:val="single" w:sz="4" w:space="0" w:color="auto"/>
            </w:tcBorders>
            <w:shd w:val="clear" w:color="000000" w:fill="D9E1F2"/>
            <w:vAlign w:val="center"/>
            <w:hideMark/>
          </w:tcPr>
          <w:p w14:paraId="0CBDAFA2"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Dampak</w:t>
            </w:r>
          </w:p>
        </w:tc>
      </w:tr>
      <w:tr w:rsidR="00B23922" w:rsidRPr="00B23922" w14:paraId="6CEDCC96" w14:textId="77777777" w:rsidTr="001631EA">
        <w:trPr>
          <w:trHeight w:val="450"/>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0F21F413" w14:textId="77777777" w:rsidR="00B23922" w:rsidRPr="00B23922" w:rsidRDefault="00B23922" w:rsidP="001631EA">
            <w:pPr>
              <w:rPr>
                <w:rFonts w:ascii="Cambria" w:hAnsi="Cambria"/>
                <w:b/>
                <w:bCs/>
                <w:color w:val="000000"/>
                <w:sz w:val="20"/>
                <w:szCs w:val="20"/>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249D23CB" w14:textId="77777777" w:rsidR="00B23922" w:rsidRPr="00B23922" w:rsidRDefault="00B23922" w:rsidP="001631EA">
            <w:pPr>
              <w:rPr>
                <w:rFonts w:ascii="Cambria" w:hAnsi="Cambria"/>
                <w:b/>
                <w:bCs/>
                <w:color w:val="000000"/>
                <w:sz w:val="20"/>
                <w:szCs w:val="20"/>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3B72E0A3" w14:textId="77777777" w:rsidR="00B23922" w:rsidRPr="00B23922" w:rsidRDefault="00B23922" w:rsidP="001631EA">
            <w:pPr>
              <w:rPr>
                <w:rFonts w:ascii="Cambria" w:hAnsi="Cambria"/>
                <w:b/>
                <w:bCs/>
                <w:color w:val="000000"/>
                <w:sz w:val="20"/>
                <w:szCs w:val="20"/>
              </w:rPr>
            </w:pPr>
          </w:p>
        </w:tc>
        <w:tc>
          <w:tcPr>
            <w:tcW w:w="2520" w:type="dxa"/>
            <w:vMerge w:val="restart"/>
            <w:tcBorders>
              <w:top w:val="nil"/>
              <w:left w:val="single" w:sz="4" w:space="0" w:color="auto"/>
              <w:bottom w:val="single" w:sz="4" w:space="0" w:color="auto"/>
              <w:right w:val="single" w:sz="4" w:space="0" w:color="auto"/>
            </w:tcBorders>
            <w:shd w:val="clear" w:color="000000" w:fill="D9E1F2"/>
            <w:vAlign w:val="center"/>
            <w:hideMark/>
          </w:tcPr>
          <w:p w14:paraId="4120A867" w14:textId="77777777" w:rsidR="00B23922" w:rsidRPr="003E5DE2" w:rsidRDefault="00B23922" w:rsidP="001631EA">
            <w:pPr>
              <w:jc w:val="center"/>
              <w:rPr>
                <w:rFonts w:ascii="Cambria" w:hAnsi="Cambria"/>
                <w:b/>
                <w:bCs/>
                <w:color w:val="000000"/>
                <w:sz w:val="20"/>
                <w:szCs w:val="20"/>
              </w:rPr>
            </w:pPr>
            <w:r w:rsidRPr="003E5DE2">
              <w:rPr>
                <w:rFonts w:ascii="Cambria" w:hAnsi="Cambria"/>
                <w:b/>
                <w:bCs/>
                <w:color w:val="000000"/>
                <w:sz w:val="20"/>
                <w:szCs w:val="20"/>
              </w:rPr>
              <w:t>Uraian</w:t>
            </w:r>
          </w:p>
        </w:tc>
        <w:tc>
          <w:tcPr>
            <w:tcW w:w="1225" w:type="dxa"/>
            <w:tcBorders>
              <w:top w:val="nil"/>
              <w:left w:val="nil"/>
              <w:bottom w:val="single" w:sz="4" w:space="0" w:color="auto"/>
              <w:right w:val="single" w:sz="4" w:space="0" w:color="auto"/>
            </w:tcBorders>
            <w:shd w:val="clear" w:color="000000" w:fill="D9E1F2"/>
            <w:vAlign w:val="center"/>
            <w:hideMark/>
          </w:tcPr>
          <w:p w14:paraId="1CE9536F" w14:textId="77777777" w:rsidR="00B23922" w:rsidRPr="003E5DE2" w:rsidRDefault="00B23922" w:rsidP="001631EA">
            <w:pPr>
              <w:jc w:val="center"/>
              <w:rPr>
                <w:rFonts w:ascii="Cambria" w:hAnsi="Cambria"/>
                <w:b/>
                <w:bCs/>
                <w:color w:val="000000"/>
                <w:sz w:val="20"/>
                <w:szCs w:val="20"/>
              </w:rPr>
            </w:pPr>
            <w:r w:rsidRPr="003E5DE2">
              <w:rPr>
                <w:rFonts w:ascii="Cambria" w:hAnsi="Cambria"/>
                <w:b/>
                <w:bCs/>
                <w:color w:val="000000"/>
                <w:sz w:val="20"/>
                <w:szCs w:val="20"/>
              </w:rPr>
              <w:t>Kode</w:t>
            </w:r>
          </w:p>
        </w:tc>
        <w:tc>
          <w:tcPr>
            <w:tcW w:w="929" w:type="dxa"/>
            <w:vMerge w:val="restart"/>
            <w:tcBorders>
              <w:top w:val="nil"/>
              <w:left w:val="single" w:sz="4" w:space="0" w:color="auto"/>
              <w:bottom w:val="single" w:sz="4" w:space="0" w:color="auto"/>
              <w:right w:val="single" w:sz="4" w:space="0" w:color="auto"/>
            </w:tcBorders>
            <w:shd w:val="clear" w:color="000000" w:fill="D9E1F2"/>
            <w:vAlign w:val="center"/>
            <w:hideMark/>
          </w:tcPr>
          <w:p w14:paraId="3E327EE6" w14:textId="77777777" w:rsidR="00B23922" w:rsidRPr="003E5DE2" w:rsidRDefault="00B23922" w:rsidP="001631EA">
            <w:pPr>
              <w:jc w:val="center"/>
              <w:rPr>
                <w:rFonts w:ascii="Cambria" w:hAnsi="Cambria"/>
                <w:b/>
                <w:bCs/>
                <w:color w:val="000000"/>
                <w:sz w:val="20"/>
                <w:szCs w:val="20"/>
              </w:rPr>
            </w:pPr>
            <w:r w:rsidRPr="003E5DE2">
              <w:rPr>
                <w:rFonts w:ascii="Cambria" w:hAnsi="Cambria"/>
                <w:b/>
                <w:bCs/>
                <w:color w:val="000000"/>
                <w:sz w:val="20"/>
                <w:szCs w:val="20"/>
              </w:rPr>
              <w:t>Pemilik</w:t>
            </w:r>
          </w:p>
        </w:tc>
        <w:tc>
          <w:tcPr>
            <w:tcW w:w="1626" w:type="dxa"/>
            <w:vMerge w:val="restart"/>
            <w:tcBorders>
              <w:top w:val="nil"/>
              <w:left w:val="single" w:sz="4" w:space="0" w:color="auto"/>
              <w:bottom w:val="single" w:sz="4" w:space="0" w:color="auto"/>
              <w:right w:val="single" w:sz="4" w:space="0" w:color="auto"/>
            </w:tcBorders>
            <w:shd w:val="clear" w:color="000000" w:fill="D9E1F2"/>
            <w:vAlign w:val="center"/>
            <w:hideMark/>
          </w:tcPr>
          <w:p w14:paraId="323B1286"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Uraian</w:t>
            </w:r>
          </w:p>
        </w:tc>
        <w:tc>
          <w:tcPr>
            <w:tcW w:w="933" w:type="dxa"/>
            <w:vMerge w:val="restart"/>
            <w:tcBorders>
              <w:top w:val="nil"/>
              <w:left w:val="single" w:sz="4" w:space="0" w:color="auto"/>
              <w:bottom w:val="single" w:sz="4" w:space="0" w:color="auto"/>
              <w:right w:val="single" w:sz="4" w:space="0" w:color="auto"/>
            </w:tcBorders>
            <w:shd w:val="clear" w:color="000000" w:fill="D9E1F2"/>
            <w:vAlign w:val="center"/>
            <w:hideMark/>
          </w:tcPr>
          <w:p w14:paraId="1F4277C6"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Sumber</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53F99948" w14:textId="77777777" w:rsidR="00B23922" w:rsidRPr="00B23922" w:rsidRDefault="00B23922" w:rsidP="001631EA">
            <w:pPr>
              <w:rPr>
                <w:rFonts w:ascii="Cambria" w:hAnsi="Cambria"/>
                <w:b/>
                <w:bCs/>
                <w:color w:val="000000"/>
                <w:sz w:val="20"/>
                <w:szCs w:val="20"/>
              </w:rPr>
            </w:pPr>
          </w:p>
        </w:tc>
        <w:tc>
          <w:tcPr>
            <w:tcW w:w="1921" w:type="dxa"/>
            <w:vMerge w:val="restart"/>
            <w:tcBorders>
              <w:top w:val="nil"/>
              <w:left w:val="single" w:sz="4" w:space="0" w:color="auto"/>
              <w:bottom w:val="single" w:sz="4" w:space="0" w:color="auto"/>
              <w:right w:val="single" w:sz="4" w:space="0" w:color="auto"/>
            </w:tcBorders>
            <w:shd w:val="clear" w:color="000000" w:fill="D9E1F2"/>
            <w:vAlign w:val="center"/>
            <w:hideMark/>
          </w:tcPr>
          <w:p w14:paraId="297A3B65"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Uraian</w:t>
            </w:r>
          </w:p>
        </w:tc>
        <w:tc>
          <w:tcPr>
            <w:tcW w:w="1217" w:type="dxa"/>
            <w:vMerge w:val="restart"/>
            <w:tcBorders>
              <w:top w:val="nil"/>
              <w:left w:val="single" w:sz="4" w:space="0" w:color="auto"/>
              <w:bottom w:val="single" w:sz="4" w:space="0" w:color="auto"/>
              <w:right w:val="single" w:sz="4" w:space="0" w:color="auto"/>
            </w:tcBorders>
            <w:shd w:val="clear" w:color="000000" w:fill="D9E1F2"/>
            <w:vAlign w:val="center"/>
            <w:hideMark/>
          </w:tcPr>
          <w:p w14:paraId="51455C2B"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Pihak  yang Terkena</w:t>
            </w:r>
          </w:p>
        </w:tc>
      </w:tr>
      <w:tr w:rsidR="00B23922" w:rsidRPr="00B23922" w14:paraId="34A6F49F" w14:textId="77777777" w:rsidTr="001631EA">
        <w:trPr>
          <w:trHeight w:val="300"/>
        </w:trPr>
        <w:tc>
          <w:tcPr>
            <w:tcW w:w="466" w:type="dxa"/>
            <w:vMerge/>
            <w:tcBorders>
              <w:top w:val="single" w:sz="4" w:space="0" w:color="auto"/>
              <w:left w:val="single" w:sz="4" w:space="0" w:color="auto"/>
              <w:bottom w:val="single" w:sz="4" w:space="0" w:color="auto"/>
              <w:right w:val="single" w:sz="4" w:space="0" w:color="auto"/>
            </w:tcBorders>
            <w:vAlign w:val="center"/>
            <w:hideMark/>
          </w:tcPr>
          <w:p w14:paraId="79CE9711" w14:textId="77777777" w:rsidR="00B23922" w:rsidRPr="00B23922" w:rsidRDefault="00B23922" w:rsidP="001631EA">
            <w:pPr>
              <w:rPr>
                <w:rFonts w:ascii="Cambria" w:hAnsi="Cambria"/>
                <w:b/>
                <w:bCs/>
                <w:color w:val="000000"/>
                <w:sz w:val="20"/>
                <w:szCs w:val="20"/>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05865BB1" w14:textId="77777777" w:rsidR="00B23922" w:rsidRPr="00B23922" w:rsidRDefault="00B23922" w:rsidP="001631EA">
            <w:pPr>
              <w:rPr>
                <w:rFonts w:ascii="Cambria" w:hAnsi="Cambria"/>
                <w:b/>
                <w:bCs/>
                <w:color w:val="000000"/>
                <w:sz w:val="20"/>
                <w:szCs w:val="20"/>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0E785A2A" w14:textId="77777777" w:rsidR="00B23922" w:rsidRPr="00B23922" w:rsidRDefault="00B23922" w:rsidP="001631EA">
            <w:pPr>
              <w:rPr>
                <w:rFonts w:ascii="Cambria" w:hAnsi="Cambria"/>
                <w:b/>
                <w:bCs/>
                <w:color w:val="000000"/>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3A27ADF6" w14:textId="77777777" w:rsidR="00B23922" w:rsidRPr="003E5DE2" w:rsidRDefault="00B23922" w:rsidP="001631EA">
            <w:pPr>
              <w:rPr>
                <w:rFonts w:ascii="Cambria" w:hAnsi="Cambria"/>
                <w:b/>
                <w:bCs/>
                <w:color w:val="000000"/>
                <w:sz w:val="20"/>
                <w:szCs w:val="20"/>
              </w:rPr>
            </w:pPr>
          </w:p>
        </w:tc>
        <w:tc>
          <w:tcPr>
            <w:tcW w:w="1225" w:type="dxa"/>
            <w:tcBorders>
              <w:top w:val="nil"/>
              <w:left w:val="nil"/>
              <w:bottom w:val="single" w:sz="4" w:space="0" w:color="auto"/>
              <w:right w:val="single" w:sz="4" w:space="0" w:color="auto"/>
            </w:tcBorders>
            <w:shd w:val="clear" w:color="000000" w:fill="D9E1F2"/>
            <w:vAlign w:val="center"/>
            <w:hideMark/>
          </w:tcPr>
          <w:p w14:paraId="1F4992C2" w14:textId="77777777" w:rsidR="00B23922" w:rsidRPr="003E5DE2" w:rsidRDefault="00B23922" w:rsidP="001631EA">
            <w:pPr>
              <w:jc w:val="center"/>
              <w:rPr>
                <w:rFonts w:ascii="Cambria" w:hAnsi="Cambria"/>
                <w:b/>
                <w:bCs/>
                <w:color w:val="000000"/>
                <w:sz w:val="20"/>
                <w:szCs w:val="20"/>
              </w:rPr>
            </w:pPr>
            <w:r w:rsidRPr="003E5DE2">
              <w:rPr>
                <w:rFonts w:ascii="Cambria" w:hAnsi="Cambria"/>
                <w:b/>
                <w:bCs/>
                <w:color w:val="000000"/>
                <w:sz w:val="20"/>
                <w:szCs w:val="20"/>
              </w:rPr>
              <w:t>Risiko</w:t>
            </w:r>
          </w:p>
        </w:tc>
        <w:tc>
          <w:tcPr>
            <w:tcW w:w="929" w:type="dxa"/>
            <w:vMerge/>
            <w:tcBorders>
              <w:top w:val="nil"/>
              <w:left w:val="single" w:sz="4" w:space="0" w:color="auto"/>
              <w:bottom w:val="single" w:sz="4" w:space="0" w:color="auto"/>
              <w:right w:val="single" w:sz="4" w:space="0" w:color="auto"/>
            </w:tcBorders>
            <w:vAlign w:val="center"/>
            <w:hideMark/>
          </w:tcPr>
          <w:p w14:paraId="648FCE87" w14:textId="77777777" w:rsidR="00B23922" w:rsidRPr="003E5DE2" w:rsidRDefault="00B23922" w:rsidP="001631EA">
            <w:pPr>
              <w:rPr>
                <w:rFonts w:ascii="Cambria" w:hAnsi="Cambria"/>
                <w:b/>
                <w:bCs/>
                <w:color w:val="000000"/>
                <w:sz w:val="20"/>
                <w:szCs w:val="20"/>
              </w:rPr>
            </w:pPr>
          </w:p>
        </w:tc>
        <w:tc>
          <w:tcPr>
            <w:tcW w:w="1626" w:type="dxa"/>
            <w:vMerge/>
            <w:tcBorders>
              <w:top w:val="nil"/>
              <w:left w:val="single" w:sz="4" w:space="0" w:color="auto"/>
              <w:bottom w:val="single" w:sz="4" w:space="0" w:color="auto"/>
              <w:right w:val="single" w:sz="4" w:space="0" w:color="auto"/>
            </w:tcBorders>
            <w:vAlign w:val="center"/>
            <w:hideMark/>
          </w:tcPr>
          <w:p w14:paraId="7BF2F7C4" w14:textId="77777777" w:rsidR="00B23922" w:rsidRPr="00B23922" w:rsidRDefault="00B23922" w:rsidP="001631EA">
            <w:pPr>
              <w:rPr>
                <w:rFonts w:ascii="Cambria" w:hAnsi="Cambria"/>
                <w:b/>
                <w:bCs/>
                <w:color w:val="000000"/>
                <w:sz w:val="20"/>
                <w:szCs w:val="20"/>
              </w:rPr>
            </w:pPr>
          </w:p>
        </w:tc>
        <w:tc>
          <w:tcPr>
            <w:tcW w:w="933" w:type="dxa"/>
            <w:vMerge/>
            <w:tcBorders>
              <w:top w:val="nil"/>
              <w:left w:val="single" w:sz="4" w:space="0" w:color="auto"/>
              <w:bottom w:val="single" w:sz="4" w:space="0" w:color="auto"/>
              <w:right w:val="single" w:sz="4" w:space="0" w:color="auto"/>
            </w:tcBorders>
            <w:vAlign w:val="center"/>
            <w:hideMark/>
          </w:tcPr>
          <w:p w14:paraId="33181B88" w14:textId="77777777" w:rsidR="00B23922" w:rsidRPr="00B23922" w:rsidRDefault="00B23922" w:rsidP="001631EA">
            <w:pPr>
              <w:rPr>
                <w:rFonts w:ascii="Cambria" w:hAnsi="Cambria"/>
                <w:b/>
                <w:bCs/>
                <w:color w:val="000000"/>
                <w:sz w:val="20"/>
                <w:szCs w:val="20"/>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EE4F7AA" w14:textId="77777777" w:rsidR="00B23922" w:rsidRPr="00B23922" w:rsidRDefault="00B23922" w:rsidP="001631EA">
            <w:pPr>
              <w:rPr>
                <w:rFonts w:ascii="Cambria" w:hAnsi="Cambria"/>
                <w:b/>
                <w:bCs/>
                <w:color w:val="000000"/>
                <w:sz w:val="20"/>
                <w:szCs w:val="20"/>
              </w:rPr>
            </w:pPr>
          </w:p>
        </w:tc>
        <w:tc>
          <w:tcPr>
            <w:tcW w:w="1921" w:type="dxa"/>
            <w:vMerge/>
            <w:tcBorders>
              <w:top w:val="nil"/>
              <w:left w:val="single" w:sz="4" w:space="0" w:color="auto"/>
              <w:bottom w:val="single" w:sz="4" w:space="0" w:color="auto"/>
              <w:right w:val="single" w:sz="4" w:space="0" w:color="auto"/>
            </w:tcBorders>
            <w:vAlign w:val="center"/>
            <w:hideMark/>
          </w:tcPr>
          <w:p w14:paraId="70FE04A1" w14:textId="77777777" w:rsidR="00B23922" w:rsidRPr="00B23922" w:rsidRDefault="00B23922" w:rsidP="001631EA">
            <w:pPr>
              <w:rPr>
                <w:rFonts w:ascii="Cambria" w:hAnsi="Cambria"/>
                <w:b/>
                <w:bCs/>
                <w:color w:val="000000"/>
                <w:sz w:val="20"/>
                <w:szCs w:val="20"/>
              </w:rPr>
            </w:pPr>
          </w:p>
        </w:tc>
        <w:tc>
          <w:tcPr>
            <w:tcW w:w="1217" w:type="dxa"/>
            <w:vMerge/>
            <w:tcBorders>
              <w:top w:val="nil"/>
              <w:left w:val="single" w:sz="4" w:space="0" w:color="auto"/>
              <w:bottom w:val="single" w:sz="4" w:space="0" w:color="auto"/>
              <w:right w:val="single" w:sz="4" w:space="0" w:color="auto"/>
            </w:tcBorders>
            <w:vAlign w:val="center"/>
            <w:hideMark/>
          </w:tcPr>
          <w:p w14:paraId="5C048674" w14:textId="77777777" w:rsidR="00B23922" w:rsidRPr="00B23922" w:rsidRDefault="00B23922" w:rsidP="001631EA">
            <w:pPr>
              <w:rPr>
                <w:rFonts w:ascii="Cambria" w:hAnsi="Cambria"/>
                <w:b/>
                <w:bCs/>
                <w:color w:val="000000"/>
                <w:sz w:val="20"/>
                <w:szCs w:val="20"/>
              </w:rPr>
            </w:pPr>
          </w:p>
        </w:tc>
      </w:tr>
      <w:tr w:rsidR="00B23922" w:rsidRPr="00B23922" w14:paraId="58234FB2" w14:textId="77777777" w:rsidTr="001631EA">
        <w:trPr>
          <w:trHeight w:val="300"/>
        </w:trPr>
        <w:tc>
          <w:tcPr>
            <w:tcW w:w="466" w:type="dxa"/>
            <w:tcBorders>
              <w:top w:val="nil"/>
              <w:left w:val="single" w:sz="4" w:space="0" w:color="auto"/>
              <w:bottom w:val="single" w:sz="4" w:space="0" w:color="auto"/>
              <w:right w:val="single" w:sz="4" w:space="0" w:color="auto"/>
            </w:tcBorders>
            <w:shd w:val="clear" w:color="000000" w:fill="B4C6E7"/>
            <w:vAlign w:val="center"/>
            <w:hideMark/>
          </w:tcPr>
          <w:p w14:paraId="0403417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a</w:t>
            </w:r>
          </w:p>
        </w:tc>
        <w:tc>
          <w:tcPr>
            <w:tcW w:w="2001" w:type="dxa"/>
            <w:tcBorders>
              <w:top w:val="nil"/>
              <w:left w:val="nil"/>
              <w:bottom w:val="single" w:sz="4" w:space="0" w:color="auto"/>
              <w:right w:val="single" w:sz="4" w:space="0" w:color="auto"/>
            </w:tcBorders>
            <w:shd w:val="clear" w:color="000000" w:fill="B4C6E7"/>
            <w:vAlign w:val="center"/>
            <w:hideMark/>
          </w:tcPr>
          <w:p w14:paraId="0BF44E6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b</w:t>
            </w:r>
          </w:p>
        </w:tc>
        <w:tc>
          <w:tcPr>
            <w:tcW w:w="1583" w:type="dxa"/>
            <w:tcBorders>
              <w:top w:val="nil"/>
              <w:left w:val="nil"/>
              <w:bottom w:val="single" w:sz="4" w:space="0" w:color="auto"/>
              <w:right w:val="single" w:sz="4" w:space="0" w:color="auto"/>
            </w:tcBorders>
            <w:shd w:val="clear" w:color="000000" w:fill="B4C6E7"/>
            <w:vAlign w:val="center"/>
            <w:hideMark/>
          </w:tcPr>
          <w:p w14:paraId="3671624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2520" w:type="dxa"/>
            <w:tcBorders>
              <w:top w:val="nil"/>
              <w:left w:val="nil"/>
              <w:bottom w:val="single" w:sz="4" w:space="0" w:color="auto"/>
              <w:right w:val="single" w:sz="4" w:space="0" w:color="auto"/>
            </w:tcBorders>
            <w:shd w:val="clear" w:color="000000" w:fill="B4C6E7"/>
            <w:vAlign w:val="center"/>
            <w:hideMark/>
          </w:tcPr>
          <w:p w14:paraId="36D4C804"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w:t>
            </w:r>
          </w:p>
        </w:tc>
        <w:tc>
          <w:tcPr>
            <w:tcW w:w="1225" w:type="dxa"/>
            <w:tcBorders>
              <w:top w:val="nil"/>
              <w:left w:val="nil"/>
              <w:bottom w:val="single" w:sz="4" w:space="0" w:color="auto"/>
              <w:right w:val="single" w:sz="4" w:space="0" w:color="auto"/>
            </w:tcBorders>
            <w:shd w:val="clear" w:color="000000" w:fill="B4C6E7"/>
            <w:vAlign w:val="center"/>
            <w:hideMark/>
          </w:tcPr>
          <w:p w14:paraId="1C0A031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e</w:t>
            </w:r>
          </w:p>
        </w:tc>
        <w:tc>
          <w:tcPr>
            <w:tcW w:w="929" w:type="dxa"/>
            <w:tcBorders>
              <w:top w:val="nil"/>
              <w:left w:val="nil"/>
              <w:bottom w:val="single" w:sz="4" w:space="0" w:color="auto"/>
              <w:right w:val="single" w:sz="4" w:space="0" w:color="auto"/>
            </w:tcBorders>
            <w:shd w:val="clear" w:color="000000" w:fill="B4C6E7"/>
            <w:vAlign w:val="center"/>
            <w:hideMark/>
          </w:tcPr>
          <w:p w14:paraId="472567B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f</w:t>
            </w:r>
          </w:p>
        </w:tc>
        <w:tc>
          <w:tcPr>
            <w:tcW w:w="1626" w:type="dxa"/>
            <w:tcBorders>
              <w:top w:val="nil"/>
              <w:left w:val="nil"/>
              <w:bottom w:val="single" w:sz="4" w:space="0" w:color="auto"/>
              <w:right w:val="single" w:sz="4" w:space="0" w:color="auto"/>
            </w:tcBorders>
            <w:shd w:val="clear" w:color="000000" w:fill="B4C6E7"/>
            <w:vAlign w:val="center"/>
            <w:hideMark/>
          </w:tcPr>
          <w:p w14:paraId="0107BF1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h</w:t>
            </w:r>
          </w:p>
        </w:tc>
        <w:tc>
          <w:tcPr>
            <w:tcW w:w="933" w:type="dxa"/>
            <w:tcBorders>
              <w:top w:val="nil"/>
              <w:left w:val="nil"/>
              <w:bottom w:val="single" w:sz="4" w:space="0" w:color="auto"/>
              <w:right w:val="single" w:sz="4" w:space="0" w:color="auto"/>
            </w:tcBorders>
            <w:shd w:val="clear" w:color="000000" w:fill="B4C6E7"/>
            <w:vAlign w:val="center"/>
            <w:hideMark/>
          </w:tcPr>
          <w:p w14:paraId="213A2A9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w:t>
            </w:r>
          </w:p>
        </w:tc>
        <w:tc>
          <w:tcPr>
            <w:tcW w:w="687" w:type="dxa"/>
            <w:tcBorders>
              <w:top w:val="nil"/>
              <w:left w:val="nil"/>
              <w:bottom w:val="single" w:sz="4" w:space="0" w:color="auto"/>
              <w:right w:val="single" w:sz="4" w:space="0" w:color="auto"/>
            </w:tcBorders>
            <w:shd w:val="clear" w:color="000000" w:fill="B4C6E7"/>
            <w:vAlign w:val="center"/>
            <w:hideMark/>
          </w:tcPr>
          <w:p w14:paraId="4F8007B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j</w:t>
            </w:r>
          </w:p>
        </w:tc>
        <w:tc>
          <w:tcPr>
            <w:tcW w:w="1921" w:type="dxa"/>
            <w:tcBorders>
              <w:top w:val="nil"/>
              <w:left w:val="nil"/>
              <w:bottom w:val="single" w:sz="4" w:space="0" w:color="auto"/>
              <w:right w:val="single" w:sz="4" w:space="0" w:color="auto"/>
            </w:tcBorders>
            <w:shd w:val="clear" w:color="000000" w:fill="B4C6E7"/>
            <w:vAlign w:val="center"/>
            <w:hideMark/>
          </w:tcPr>
          <w:p w14:paraId="7DB5EE2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k</w:t>
            </w:r>
          </w:p>
        </w:tc>
        <w:tc>
          <w:tcPr>
            <w:tcW w:w="1217" w:type="dxa"/>
            <w:tcBorders>
              <w:top w:val="nil"/>
              <w:left w:val="nil"/>
              <w:bottom w:val="single" w:sz="4" w:space="0" w:color="auto"/>
              <w:right w:val="single" w:sz="4" w:space="0" w:color="auto"/>
            </w:tcBorders>
            <w:shd w:val="clear" w:color="000000" w:fill="B4C6E7"/>
            <w:vAlign w:val="center"/>
            <w:hideMark/>
          </w:tcPr>
          <w:p w14:paraId="477E6CD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L</w:t>
            </w:r>
          </w:p>
        </w:tc>
      </w:tr>
      <w:tr w:rsidR="00B23922" w:rsidRPr="00B23922" w14:paraId="7FFF4260" w14:textId="77777777" w:rsidTr="001631EA">
        <w:trPr>
          <w:trHeight w:val="166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DB551B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FFFF00"/>
            <w:vAlign w:val="center"/>
            <w:hideMark/>
          </w:tcPr>
          <w:p w14:paraId="100C51C4"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Tujuan Strategis :</w:t>
            </w:r>
            <w:r w:rsidRPr="00B23922">
              <w:rPr>
                <w:rFonts w:ascii="Cambria" w:hAnsi="Cambria"/>
                <w:color w:val="000000"/>
                <w:sz w:val="20"/>
                <w:szCs w:val="20"/>
              </w:rPr>
              <w:t xml:space="preserve"> Meningkatkan kualitas pendidikan dasar dan menengah pertama dan memperluas peningkatan kesempatan belajar masyarakat, layanan kesehatan dan pendapatan masyarakat.</w:t>
            </w:r>
          </w:p>
        </w:tc>
        <w:tc>
          <w:tcPr>
            <w:tcW w:w="1583" w:type="dxa"/>
            <w:tcBorders>
              <w:top w:val="nil"/>
              <w:left w:val="nil"/>
              <w:bottom w:val="single" w:sz="4" w:space="0" w:color="auto"/>
              <w:right w:val="single" w:sz="4" w:space="0" w:color="auto"/>
            </w:tcBorders>
            <w:shd w:val="clear" w:color="auto" w:fill="auto"/>
            <w:vAlign w:val="center"/>
            <w:hideMark/>
          </w:tcPr>
          <w:p w14:paraId="43A98AD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5A40549D"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14:paraId="70FAE432"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64115835"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0871E7D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14D6C20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0DDE212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DAA4E6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298F781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Pemerintah Daerah</w:t>
            </w:r>
          </w:p>
        </w:tc>
      </w:tr>
      <w:tr w:rsidR="00B23922" w:rsidRPr="00B23922" w14:paraId="7DDF42A9" w14:textId="77777777" w:rsidTr="001631EA">
        <w:trPr>
          <w:trHeight w:val="159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EA2614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FFFFFF"/>
            <w:vAlign w:val="center"/>
            <w:hideMark/>
          </w:tcPr>
          <w:p w14:paraId="367A92C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175D6F6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Persentase PMKS yang diberikan Pemenuhan kebutuhan Dasar (%)</w:t>
            </w:r>
          </w:p>
        </w:tc>
        <w:tc>
          <w:tcPr>
            <w:tcW w:w="2520" w:type="dxa"/>
            <w:tcBorders>
              <w:top w:val="nil"/>
              <w:left w:val="nil"/>
              <w:bottom w:val="single" w:sz="4" w:space="0" w:color="auto"/>
              <w:right w:val="single" w:sz="4" w:space="0" w:color="auto"/>
            </w:tcBorders>
            <w:shd w:val="clear" w:color="auto" w:fill="auto"/>
            <w:noWrap/>
            <w:vAlign w:val="center"/>
            <w:hideMark/>
          </w:tcPr>
          <w:p w14:paraId="7687821B"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persentase penduduk miskin masih tinggi</w:t>
            </w:r>
          </w:p>
        </w:tc>
        <w:tc>
          <w:tcPr>
            <w:tcW w:w="1225" w:type="dxa"/>
            <w:tcBorders>
              <w:top w:val="nil"/>
              <w:left w:val="nil"/>
              <w:bottom w:val="single" w:sz="4" w:space="0" w:color="auto"/>
              <w:right w:val="single" w:sz="4" w:space="0" w:color="auto"/>
            </w:tcBorders>
            <w:shd w:val="clear" w:color="auto" w:fill="auto"/>
            <w:vAlign w:val="center"/>
            <w:hideMark/>
          </w:tcPr>
          <w:p w14:paraId="47972EC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24.20.03.01</w:t>
            </w:r>
          </w:p>
        </w:tc>
        <w:tc>
          <w:tcPr>
            <w:tcW w:w="929" w:type="dxa"/>
            <w:tcBorders>
              <w:top w:val="nil"/>
              <w:left w:val="nil"/>
              <w:bottom w:val="single" w:sz="4" w:space="0" w:color="auto"/>
              <w:right w:val="single" w:sz="4" w:space="0" w:color="auto"/>
            </w:tcBorders>
            <w:shd w:val="clear" w:color="auto" w:fill="auto"/>
            <w:vAlign w:val="center"/>
            <w:hideMark/>
          </w:tcPr>
          <w:p w14:paraId="0DEA9AE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7C4661F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penanganan kemiskinan dan masalah kesejahteraan sosial lainnya masih belum optimal</w:t>
            </w:r>
          </w:p>
        </w:tc>
        <w:tc>
          <w:tcPr>
            <w:tcW w:w="933" w:type="dxa"/>
            <w:tcBorders>
              <w:top w:val="nil"/>
              <w:left w:val="nil"/>
              <w:bottom w:val="single" w:sz="4" w:space="0" w:color="auto"/>
              <w:right w:val="single" w:sz="4" w:space="0" w:color="auto"/>
            </w:tcBorders>
            <w:shd w:val="clear" w:color="auto" w:fill="auto"/>
            <w:vAlign w:val="center"/>
            <w:hideMark/>
          </w:tcPr>
          <w:p w14:paraId="332A3CB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7667300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6FAAAC0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masih ditemukan masalah-masalah kesejahteraan sosial, dengan jumlah PMKS yang masih tinggi.</w:t>
            </w:r>
          </w:p>
        </w:tc>
        <w:tc>
          <w:tcPr>
            <w:tcW w:w="1217" w:type="dxa"/>
            <w:tcBorders>
              <w:top w:val="nil"/>
              <w:left w:val="nil"/>
              <w:bottom w:val="single" w:sz="4" w:space="0" w:color="auto"/>
              <w:right w:val="single" w:sz="4" w:space="0" w:color="auto"/>
            </w:tcBorders>
            <w:shd w:val="clear" w:color="auto" w:fill="auto"/>
            <w:vAlign w:val="center"/>
            <w:hideMark/>
          </w:tcPr>
          <w:p w14:paraId="01964B9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Pemerintah Daerah</w:t>
            </w:r>
          </w:p>
        </w:tc>
      </w:tr>
      <w:tr w:rsidR="00B23922" w:rsidRPr="00B23922" w14:paraId="6EB2F168" w14:textId="77777777" w:rsidTr="001631EA">
        <w:trPr>
          <w:trHeight w:val="147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90D46E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FFFFFF"/>
            <w:vAlign w:val="center"/>
            <w:hideMark/>
          </w:tcPr>
          <w:p w14:paraId="0D66EF4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40F74AE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Persentase Penanganan Anak Terlantar dan Anak Jalanan (%)</w:t>
            </w:r>
          </w:p>
        </w:tc>
        <w:tc>
          <w:tcPr>
            <w:tcW w:w="2520" w:type="dxa"/>
            <w:tcBorders>
              <w:top w:val="nil"/>
              <w:left w:val="nil"/>
              <w:bottom w:val="single" w:sz="4" w:space="0" w:color="auto"/>
              <w:right w:val="single" w:sz="4" w:space="0" w:color="auto"/>
            </w:tcBorders>
            <w:shd w:val="clear" w:color="auto" w:fill="auto"/>
            <w:vAlign w:val="center"/>
            <w:hideMark/>
          </w:tcPr>
          <w:p w14:paraId="6A00F893"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Kurang optimalnya program-program perlindungan anak</w:t>
            </w:r>
          </w:p>
        </w:tc>
        <w:tc>
          <w:tcPr>
            <w:tcW w:w="1225" w:type="dxa"/>
            <w:tcBorders>
              <w:top w:val="nil"/>
              <w:left w:val="nil"/>
              <w:bottom w:val="single" w:sz="4" w:space="0" w:color="auto"/>
              <w:right w:val="single" w:sz="4" w:space="0" w:color="auto"/>
            </w:tcBorders>
            <w:shd w:val="clear" w:color="auto" w:fill="auto"/>
            <w:vAlign w:val="center"/>
            <w:hideMark/>
          </w:tcPr>
          <w:p w14:paraId="424D00E2"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24.20.03.02</w:t>
            </w:r>
          </w:p>
        </w:tc>
        <w:tc>
          <w:tcPr>
            <w:tcW w:w="929" w:type="dxa"/>
            <w:tcBorders>
              <w:top w:val="nil"/>
              <w:left w:val="nil"/>
              <w:bottom w:val="single" w:sz="4" w:space="0" w:color="auto"/>
              <w:right w:val="single" w:sz="4" w:space="0" w:color="auto"/>
            </w:tcBorders>
            <w:shd w:val="clear" w:color="auto" w:fill="auto"/>
            <w:vAlign w:val="center"/>
            <w:hideMark/>
          </w:tcPr>
          <w:p w14:paraId="1F27C402"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5397356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pembinaan dan ketrampilan bagi penanganan anak bermasalah masih terbatas.</w:t>
            </w:r>
          </w:p>
        </w:tc>
        <w:tc>
          <w:tcPr>
            <w:tcW w:w="933" w:type="dxa"/>
            <w:tcBorders>
              <w:top w:val="nil"/>
              <w:left w:val="nil"/>
              <w:bottom w:val="single" w:sz="4" w:space="0" w:color="auto"/>
              <w:right w:val="single" w:sz="4" w:space="0" w:color="auto"/>
            </w:tcBorders>
            <w:shd w:val="clear" w:color="auto" w:fill="auto"/>
            <w:vAlign w:val="center"/>
            <w:hideMark/>
          </w:tcPr>
          <w:p w14:paraId="6AE87E7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74498BF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448AE3E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Belum Optimalnya </w:t>
            </w:r>
            <w:r w:rsidRPr="00B23922">
              <w:rPr>
                <w:rFonts w:ascii="Cambria" w:hAnsi="Cambria"/>
                <w:color w:val="000000"/>
                <w:sz w:val="20"/>
                <w:szCs w:val="20"/>
              </w:rPr>
              <w:br/>
              <w:t>Pemberdayaan PMKS</w:t>
            </w:r>
          </w:p>
        </w:tc>
        <w:tc>
          <w:tcPr>
            <w:tcW w:w="1217" w:type="dxa"/>
            <w:tcBorders>
              <w:top w:val="nil"/>
              <w:left w:val="nil"/>
              <w:bottom w:val="single" w:sz="4" w:space="0" w:color="auto"/>
              <w:right w:val="single" w:sz="4" w:space="0" w:color="auto"/>
            </w:tcBorders>
            <w:shd w:val="clear" w:color="auto" w:fill="auto"/>
            <w:vAlign w:val="center"/>
            <w:hideMark/>
          </w:tcPr>
          <w:p w14:paraId="1F572F0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Pemerintah Daerah</w:t>
            </w:r>
          </w:p>
        </w:tc>
      </w:tr>
      <w:tr w:rsidR="00B23922" w:rsidRPr="00B23922" w14:paraId="09707514" w14:textId="77777777" w:rsidTr="001631EA">
        <w:trPr>
          <w:trHeight w:val="115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1E41DE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FFFFFF"/>
            <w:vAlign w:val="center"/>
            <w:hideMark/>
          </w:tcPr>
          <w:p w14:paraId="075B781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583" w:type="dxa"/>
            <w:tcBorders>
              <w:top w:val="nil"/>
              <w:left w:val="nil"/>
              <w:bottom w:val="single" w:sz="4" w:space="0" w:color="auto"/>
              <w:right w:val="single" w:sz="4" w:space="0" w:color="auto"/>
            </w:tcBorders>
            <w:shd w:val="clear" w:color="auto" w:fill="auto"/>
            <w:noWrap/>
            <w:vAlign w:val="center"/>
            <w:hideMark/>
          </w:tcPr>
          <w:p w14:paraId="5B1AD00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2EABE6A0" w14:textId="77777777" w:rsidR="00B23922" w:rsidRPr="003E5DE2" w:rsidRDefault="00B23922" w:rsidP="001631EA">
            <w:pPr>
              <w:ind w:firstLineChars="100" w:firstLine="200"/>
              <w:rPr>
                <w:rFonts w:ascii="Cambria" w:hAnsi="Cambria"/>
                <w:color w:val="000000"/>
                <w:sz w:val="20"/>
                <w:szCs w:val="20"/>
              </w:rPr>
            </w:pPr>
            <w:r w:rsidRPr="003E5DE2">
              <w:rPr>
                <w:rFonts w:ascii="Cambria" w:hAnsi="Cambria"/>
                <w:color w:val="000000"/>
                <w:sz w:val="20"/>
                <w:szCs w:val="20"/>
              </w:rPr>
              <w:t>belum terpenuhi hak-hak anak dalam bentuk pelayanan.</w:t>
            </w:r>
          </w:p>
        </w:tc>
        <w:tc>
          <w:tcPr>
            <w:tcW w:w="1225" w:type="dxa"/>
            <w:tcBorders>
              <w:top w:val="nil"/>
              <w:left w:val="nil"/>
              <w:bottom w:val="single" w:sz="4" w:space="0" w:color="auto"/>
              <w:right w:val="single" w:sz="4" w:space="0" w:color="auto"/>
            </w:tcBorders>
            <w:shd w:val="clear" w:color="auto" w:fill="auto"/>
            <w:vAlign w:val="center"/>
            <w:hideMark/>
          </w:tcPr>
          <w:p w14:paraId="13BB5D8C"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24.20.03.03</w:t>
            </w:r>
          </w:p>
        </w:tc>
        <w:tc>
          <w:tcPr>
            <w:tcW w:w="929" w:type="dxa"/>
            <w:tcBorders>
              <w:top w:val="nil"/>
              <w:left w:val="nil"/>
              <w:bottom w:val="single" w:sz="4" w:space="0" w:color="auto"/>
              <w:right w:val="single" w:sz="4" w:space="0" w:color="auto"/>
            </w:tcBorders>
            <w:shd w:val="clear" w:color="auto" w:fill="auto"/>
            <w:vAlign w:val="center"/>
            <w:hideMark/>
          </w:tcPr>
          <w:p w14:paraId="16007A0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2B566B4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2D5DA17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7C08079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5B179F3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443005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Pemerintah Daerah</w:t>
            </w:r>
          </w:p>
        </w:tc>
      </w:tr>
      <w:tr w:rsidR="00B23922" w:rsidRPr="00B23922" w14:paraId="687579DF" w14:textId="77777777" w:rsidTr="001631EA">
        <w:trPr>
          <w:trHeight w:val="142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A483C9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00490270"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 Rehabilitasi Sosial</w:t>
            </w:r>
          </w:p>
        </w:tc>
        <w:tc>
          <w:tcPr>
            <w:tcW w:w="1583" w:type="dxa"/>
            <w:tcBorders>
              <w:top w:val="nil"/>
              <w:left w:val="nil"/>
              <w:bottom w:val="single" w:sz="4" w:space="0" w:color="auto"/>
              <w:right w:val="single" w:sz="4" w:space="0" w:color="auto"/>
            </w:tcBorders>
            <w:shd w:val="clear" w:color="auto" w:fill="auto"/>
            <w:vAlign w:val="center"/>
            <w:hideMark/>
          </w:tcPr>
          <w:p w14:paraId="0BEF422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Presentase Rehabilitasi Sosial Penyandang diabilitas terlantar, anak terlantar, lanjut usia terlantar, gepeng di luar panti</w:t>
            </w:r>
          </w:p>
        </w:tc>
        <w:tc>
          <w:tcPr>
            <w:tcW w:w="2520" w:type="dxa"/>
            <w:tcBorders>
              <w:top w:val="nil"/>
              <w:left w:val="nil"/>
              <w:bottom w:val="single" w:sz="4" w:space="0" w:color="auto"/>
              <w:right w:val="single" w:sz="4" w:space="0" w:color="auto"/>
            </w:tcBorders>
            <w:shd w:val="clear" w:color="auto" w:fill="auto"/>
            <w:vAlign w:val="center"/>
            <w:hideMark/>
          </w:tcPr>
          <w:p w14:paraId="74C9A63C"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76FB52BB"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22A1C61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333971C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3DCF41E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531F130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6A28E50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DE72B5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672DAE11" w14:textId="77777777" w:rsidTr="001631EA">
        <w:trPr>
          <w:trHeight w:val="193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DD149B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1069673"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Rehabilitasi Sosial Dasar Penyandang Disabilitas Terlantar, Anak Terlantar, Lanjut Usia Terlantar, serta Gelandangan Pengemis di Luar Panti Sosial </w:t>
            </w:r>
          </w:p>
        </w:tc>
        <w:tc>
          <w:tcPr>
            <w:tcW w:w="1583" w:type="dxa"/>
            <w:tcBorders>
              <w:top w:val="nil"/>
              <w:left w:val="nil"/>
              <w:bottom w:val="single" w:sz="4" w:space="0" w:color="auto"/>
              <w:right w:val="single" w:sz="4" w:space="0" w:color="auto"/>
            </w:tcBorders>
            <w:shd w:val="clear" w:color="auto" w:fill="auto"/>
            <w:vAlign w:val="center"/>
            <w:hideMark/>
          </w:tcPr>
          <w:p w14:paraId="54C69C0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PPKS yang Mendapatkan Pemenuhan kebutuhan dasar</w:t>
            </w:r>
          </w:p>
        </w:tc>
        <w:tc>
          <w:tcPr>
            <w:tcW w:w="2520" w:type="dxa"/>
            <w:tcBorders>
              <w:top w:val="nil"/>
              <w:left w:val="nil"/>
              <w:bottom w:val="single" w:sz="4" w:space="0" w:color="auto"/>
              <w:right w:val="single" w:sz="4" w:space="0" w:color="auto"/>
            </w:tcBorders>
            <w:shd w:val="clear" w:color="auto" w:fill="auto"/>
            <w:vAlign w:val="center"/>
            <w:hideMark/>
          </w:tcPr>
          <w:p w14:paraId="625BD796"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Banyaknya  Penyandang Disabilitas Terlantar, Anak Terlantar, Lanjut Usia Terlantar, serta Gelandangan Pengemis yang tidak terpenuhi kebutuhan dasarnya</w:t>
            </w:r>
          </w:p>
        </w:tc>
        <w:tc>
          <w:tcPr>
            <w:tcW w:w="1225" w:type="dxa"/>
            <w:tcBorders>
              <w:top w:val="nil"/>
              <w:left w:val="nil"/>
              <w:bottom w:val="single" w:sz="4" w:space="0" w:color="auto"/>
              <w:right w:val="single" w:sz="4" w:space="0" w:color="auto"/>
            </w:tcBorders>
            <w:shd w:val="clear" w:color="auto" w:fill="auto"/>
            <w:vAlign w:val="center"/>
            <w:hideMark/>
          </w:tcPr>
          <w:p w14:paraId="786A6DA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24.20.03.04</w:t>
            </w:r>
          </w:p>
        </w:tc>
        <w:tc>
          <w:tcPr>
            <w:tcW w:w="929" w:type="dxa"/>
            <w:tcBorders>
              <w:top w:val="nil"/>
              <w:left w:val="nil"/>
              <w:bottom w:val="single" w:sz="4" w:space="0" w:color="auto"/>
              <w:right w:val="single" w:sz="4" w:space="0" w:color="auto"/>
            </w:tcBorders>
            <w:shd w:val="clear" w:color="auto" w:fill="auto"/>
            <w:vAlign w:val="center"/>
            <w:hideMark/>
          </w:tcPr>
          <w:p w14:paraId="25FEA46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34F59E0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PMKS masih tinggi</w:t>
            </w:r>
          </w:p>
        </w:tc>
        <w:tc>
          <w:tcPr>
            <w:tcW w:w="933" w:type="dxa"/>
            <w:tcBorders>
              <w:top w:val="nil"/>
              <w:left w:val="nil"/>
              <w:bottom w:val="single" w:sz="4" w:space="0" w:color="auto"/>
              <w:right w:val="single" w:sz="4" w:space="0" w:color="auto"/>
            </w:tcBorders>
            <w:shd w:val="clear" w:color="auto" w:fill="auto"/>
            <w:vAlign w:val="center"/>
            <w:hideMark/>
          </w:tcPr>
          <w:p w14:paraId="4DBBEBC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D51E3F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09A3B2C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Ketelantaran bagi PMKS</w:t>
            </w:r>
          </w:p>
        </w:tc>
        <w:tc>
          <w:tcPr>
            <w:tcW w:w="1217" w:type="dxa"/>
            <w:tcBorders>
              <w:top w:val="nil"/>
              <w:left w:val="nil"/>
              <w:bottom w:val="single" w:sz="4" w:space="0" w:color="auto"/>
              <w:right w:val="single" w:sz="4" w:space="0" w:color="auto"/>
            </w:tcBorders>
            <w:shd w:val="clear" w:color="auto" w:fill="auto"/>
            <w:vAlign w:val="center"/>
            <w:hideMark/>
          </w:tcPr>
          <w:p w14:paraId="680D742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5E9AC831" w14:textId="77777777" w:rsidTr="001631EA">
        <w:trPr>
          <w:trHeight w:val="189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E7BC15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FFFFFF"/>
            <w:vAlign w:val="center"/>
            <w:hideMark/>
          </w:tcPr>
          <w:p w14:paraId="4CB496B8"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4706FD9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723A6CA7"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perlindungan dan pemenuhan hak-hak penyandang Disabilitas Kurang optimal.</w:t>
            </w:r>
          </w:p>
        </w:tc>
        <w:tc>
          <w:tcPr>
            <w:tcW w:w="1225" w:type="dxa"/>
            <w:tcBorders>
              <w:top w:val="nil"/>
              <w:left w:val="nil"/>
              <w:bottom w:val="single" w:sz="4" w:space="0" w:color="auto"/>
              <w:right w:val="single" w:sz="4" w:space="0" w:color="auto"/>
            </w:tcBorders>
            <w:shd w:val="clear" w:color="auto" w:fill="auto"/>
            <w:vAlign w:val="center"/>
            <w:hideMark/>
          </w:tcPr>
          <w:p w14:paraId="46673FB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24.20.03.05</w:t>
            </w:r>
          </w:p>
        </w:tc>
        <w:tc>
          <w:tcPr>
            <w:tcW w:w="929" w:type="dxa"/>
            <w:tcBorders>
              <w:top w:val="nil"/>
              <w:left w:val="nil"/>
              <w:bottom w:val="single" w:sz="4" w:space="0" w:color="auto"/>
              <w:right w:val="single" w:sz="4" w:space="0" w:color="auto"/>
            </w:tcBorders>
            <w:shd w:val="clear" w:color="auto" w:fill="auto"/>
            <w:vAlign w:val="center"/>
            <w:hideMark/>
          </w:tcPr>
          <w:p w14:paraId="02047C32"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11D316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Pemenuhan pelayanan kesejahteraan sosial Bagi Penyandang disabilitas terbatas pada pemenuhan kebutuhan </w:t>
            </w:r>
            <w:r w:rsidRPr="00B23922">
              <w:rPr>
                <w:rFonts w:ascii="Cambria" w:hAnsi="Cambria"/>
                <w:color w:val="000000"/>
                <w:sz w:val="20"/>
                <w:szCs w:val="20"/>
              </w:rPr>
              <w:lastRenderedPageBreak/>
              <w:t>dasar bantuan uang/barang.</w:t>
            </w:r>
          </w:p>
        </w:tc>
        <w:tc>
          <w:tcPr>
            <w:tcW w:w="933" w:type="dxa"/>
            <w:tcBorders>
              <w:top w:val="nil"/>
              <w:left w:val="nil"/>
              <w:bottom w:val="single" w:sz="4" w:space="0" w:color="auto"/>
              <w:right w:val="single" w:sz="4" w:space="0" w:color="auto"/>
            </w:tcBorders>
            <w:shd w:val="clear" w:color="auto" w:fill="auto"/>
            <w:vAlign w:val="center"/>
            <w:hideMark/>
          </w:tcPr>
          <w:p w14:paraId="57FE035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lastRenderedPageBreak/>
              <w:t>internal</w:t>
            </w:r>
          </w:p>
        </w:tc>
        <w:tc>
          <w:tcPr>
            <w:tcW w:w="687" w:type="dxa"/>
            <w:tcBorders>
              <w:top w:val="nil"/>
              <w:left w:val="nil"/>
              <w:bottom w:val="single" w:sz="4" w:space="0" w:color="auto"/>
              <w:right w:val="single" w:sz="4" w:space="0" w:color="auto"/>
            </w:tcBorders>
            <w:shd w:val="clear" w:color="auto" w:fill="auto"/>
            <w:vAlign w:val="center"/>
            <w:hideMark/>
          </w:tcPr>
          <w:p w14:paraId="46D2B17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1BEEBD9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Pemenuhan dan Perlindungan Hak-hak Penyandang Disabilitas </w:t>
            </w:r>
          </w:p>
        </w:tc>
        <w:tc>
          <w:tcPr>
            <w:tcW w:w="1217" w:type="dxa"/>
            <w:tcBorders>
              <w:top w:val="nil"/>
              <w:left w:val="nil"/>
              <w:bottom w:val="single" w:sz="4" w:space="0" w:color="auto"/>
              <w:right w:val="single" w:sz="4" w:space="0" w:color="auto"/>
            </w:tcBorders>
            <w:shd w:val="clear" w:color="auto" w:fill="auto"/>
            <w:vAlign w:val="center"/>
            <w:hideMark/>
          </w:tcPr>
          <w:p w14:paraId="30EBBC1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13B0A552" w14:textId="77777777" w:rsidTr="001631EA">
        <w:trPr>
          <w:trHeight w:val="253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2FEEED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C5E0B3"/>
            <w:vAlign w:val="center"/>
            <w:hideMark/>
          </w:tcPr>
          <w:p w14:paraId="391DB5A7"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Rehabilitasi Sosial Penyandang Masalah Kesejahteraan Sosial (PMKS) Lainnya Bukan Korban HIV/AIDS dan NAPZA di Luar Panti Sosial </w:t>
            </w:r>
          </w:p>
        </w:tc>
        <w:tc>
          <w:tcPr>
            <w:tcW w:w="1583" w:type="dxa"/>
            <w:tcBorders>
              <w:top w:val="nil"/>
              <w:left w:val="nil"/>
              <w:bottom w:val="single" w:sz="4" w:space="0" w:color="auto"/>
              <w:right w:val="single" w:sz="4" w:space="0" w:color="auto"/>
            </w:tcBorders>
            <w:shd w:val="clear" w:color="auto" w:fill="auto"/>
            <w:vAlign w:val="center"/>
            <w:hideMark/>
          </w:tcPr>
          <w:p w14:paraId="43CE91C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PPKS yang Mendapatkan Pemenuhan kebutuhan dasar</w:t>
            </w:r>
          </w:p>
        </w:tc>
        <w:tc>
          <w:tcPr>
            <w:tcW w:w="2520" w:type="dxa"/>
            <w:tcBorders>
              <w:top w:val="nil"/>
              <w:left w:val="nil"/>
              <w:bottom w:val="single" w:sz="4" w:space="0" w:color="auto"/>
              <w:right w:val="single" w:sz="4" w:space="0" w:color="auto"/>
            </w:tcBorders>
            <w:shd w:val="clear" w:color="auto" w:fill="auto"/>
            <w:vAlign w:val="center"/>
            <w:hideMark/>
          </w:tcPr>
          <w:p w14:paraId="66BB250E"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Penanganan kesehatan PMKS yang tidak optimal</w:t>
            </w:r>
          </w:p>
        </w:tc>
        <w:tc>
          <w:tcPr>
            <w:tcW w:w="1225" w:type="dxa"/>
            <w:tcBorders>
              <w:top w:val="nil"/>
              <w:left w:val="nil"/>
              <w:bottom w:val="single" w:sz="4" w:space="0" w:color="auto"/>
              <w:right w:val="single" w:sz="4" w:space="0" w:color="auto"/>
            </w:tcBorders>
            <w:shd w:val="clear" w:color="auto" w:fill="auto"/>
            <w:vAlign w:val="center"/>
            <w:hideMark/>
          </w:tcPr>
          <w:p w14:paraId="348978E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24.20.03.06</w:t>
            </w:r>
          </w:p>
        </w:tc>
        <w:tc>
          <w:tcPr>
            <w:tcW w:w="929" w:type="dxa"/>
            <w:tcBorders>
              <w:top w:val="nil"/>
              <w:left w:val="nil"/>
              <w:bottom w:val="single" w:sz="4" w:space="0" w:color="auto"/>
              <w:right w:val="single" w:sz="4" w:space="0" w:color="auto"/>
            </w:tcBorders>
            <w:shd w:val="clear" w:color="auto" w:fill="auto"/>
            <w:vAlign w:val="center"/>
            <w:hideMark/>
          </w:tcPr>
          <w:p w14:paraId="18F0289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5050CC5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Sumber Daya Manusia pelaksana pelayanan kesehatan secara teknis masih terbatas.</w:t>
            </w:r>
          </w:p>
        </w:tc>
        <w:tc>
          <w:tcPr>
            <w:tcW w:w="933" w:type="dxa"/>
            <w:tcBorders>
              <w:top w:val="nil"/>
              <w:left w:val="nil"/>
              <w:bottom w:val="single" w:sz="4" w:space="0" w:color="auto"/>
              <w:right w:val="single" w:sz="4" w:space="0" w:color="auto"/>
            </w:tcBorders>
            <w:shd w:val="clear" w:color="auto" w:fill="auto"/>
            <w:vAlign w:val="center"/>
            <w:hideMark/>
          </w:tcPr>
          <w:p w14:paraId="46BC100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7BECD8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DDEB13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fasilitas kesehatan masih buruk</w:t>
            </w:r>
          </w:p>
        </w:tc>
        <w:tc>
          <w:tcPr>
            <w:tcW w:w="1217" w:type="dxa"/>
            <w:tcBorders>
              <w:top w:val="nil"/>
              <w:left w:val="nil"/>
              <w:bottom w:val="single" w:sz="4" w:space="0" w:color="auto"/>
              <w:right w:val="single" w:sz="4" w:space="0" w:color="auto"/>
            </w:tcBorders>
            <w:shd w:val="clear" w:color="auto" w:fill="auto"/>
            <w:vAlign w:val="center"/>
            <w:hideMark/>
          </w:tcPr>
          <w:p w14:paraId="534185A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0BDED7D4" w14:textId="77777777" w:rsidTr="001631EA">
        <w:trPr>
          <w:trHeight w:val="138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AC2EBD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22DF7C84"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Program  : Perlindungan dan jaminan Sosial </w:t>
            </w:r>
          </w:p>
        </w:tc>
        <w:tc>
          <w:tcPr>
            <w:tcW w:w="1583" w:type="dxa"/>
            <w:tcBorders>
              <w:top w:val="nil"/>
              <w:left w:val="nil"/>
              <w:bottom w:val="single" w:sz="4" w:space="0" w:color="auto"/>
              <w:right w:val="single" w:sz="4" w:space="0" w:color="auto"/>
            </w:tcBorders>
            <w:shd w:val="clear" w:color="auto" w:fill="auto"/>
            <w:vAlign w:val="center"/>
            <w:hideMark/>
          </w:tcPr>
          <w:p w14:paraId="72B897E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keluarga miskin yang mendapatkan perlindungan dan jaminan sosial</w:t>
            </w:r>
          </w:p>
        </w:tc>
        <w:tc>
          <w:tcPr>
            <w:tcW w:w="2520" w:type="dxa"/>
            <w:tcBorders>
              <w:top w:val="nil"/>
              <w:left w:val="nil"/>
              <w:bottom w:val="single" w:sz="4" w:space="0" w:color="auto"/>
              <w:right w:val="single" w:sz="4" w:space="0" w:color="auto"/>
            </w:tcBorders>
            <w:shd w:val="clear" w:color="auto" w:fill="auto"/>
            <w:vAlign w:val="center"/>
            <w:hideMark/>
          </w:tcPr>
          <w:p w14:paraId="2EA8BC2F"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1A48185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5ADA7D1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0AFE0A7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4EE43DA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251E72B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1C235C5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1399BC7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048DF8CC" w14:textId="77777777" w:rsidTr="001631EA">
        <w:trPr>
          <w:trHeight w:val="225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F0A89E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C5E0B3"/>
            <w:vAlign w:val="center"/>
            <w:hideMark/>
          </w:tcPr>
          <w:p w14:paraId="52592B00"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Pemeliharaan Anak-Anak Terlantar </w:t>
            </w:r>
          </w:p>
        </w:tc>
        <w:tc>
          <w:tcPr>
            <w:tcW w:w="1583" w:type="dxa"/>
            <w:tcBorders>
              <w:top w:val="nil"/>
              <w:left w:val="nil"/>
              <w:bottom w:val="single" w:sz="4" w:space="0" w:color="auto"/>
              <w:right w:val="single" w:sz="4" w:space="0" w:color="auto"/>
            </w:tcBorders>
            <w:shd w:val="clear" w:color="000000" w:fill="FFFFFF"/>
            <w:vAlign w:val="center"/>
            <w:hideMark/>
          </w:tcPr>
          <w:p w14:paraId="41D36EF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 Jumlah Anak Terlantar yang Terpantau dan Terpelihara Kewenangan Kabupaten/Kota </w:t>
            </w:r>
          </w:p>
        </w:tc>
        <w:tc>
          <w:tcPr>
            <w:tcW w:w="2520" w:type="dxa"/>
            <w:tcBorders>
              <w:top w:val="nil"/>
              <w:left w:val="nil"/>
              <w:bottom w:val="single" w:sz="4" w:space="0" w:color="auto"/>
              <w:right w:val="single" w:sz="4" w:space="0" w:color="auto"/>
            </w:tcBorders>
            <w:shd w:val="clear" w:color="auto" w:fill="auto"/>
            <w:vAlign w:val="center"/>
            <w:hideMark/>
          </w:tcPr>
          <w:p w14:paraId="675432D9"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banyaknya anak terlantar yang tidak terpantau</w:t>
            </w:r>
          </w:p>
        </w:tc>
        <w:tc>
          <w:tcPr>
            <w:tcW w:w="1225" w:type="dxa"/>
            <w:tcBorders>
              <w:top w:val="nil"/>
              <w:left w:val="nil"/>
              <w:bottom w:val="single" w:sz="4" w:space="0" w:color="auto"/>
              <w:right w:val="single" w:sz="4" w:space="0" w:color="auto"/>
            </w:tcBorders>
            <w:shd w:val="clear" w:color="auto" w:fill="auto"/>
            <w:vAlign w:val="center"/>
            <w:hideMark/>
          </w:tcPr>
          <w:p w14:paraId="242F8F1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24.20.03.07</w:t>
            </w:r>
          </w:p>
        </w:tc>
        <w:tc>
          <w:tcPr>
            <w:tcW w:w="929" w:type="dxa"/>
            <w:tcBorders>
              <w:top w:val="nil"/>
              <w:left w:val="nil"/>
              <w:bottom w:val="single" w:sz="4" w:space="0" w:color="auto"/>
              <w:right w:val="single" w:sz="4" w:space="0" w:color="auto"/>
            </w:tcBorders>
            <w:shd w:val="clear" w:color="auto" w:fill="auto"/>
            <w:vAlign w:val="center"/>
            <w:hideMark/>
          </w:tcPr>
          <w:p w14:paraId="4F92350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37096A8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xml:space="preserve">perlindungan dan pemenuhan hak-hak penyandang Disabilitas Kurang optimal. </w:t>
            </w:r>
          </w:p>
        </w:tc>
        <w:tc>
          <w:tcPr>
            <w:tcW w:w="933" w:type="dxa"/>
            <w:tcBorders>
              <w:top w:val="nil"/>
              <w:left w:val="nil"/>
              <w:bottom w:val="single" w:sz="4" w:space="0" w:color="auto"/>
              <w:right w:val="single" w:sz="4" w:space="0" w:color="auto"/>
            </w:tcBorders>
            <w:shd w:val="clear" w:color="auto" w:fill="auto"/>
            <w:vAlign w:val="center"/>
            <w:hideMark/>
          </w:tcPr>
          <w:p w14:paraId="7F48386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10A870D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8FE464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Anak terlantar tidak memiliki perlindungan</w:t>
            </w:r>
          </w:p>
        </w:tc>
        <w:tc>
          <w:tcPr>
            <w:tcW w:w="1217" w:type="dxa"/>
            <w:tcBorders>
              <w:top w:val="nil"/>
              <w:left w:val="nil"/>
              <w:bottom w:val="single" w:sz="4" w:space="0" w:color="auto"/>
              <w:right w:val="single" w:sz="4" w:space="0" w:color="auto"/>
            </w:tcBorders>
            <w:shd w:val="clear" w:color="auto" w:fill="auto"/>
            <w:vAlign w:val="center"/>
            <w:hideMark/>
          </w:tcPr>
          <w:p w14:paraId="3DDA8E3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5959A5D4" w14:textId="77777777" w:rsidTr="001631EA">
        <w:trPr>
          <w:trHeight w:val="186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58E5B6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5155B8EA"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Pengelolaan Data Fakir Miskin Cakupan Daerah Kabupaten/Kota </w:t>
            </w:r>
          </w:p>
        </w:tc>
        <w:tc>
          <w:tcPr>
            <w:tcW w:w="1583" w:type="dxa"/>
            <w:tcBorders>
              <w:top w:val="nil"/>
              <w:left w:val="nil"/>
              <w:bottom w:val="single" w:sz="4" w:space="0" w:color="auto"/>
              <w:right w:val="single" w:sz="4" w:space="0" w:color="auto"/>
            </w:tcBorders>
            <w:shd w:val="clear" w:color="auto" w:fill="auto"/>
            <w:vAlign w:val="center"/>
            <w:hideMark/>
          </w:tcPr>
          <w:p w14:paraId="60A3C6D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data fakir miskin yang ter update dalam aplikasi</w:t>
            </w:r>
          </w:p>
        </w:tc>
        <w:tc>
          <w:tcPr>
            <w:tcW w:w="2520" w:type="dxa"/>
            <w:tcBorders>
              <w:top w:val="nil"/>
              <w:left w:val="nil"/>
              <w:bottom w:val="single" w:sz="4" w:space="0" w:color="auto"/>
              <w:right w:val="single" w:sz="4" w:space="0" w:color="auto"/>
            </w:tcBorders>
            <w:shd w:val="clear" w:color="auto" w:fill="auto"/>
            <w:noWrap/>
            <w:vAlign w:val="center"/>
            <w:hideMark/>
          </w:tcPr>
          <w:p w14:paraId="060F29A7"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Verifikasi dan validasi data tidak update (DTKS)</w:t>
            </w:r>
          </w:p>
        </w:tc>
        <w:tc>
          <w:tcPr>
            <w:tcW w:w="1225" w:type="dxa"/>
            <w:tcBorders>
              <w:top w:val="nil"/>
              <w:left w:val="nil"/>
              <w:bottom w:val="single" w:sz="4" w:space="0" w:color="auto"/>
              <w:right w:val="single" w:sz="4" w:space="0" w:color="auto"/>
            </w:tcBorders>
            <w:shd w:val="clear" w:color="auto" w:fill="auto"/>
            <w:vAlign w:val="center"/>
            <w:hideMark/>
          </w:tcPr>
          <w:p w14:paraId="0EBDAA7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24.20.03.08</w:t>
            </w:r>
          </w:p>
        </w:tc>
        <w:tc>
          <w:tcPr>
            <w:tcW w:w="929" w:type="dxa"/>
            <w:tcBorders>
              <w:top w:val="nil"/>
              <w:left w:val="nil"/>
              <w:bottom w:val="single" w:sz="4" w:space="0" w:color="auto"/>
              <w:right w:val="single" w:sz="4" w:space="0" w:color="auto"/>
            </w:tcBorders>
            <w:shd w:val="clear" w:color="auto" w:fill="auto"/>
            <w:vAlign w:val="center"/>
            <w:hideMark/>
          </w:tcPr>
          <w:p w14:paraId="1D412C9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6858476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verifikasi dan validasi data tidak kontinu</w:t>
            </w:r>
          </w:p>
        </w:tc>
        <w:tc>
          <w:tcPr>
            <w:tcW w:w="933" w:type="dxa"/>
            <w:tcBorders>
              <w:top w:val="nil"/>
              <w:left w:val="nil"/>
              <w:bottom w:val="single" w:sz="4" w:space="0" w:color="auto"/>
              <w:right w:val="single" w:sz="4" w:space="0" w:color="auto"/>
            </w:tcBorders>
            <w:shd w:val="clear" w:color="auto" w:fill="auto"/>
            <w:vAlign w:val="center"/>
            <w:hideMark/>
          </w:tcPr>
          <w:p w14:paraId="1DB88DF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C2A279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083EED2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Penerima bansos </w:t>
            </w:r>
            <w:r w:rsidRPr="00B23922">
              <w:rPr>
                <w:rFonts w:ascii="Cambria" w:hAnsi="Cambria"/>
                <w:color w:val="000000"/>
                <w:sz w:val="20"/>
                <w:szCs w:val="20"/>
              </w:rPr>
              <w:br/>
              <w:t>tidak tepat sasaran</w:t>
            </w:r>
          </w:p>
        </w:tc>
        <w:tc>
          <w:tcPr>
            <w:tcW w:w="1217" w:type="dxa"/>
            <w:tcBorders>
              <w:top w:val="nil"/>
              <w:left w:val="nil"/>
              <w:bottom w:val="single" w:sz="4" w:space="0" w:color="auto"/>
              <w:right w:val="single" w:sz="4" w:space="0" w:color="auto"/>
            </w:tcBorders>
            <w:shd w:val="clear" w:color="auto" w:fill="auto"/>
            <w:vAlign w:val="center"/>
            <w:hideMark/>
          </w:tcPr>
          <w:p w14:paraId="711BFA2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6E26537D" w14:textId="77777777" w:rsidTr="001631EA">
        <w:trPr>
          <w:trHeight w:val="1020"/>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5F3B9E3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0D327D67"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 Pemberdayaan Sosial</w:t>
            </w:r>
          </w:p>
        </w:tc>
        <w:tc>
          <w:tcPr>
            <w:tcW w:w="1583" w:type="dxa"/>
            <w:tcBorders>
              <w:top w:val="nil"/>
              <w:left w:val="nil"/>
              <w:bottom w:val="single" w:sz="4" w:space="0" w:color="auto"/>
              <w:right w:val="single" w:sz="4" w:space="0" w:color="auto"/>
            </w:tcBorders>
            <w:shd w:val="clear" w:color="auto" w:fill="auto"/>
            <w:vAlign w:val="center"/>
            <w:hideMark/>
          </w:tcPr>
          <w:p w14:paraId="650199D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Persentase Potensi sumber Kesejahteraan Sosial Daerah Kabupaten yang mendapatkan pembinaan</w:t>
            </w:r>
          </w:p>
        </w:tc>
        <w:tc>
          <w:tcPr>
            <w:tcW w:w="2520" w:type="dxa"/>
            <w:tcBorders>
              <w:top w:val="nil"/>
              <w:left w:val="nil"/>
              <w:bottom w:val="single" w:sz="4" w:space="0" w:color="auto"/>
              <w:right w:val="single" w:sz="4" w:space="0" w:color="auto"/>
            </w:tcBorders>
            <w:shd w:val="clear" w:color="auto" w:fill="auto"/>
            <w:vAlign w:val="center"/>
            <w:hideMark/>
          </w:tcPr>
          <w:p w14:paraId="097749D0"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4057645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73B124C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6DDD224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577940A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61B33E4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34693FA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4BBA7E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1B282001" w14:textId="77777777" w:rsidTr="001631EA">
        <w:trPr>
          <w:trHeight w:val="1275"/>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5DD02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5D085298"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Pengembangan Potensi Sumber Kesejahteraan Sosial Daerah Kabupaten/Kota </w:t>
            </w:r>
          </w:p>
        </w:tc>
        <w:tc>
          <w:tcPr>
            <w:tcW w:w="1583" w:type="dxa"/>
            <w:tcBorders>
              <w:top w:val="nil"/>
              <w:left w:val="nil"/>
              <w:bottom w:val="single" w:sz="4" w:space="0" w:color="auto"/>
              <w:right w:val="single" w:sz="4" w:space="0" w:color="auto"/>
            </w:tcBorders>
            <w:shd w:val="clear" w:color="auto" w:fill="auto"/>
            <w:vAlign w:val="center"/>
            <w:hideMark/>
          </w:tcPr>
          <w:p w14:paraId="235581E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Jumlah Orang Mendapat Peningkatan Kapasitas Pekerja Sosial Masyarakat Kewenangan </w:t>
            </w:r>
            <w:r w:rsidRPr="00B23922">
              <w:rPr>
                <w:rFonts w:ascii="Cambria" w:hAnsi="Cambria"/>
                <w:color w:val="000000"/>
                <w:sz w:val="20"/>
                <w:szCs w:val="20"/>
              </w:rPr>
              <w:lastRenderedPageBreak/>
              <w:t>Kabupaten/Kota</w:t>
            </w:r>
          </w:p>
        </w:tc>
        <w:tc>
          <w:tcPr>
            <w:tcW w:w="2520" w:type="dxa"/>
            <w:tcBorders>
              <w:top w:val="nil"/>
              <w:left w:val="nil"/>
              <w:bottom w:val="single" w:sz="4" w:space="0" w:color="auto"/>
              <w:right w:val="single" w:sz="4" w:space="0" w:color="auto"/>
            </w:tcBorders>
            <w:shd w:val="clear" w:color="auto" w:fill="auto"/>
            <w:vAlign w:val="center"/>
            <w:hideMark/>
          </w:tcPr>
          <w:p w14:paraId="2265A8AE"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lastRenderedPageBreak/>
              <w:t>Terbatasnya  PSKS yang berkualitas</w:t>
            </w:r>
          </w:p>
        </w:tc>
        <w:tc>
          <w:tcPr>
            <w:tcW w:w="1225" w:type="dxa"/>
            <w:tcBorders>
              <w:top w:val="nil"/>
              <w:left w:val="nil"/>
              <w:bottom w:val="single" w:sz="4" w:space="0" w:color="auto"/>
              <w:right w:val="single" w:sz="4" w:space="0" w:color="auto"/>
            </w:tcBorders>
            <w:shd w:val="clear" w:color="auto" w:fill="auto"/>
            <w:vAlign w:val="center"/>
            <w:hideMark/>
          </w:tcPr>
          <w:p w14:paraId="3104D74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24.20.03.09</w:t>
            </w:r>
          </w:p>
        </w:tc>
        <w:tc>
          <w:tcPr>
            <w:tcW w:w="929" w:type="dxa"/>
            <w:tcBorders>
              <w:top w:val="nil"/>
              <w:left w:val="nil"/>
              <w:bottom w:val="single" w:sz="4" w:space="0" w:color="auto"/>
              <w:right w:val="single" w:sz="4" w:space="0" w:color="auto"/>
            </w:tcBorders>
            <w:shd w:val="clear" w:color="auto" w:fill="auto"/>
            <w:vAlign w:val="center"/>
            <w:hideMark/>
          </w:tcPr>
          <w:p w14:paraId="21C498BD"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E24567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Belum Optimalnya Pemberdayaan PSKS dan Lembaga Kesejahtraan Sosial</w:t>
            </w:r>
          </w:p>
        </w:tc>
        <w:tc>
          <w:tcPr>
            <w:tcW w:w="933" w:type="dxa"/>
            <w:tcBorders>
              <w:top w:val="nil"/>
              <w:left w:val="nil"/>
              <w:bottom w:val="single" w:sz="4" w:space="0" w:color="auto"/>
              <w:right w:val="single" w:sz="4" w:space="0" w:color="auto"/>
            </w:tcBorders>
            <w:shd w:val="clear" w:color="auto" w:fill="auto"/>
            <w:vAlign w:val="center"/>
            <w:hideMark/>
          </w:tcPr>
          <w:p w14:paraId="2316CC5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CAA9BD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78289C2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PSKS tidak optimal dalam pelayanan kesejahteraan Sosial</w:t>
            </w:r>
          </w:p>
        </w:tc>
        <w:tc>
          <w:tcPr>
            <w:tcW w:w="1217" w:type="dxa"/>
            <w:tcBorders>
              <w:top w:val="nil"/>
              <w:left w:val="nil"/>
              <w:bottom w:val="single" w:sz="4" w:space="0" w:color="auto"/>
              <w:right w:val="single" w:sz="4" w:space="0" w:color="auto"/>
            </w:tcBorders>
            <w:shd w:val="clear" w:color="auto" w:fill="auto"/>
            <w:vAlign w:val="center"/>
            <w:hideMark/>
          </w:tcPr>
          <w:p w14:paraId="48FC893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4092148B" w14:textId="77777777" w:rsidTr="001631EA">
        <w:trPr>
          <w:trHeight w:val="51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D607BD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auto" w:fill="auto"/>
            <w:vAlign w:val="center"/>
            <w:hideMark/>
          </w:tcPr>
          <w:p w14:paraId="297C9B4A"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 Penanganan Bencana</w:t>
            </w:r>
          </w:p>
        </w:tc>
        <w:tc>
          <w:tcPr>
            <w:tcW w:w="1583" w:type="dxa"/>
            <w:tcBorders>
              <w:top w:val="nil"/>
              <w:left w:val="nil"/>
              <w:bottom w:val="single" w:sz="4" w:space="0" w:color="auto"/>
              <w:right w:val="single" w:sz="4" w:space="0" w:color="auto"/>
            </w:tcBorders>
            <w:shd w:val="clear" w:color="auto" w:fill="auto"/>
            <w:vAlign w:val="center"/>
            <w:hideMark/>
          </w:tcPr>
          <w:p w14:paraId="2C5E1CC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Persentase Penanganan Bencana</w:t>
            </w:r>
          </w:p>
        </w:tc>
        <w:tc>
          <w:tcPr>
            <w:tcW w:w="2520" w:type="dxa"/>
            <w:tcBorders>
              <w:top w:val="nil"/>
              <w:left w:val="nil"/>
              <w:bottom w:val="single" w:sz="4" w:space="0" w:color="auto"/>
              <w:right w:val="single" w:sz="4" w:space="0" w:color="auto"/>
            </w:tcBorders>
            <w:shd w:val="clear" w:color="auto" w:fill="auto"/>
            <w:vAlign w:val="center"/>
            <w:hideMark/>
          </w:tcPr>
          <w:p w14:paraId="3183EA25"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2CBA6915"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065E03BA"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center"/>
            <w:hideMark/>
          </w:tcPr>
          <w:p w14:paraId="5FC1B9C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260104E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1024C95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E4CB86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104BA1F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1B2F93C"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F2AE3B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B6F1821"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Perlindungan Sosial Korban Bencana Alam dan Sosial Kabupaten/Kota </w:t>
            </w:r>
          </w:p>
        </w:tc>
        <w:tc>
          <w:tcPr>
            <w:tcW w:w="1583" w:type="dxa"/>
            <w:tcBorders>
              <w:top w:val="nil"/>
              <w:left w:val="nil"/>
              <w:bottom w:val="single" w:sz="4" w:space="0" w:color="auto"/>
              <w:right w:val="single" w:sz="4" w:space="0" w:color="auto"/>
            </w:tcBorders>
            <w:shd w:val="clear" w:color="auto" w:fill="auto"/>
            <w:vAlign w:val="center"/>
            <w:hideMark/>
          </w:tcPr>
          <w:p w14:paraId="1FFDA7B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dampak bencana alam dan non alam yang di tangani</w:t>
            </w:r>
          </w:p>
        </w:tc>
        <w:tc>
          <w:tcPr>
            <w:tcW w:w="2520" w:type="dxa"/>
            <w:tcBorders>
              <w:top w:val="nil"/>
              <w:left w:val="nil"/>
              <w:bottom w:val="single" w:sz="4" w:space="0" w:color="auto"/>
              <w:right w:val="single" w:sz="4" w:space="0" w:color="auto"/>
            </w:tcBorders>
            <w:shd w:val="clear" w:color="auto" w:fill="auto"/>
            <w:vAlign w:val="center"/>
            <w:hideMark/>
          </w:tcPr>
          <w:p w14:paraId="61180FE3"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Korban dampak bencana tidak terpenuhi kebutuhan dasarnya</w:t>
            </w:r>
          </w:p>
        </w:tc>
        <w:tc>
          <w:tcPr>
            <w:tcW w:w="1225" w:type="dxa"/>
            <w:tcBorders>
              <w:top w:val="nil"/>
              <w:left w:val="nil"/>
              <w:bottom w:val="single" w:sz="4" w:space="0" w:color="auto"/>
              <w:right w:val="single" w:sz="4" w:space="0" w:color="auto"/>
            </w:tcBorders>
            <w:shd w:val="clear" w:color="auto" w:fill="auto"/>
            <w:vAlign w:val="center"/>
            <w:hideMark/>
          </w:tcPr>
          <w:p w14:paraId="732673B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24.20.03.10</w:t>
            </w:r>
          </w:p>
        </w:tc>
        <w:tc>
          <w:tcPr>
            <w:tcW w:w="929" w:type="dxa"/>
            <w:tcBorders>
              <w:top w:val="nil"/>
              <w:left w:val="nil"/>
              <w:bottom w:val="single" w:sz="4" w:space="0" w:color="auto"/>
              <w:right w:val="single" w:sz="4" w:space="0" w:color="auto"/>
            </w:tcBorders>
            <w:shd w:val="clear" w:color="auto" w:fill="auto"/>
            <w:vAlign w:val="center"/>
            <w:hideMark/>
          </w:tcPr>
          <w:p w14:paraId="253153A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7062D50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Ksiapsiagaan penanganan bencana belum optimal</w:t>
            </w:r>
          </w:p>
        </w:tc>
        <w:tc>
          <w:tcPr>
            <w:tcW w:w="933" w:type="dxa"/>
            <w:tcBorders>
              <w:top w:val="nil"/>
              <w:left w:val="nil"/>
              <w:bottom w:val="single" w:sz="4" w:space="0" w:color="auto"/>
              <w:right w:val="single" w:sz="4" w:space="0" w:color="auto"/>
            </w:tcBorders>
            <w:shd w:val="clear" w:color="auto" w:fill="auto"/>
            <w:vAlign w:val="center"/>
            <w:hideMark/>
          </w:tcPr>
          <w:p w14:paraId="1A926F1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7EBBA1A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7F34C87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Lokasi pemusatan logistik  di daerah rawan bencana belum mencukupi.</w:t>
            </w:r>
          </w:p>
        </w:tc>
        <w:tc>
          <w:tcPr>
            <w:tcW w:w="1217" w:type="dxa"/>
            <w:tcBorders>
              <w:top w:val="nil"/>
              <w:left w:val="nil"/>
              <w:bottom w:val="single" w:sz="4" w:space="0" w:color="auto"/>
              <w:right w:val="single" w:sz="4" w:space="0" w:color="auto"/>
            </w:tcBorders>
            <w:shd w:val="clear" w:color="auto" w:fill="auto"/>
            <w:vAlign w:val="center"/>
            <w:hideMark/>
          </w:tcPr>
          <w:p w14:paraId="26FBB74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6CA1B4E"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A102F7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09FAAD33"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Penyelenggaraan Pemberdayaan Masyarakat terhadap Kesiapsiagaan Bencana Kabupaten/Kota </w:t>
            </w:r>
          </w:p>
        </w:tc>
        <w:tc>
          <w:tcPr>
            <w:tcW w:w="1583" w:type="dxa"/>
            <w:tcBorders>
              <w:top w:val="nil"/>
              <w:left w:val="nil"/>
              <w:bottom w:val="single" w:sz="4" w:space="0" w:color="auto"/>
              <w:right w:val="single" w:sz="4" w:space="0" w:color="auto"/>
            </w:tcBorders>
            <w:shd w:val="clear" w:color="auto" w:fill="auto"/>
            <w:vAlign w:val="center"/>
            <w:hideMark/>
          </w:tcPr>
          <w:p w14:paraId="70D3286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Koordinasi, Sosialisasi dan Pelaksanaan siaga bencana</w:t>
            </w:r>
          </w:p>
        </w:tc>
        <w:tc>
          <w:tcPr>
            <w:tcW w:w="2520" w:type="dxa"/>
            <w:tcBorders>
              <w:top w:val="nil"/>
              <w:left w:val="nil"/>
              <w:bottom w:val="single" w:sz="4" w:space="0" w:color="auto"/>
              <w:right w:val="single" w:sz="4" w:space="0" w:color="auto"/>
            </w:tcBorders>
            <w:shd w:val="clear" w:color="auto" w:fill="auto"/>
            <w:vAlign w:val="center"/>
            <w:hideMark/>
          </w:tcPr>
          <w:p w14:paraId="6FC133E8"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Kesiapan siaga bencana kurang optimal</w:t>
            </w:r>
          </w:p>
        </w:tc>
        <w:tc>
          <w:tcPr>
            <w:tcW w:w="1225" w:type="dxa"/>
            <w:tcBorders>
              <w:top w:val="nil"/>
              <w:left w:val="nil"/>
              <w:bottom w:val="single" w:sz="4" w:space="0" w:color="auto"/>
              <w:right w:val="single" w:sz="4" w:space="0" w:color="auto"/>
            </w:tcBorders>
            <w:shd w:val="clear" w:color="auto" w:fill="auto"/>
            <w:vAlign w:val="center"/>
            <w:hideMark/>
          </w:tcPr>
          <w:p w14:paraId="61F1324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24.20.03.11</w:t>
            </w:r>
          </w:p>
        </w:tc>
        <w:tc>
          <w:tcPr>
            <w:tcW w:w="929" w:type="dxa"/>
            <w:tcBorders>
              <w:top w:val="nil"/>
              <w:left w:val="nil"/>
              <w:bottom w:val="single" w:sz="4" w:space="0" w:color="auto"/>
              <w:right w:val="single" w:sz="4" w:space="0" w:color="auto"/>
            </w:tcBorders>
            <w:shd w:val="clear" w:color="auto" w:fill="auto"/>
            <w:vAlign w:val="center"/>
            <w:hideMark/>
          </w:tcPr>
          <w:p w14:paraId="7D23D13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621F41D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Terbatasnya SDM Penanganan Bencana </w:t>
            </w:r>
          </w:p>
        </w:tc>
        <w:tc>
          <w:tcPr>
            <w:tcW w:w="933" w:type="dxa"/>
            <w:tcBorders>
              <w:top w:val="nil"/>
              <w:left w:val="nil"/>
              <w:bottom w:val="single" w:sz="4" w:space="0" w:color="auto"/>
              <w:right w:val="single" w:sz="4" w:space="0" w:color="auto"/>
            </w:tcBorders>
            <w:shd w:val="clear" w:color="auto" w:fill="auto"/>
            <w:vAlign w:val="center"/>
            <w:hideMark/>
          </w:tcPr>
          <w:p w14:paraId="642DBAE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96936E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646BC16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Koordinasi lintas opd dalam penanganan bencana kurang efekif</w:t>
            </w:r>
          </w:p>
        </w:tc>
        <w:tc>
          <w:tcPr>
            <w:tcW w:w="1217" w:type="dxa"/>
            <w:tcBorders>
              <w:top w:val="nil"/>
              <w:left w:val="nil"/>
              <w:bottom w:val="single" w:sz="4" w:space="0" w:color="auto"/>
              <w:right w:val="single" w:sz="4" w:space="0" w:color="auto"/>
            </w:tcBorders>
            <w:shd w:val="clear" w:color="auto" w:fill="auto"/>
            <w:vAlign w:val="center"/>
            <w:hideMark/>
          </w:tcPr>
          <w:p w14:paraId="14E6D6C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858B8C5" w14:textId="77777777" w:rsidTr="001631EA">
        <w:trPr>
          <w:trHeight w:val="178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4286741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3B1FD6BE"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Program : Penunjang Urusan Pemerintahan</w:t>
            </w:r>
          </w:p>
        </w:tc>
        <w:tc>
          <w:tcPr>
            <w:tcW w:w="1583" w:type="dxa"/>
            <w:tcBorders>
              <w:top w:val="nil"/>
              <w:left w:val="nil"/>
              <w:bottom w:val="single" w:sz="4" w:space="0" w:color="auto"/>
              <w:right w:val="single" w:sz="4" w:space="0" w:color="auto"/>
            </w:tcBorders>
            <w:shd w:val="clear" w:color="auto" w:fill="auto"/>
            <w:vAlign w:val="center"/>
            <w:hideMark/>
          </w:tcPr>
          <w:p w14:paraId="4F7E08B2"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Indek Reformasi Birokrasi</w:t>
            </w:r>
          </w:p>
        </w:tc>
        <w:tc>
          <w:tcPr>
            <w:tcW w:w="2520" w:type="dxa"/>
            <w:tcBorders>
              <w:top w:val="nil"/>
              <w:left w:val="nil"/>
              <w:bottom w:val="single" w:sz="4" w:space="0" w:color="auto"/>
              <w:right w:val="single" w:sz="4" w:space="0" w:color="auto"/>
            </w:tcBorders>
            <w:shd w:val="clear" w:color="auto" w:fill="auto"/>
            <w:vAlign w:val="center"/>
            <w:hideMark/>
          </w:tcPr>
          <w:p w14:paraId="31206E0E"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Sistem penyelenggaraan pemerintah belum optimal</w:t>
            </w:r>
          </w:p>
        </w:tc>
        <w:tc>
          <w:tcPr>
            <w:tcW w:w="1225" w:type="dxa"/>
            <w:tcBorders>
              <w:top w:val="nil"/>
              <w:left w:val="nil"/>
              <w:bottom w:val="single" w:sz="4" w:space="0" w:color="auto"/>
              <w:right w:val="single" w:sz="4" w:space="0" w:color="auto"/>
            </w:tcBorders>
            <w:shd w:val="clear" w:color="auto" w:fill="auto"/>
            <w:vAlign w:val="center"/>
            <w:hideMark/>
          </w:tcPr>
          <w:p w14:paraId="442ADD5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24.20.03.12</w:t>
            </w:r>
          </w:p>
        </w:tc>
        <w:tc>
          <w:tcPr>
            <w:tcW w:w="929" w:type="dxa"/>
            <w:tcBorders>
              <w:top w:val="nil"/>
              <w:left w:val="nil"/>
              <w:bottom w:val="single" w:sz="4" w:space="0" w:color="auto"/>
              <w:right w:val="single" w:sz="4" w:space="0" w:color="auto"/>
            </w:tcBorders>
            <w:shd w:val="clear" w:color="auto" w:fill="auto"/>
            <w:vAlign w:val="center"/>
            <w:hideMark/>
          </w:tcPr>
          <w:p w14:paraId="3B7911D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2EAD4AE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Lemahnya fasilitas EPPD (internal, controllable), menyebabkan pendokumentasian kinerja belum terbangun dengan baik.</w:t>
            </w:r>
          </w:p>
        </w:tc>
        <w:tc>
          <w:tcPr>
            <w:tcW w:w="933" w:type="dxa"/>
            <w:tcBorders>
              <w:top w:val="nil"/>
              <w:left w:val="nil"/>
              <w:bottom w:val="single" w:sz="4" w:space="0" w:color="auto"/>
              <w:right w:val="single" w:sz="4" w:space="0" w:color="auto"/>
            </w:tcBorders>
            <w:shd w:val="clear" w:color="auto" w:fill="auto"/>
            <w:vAlign w:val="center"/>
            <w:hideMark/>
          </w:tcPr>
          <w:p w14:paraId="491F60C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53D16CF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44F21E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Penilaian EEPD tidak mencerminkan kinerja nyata, memengaruhi Dinas Sosial dan pemerintah Daerah</w:t>
            </w:r>
          </w:p>
        </w:tc>
        <w:tc>
          <w:tcPr>
            <w:tcW w:w="1217" w:type="dxa"/>
            <w:tcBorders>
              <w:top w:val="nil"/>
              <w:left w:val="nil"/>
              <w:bottom w:val="single" w:sz="4" w:space="0" w:color="auto"/>
              <w:right w:val="single" w:sz="4" w:space="0" w:color="auto"/>
            </w:tcBorders>
            <w:shd w:val="clear" w:color="auto" w:fill="auto"/>
            <w:vAlign w:val="center"/>
            <w:hideMark/>
          </w:tcPr>
          <w:p w14:paraId="0AD4FF7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6B36172D"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EB516C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C5E0B3"/>
            <w:vAlign w:val="center"/>
            <w:hideMark/>
          </w:tcPr>
          <w:p w14:paraId="3438FAB6"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w:t>
            </w:r>
          </w:p>
        </w:tc>
        <w:tc>
          <w:tcPr>
            <w:tcW w:w="1583" w:type="dxa"/>
            <w:tcBorders>
              <w:top w:val="nil"/>
              <w:left w:val="nil"/>
              <w:bottom w:val="single" w:sz="4" w:space="0" w:color="auto"/>
              <w:right w:val="single" w:sz="4" w:space="0" w:color="auto"/>
            </w:tcBorders>
            <w:shd w:val="clear" w:color="auto" w:fill="auto"/>
            <w:vAlign w:val="center"/>
            <w:hideMark/>
          </w:tcPr>
          <w:p w14:paraId="08F6E72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14:paraId="030F284D"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7789D6FB"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7E09403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43F05CA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Budaya kerja berkinerja belu terbentuk(internal controllable), sehingga kinerja hanya sebatas pemenuhan dokumen saat evaluasi</w:t>
            </w:r>
          </w:p>
        </w:tc>
        <w:tc>
          <w:tcPr>
            <w:tcW w:w="933" w:type="dxa"/>
            <w:tcBorders>
              <w:top w:val="nil"/>
              <w:left w:val="nil"/>
              <w:bottom w:val="single" w:sz="4" w:space="0" w:color="auto"/>
              <w:right w:val="single" w:sz="4" w:space="0" w:color="auto"/>
            </w:tcBorders>
            <w:shd w:val="clear" w:color="auto" w:fill="auto"/>
            <w:vAlign w:val="center"/>
            <w:hideMark/>
          </w:tcPr>
          <w:p w14:paraId="771F968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11DEE92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FA2451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F40923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360E35E2"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524196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24EF483B"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Perencanaan, Penganggaran, dan Evaluasi Kinerja Perangkat Daerah </w:t>
            </w:r>
          </w:p>
        </w:tc>
        <w:tc>
          <w:tcPr>
            <w:tcW w:w="1583" w:type="dxa"/>
            <w:tcBorders>
              <w:top w:val="nil"/>
              <w:left w:val="nil"/>
              <w:bottom w:val="single" w:sz="4" w:space="0" w:color="auto"/>
              <w:right w:val="single" w:sz="4" w:space="0" w:color="auto"/>
            </w:tcBorders>
            <w:shd w:val="clear" w:color="auto" w:fill="auto"/>
            <w:vAlign w:val="center"/>
            <w:hideMark/>
          </w:tcPr>
          <w:p w14:paraId="0AB2C1A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Dokumen Perencanaan Perangkat Daerah</w:t>
            </w:r>
          </w:p>
        </w:tc>
        <w:tc>
          <w:tcPr>
            <w:tcW w:w="2520" w:type="dxa"/>
            <w:tcBorders>
              <w:top w:val="nil"/>
              <w:left w:val="nil"/>
              <w:bottom w:val="single" w:sz="4" w:space="0" w:color="auto"/>
              <w:right w:val="single" w:sz="4" w:space="0" w:color="auto"/>
            </w:tcBorders>
            <w:shd w:val="clear" w:color="auto" w:fill="auto"/>
            <w:vAlign w:val="center"/>
            <w:hideMark/>
          </w:tcPr>
          <w:p w14:paraId="06BCACD8"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Kesalahan dalam perencanaan</w:t>
            </w:r>
          </w:p>
        </w:tc>
        <w:tc>
          <w:tcPr>
            <w:tcW w:w="1225" w:type="dxa"/>
            <w:tcBorders>
              <w:top w:val="nil"/>
              <w:left w:val="nil"/>
              <w:bottom w:val="single" w:sz="4" w:space="0" w:color="auto"/>
              <w:right w:val="single" w:sz="4" w:space="0" w:color="auto"/>
            </w:tcBorders>
            <w:shd w:val="clear" w:color="auto" w:fill="auto"/>
            <w:vAlign w:val="center"/>
            <w:hideMark/>
          </w:tcPr>
          <w:p w14:paraId="0F3F874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24.20.03.13</w:t>
            </w:r>
          </w:p>
        </w:tc>
        <w:tc>
          <w:tcPr>
            <w:tcW w:w="929" w:type="dxa"/>
            <w:tcBorders>
              <w:top w:val="nil"/>
              <w:left w:val="nil"/>
              <w:bottom w:val="single" w:sz="4" w:space="0" w:color="auto"/>
              <w:right w:val="single" w:sz="4" w:space="0" w:color="auto"/>
            </w:tcBorders>
            <w:shd w:val="clear" w:color="auto" w:fill="auto"/>
            <w:vAlign w:val="center"/>
            <w:hideMark/>
          </w:tcPr>
          <w:p w14:paraId="13357A1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599D99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ketersediaan data</w:t>
            </w:r>
          </w:p>
        </w:tc>
        <w:tc>
          <w:tcPr>
            <w:tcW w:w="933" w:type="dxa"/>
            <w:tcBorders>
              <w:top w:val="nil"/>
              <w:left w:val="nil"/>
              <w:bottom w:val="single" w:sz="4" w:space="0" w:color="auto"/>
              <w:right w:val="single" w:sz="4" w:space="0" w:color="auto"/>
            </w:tcBorders>
            <w:shd w:val="clear" w:color="auto" w:fill="auto"/>
            <w:vAlign w:val="center"/>
            <w:hideMark/>
          </w:tcPr>
          <w:p w14:paraId="7A3E2F4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EA8AF6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685ED38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Perencanaan tidak efektif dan efesien</w:t>
            </w:r>
          </w:p>
        </w:tc>
        <w:tc>
          <w:tcPr>
            <w:tcW w:w="1217" w:type="dxa"/>
            <w:tcBorders>
              <w:top w:val="nil"/>
              <w:left w:val="nil"/>
              <w:bottom w:val="single" w:sz="4" w:space="0" w:color="auto"/>
              <w:right w:val="single" w:sz="4" w:space="0" w:color="auto"/>
            </w:tcBorders>
            <w:shd w:val="clear" w:color="auto" w:fill="auto"/>
            <w:vAlign w:val="center"/>
            <w:hideMark/>
          </w:tcPr>
          <w:p w14:paraId="18E576E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64FCE04"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A35F60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32BEC44"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Administrasi Keuangan Perangkat Daerah </w:t>
            </w:r>
          </w:p>
        </w:tc>
        <w:tc>
          <w:tcPr>
            <w:tcW w:w="1583" w:type="dxa"/>
            <w:tcBorders>
              <w:top w:val="nil"/>
              <w:left w:val="nil"/>
              <w:bottom w:val="single" w:sz="4" w:space="0" w:color="auto"/>
              <w:right w:val="single" w:sz="4" w:space="0" w:color="auto"/>
            </w:tcBorders>
            <w:shd w:val="clear" w:color="000000" w:fill="FFFFFF"/>
            <w:vAlign w:val="center"/>
            <w:hideMark/>
          </w:tcPr>
          <w:p w14:paraId="2713CD5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 Jumlah Laporan Keuangan Perangkat Daerah </w:t>
            </w:r>
          </w:p>
        </w:tc>
        <w:tc>
          <w:tcPr>
            <w:tcW w:w="2520" w:type="dxa"/>
            <w:tcBorders>
              <w:top w:val="nil"/>
              <w:left w:val="nil"/>
              <w:bottom w:val="single" w:sz="4" w:space="0" w:color="auto"/>
              <w:right w:val="single" w:sz="4" w:space="0" w:color="auto"/>
            </w:tcBorders>
            <w:shd w:val="clear" w:color="auto" w:fill="auto"/>
            <w:vAlign w:val="center"/>
            <w:hideMark/>
          </w:tcPr>
          <w:p w14:paraId="3DBA2866"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Potensi kesalahan atau ketidakakuratan dalam laporan keuangan</w:t>
            </w:r>
          </w:p>
        </w:tc>
        <w:tc>
          <w:tcPr>
            <w:tcW w:w="1225" w:type="dxa"/>
            <w:tcBorders>
              <w:top w:val="nil"/>
              <w:left w:val="nil"/>
              <w:bottom w:val="single" w:sz="4" w:space="0" w:color="auto"/>
              <w:right w:val="single" w:sz="4" w:space="0" w:color="auto"/>
            </w:tcBorders>
            <w:shd w:val="clear" w:color="auto" w:fill="auto"/>
            <w:vAlign w:val="center"/>
            <w:hideMark/>
          </w:tcPr>
          <w:p w14:paraId="29ACB31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24.20.03.14</w:t>
            </w:r>
          </w:p>
        </w:tc>
        <w:tc>
          <w:tcPr>
            <w:tcW w:w="929" w:type="dxa"/>
            <w:tcBorders>
              <w:top w:val="nil"/>
              <w:left w:val="nil"/>
              <w:bottom w:val="single" w:sz="4" w:space="0" w:color="auto"/>
              <w:right w:val="single" w:sz="4" w:space="0" w:color="auto"/>
            </w:tcBorders>
            <w:shd w:val="clear" w:color="auto" w:fill="auto"/>
            <w:vAlign w:val="center"/>
            <w:hideMark/>
          </w:tcPr>
          <w:p w14:paraId="615E36C4"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7667E1C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pengendalian internal yang lemah</w:t>
            </w:r>
          </w:p>
        </w:tc>
        <w:tc>
          <w:tcPr>
            <w:tcW w:w="933" w:type="dxa"/>
            <w:tcBorders>
              <w:top w:val="nil"/>
              <w:left w:val="nil"/>
              <w:bottom w:val="single" w:sz="4" w:space="0" w:color="auto"/>
              <w:right w:val="single" w:sz="4" w:space="0" w:color="auto"/>
            </w:tcBorders>
            <w:shd w:val="clear" w:color="auto" w:fill="auto"/>
            <w:vAlign w:val="center"/>
            <w:hideMark/>
          </w:tcPr>
          <w:p w14:paraId="0A4CA02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8A9A9F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5FE9B3A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kesalahan dalam pencatatan </w:t>
            </w:r>
          </w:p>
        </w:tc>
        <w:tc>
          <w:tcPr>
            <w:tcW w:w="1217" w:type="dxa"/>
            <w:tcBorders>
              <w:top w:val="nil"/>
              <w:left w:val="nil"/>
              <w:bottom w:val="single" w:sz="4" w:space="0" w:color="auto"/>
              <w:right w:val="single" w:sz="4" w:space="0" w:color="auto"/>
            </w:tcBorders>
            <w:shd w:val="clear" w:color="auto" w:fill="auto"/>
            <w:vAlign w:val="center"/>
            <w:hideMark/>
          </w:tcPr>
          <w:p w14:paraId="239F035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6B57FBF5"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E9F25C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1A791139"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Administrasi Barang Milik Daerah pada Perangkat Daerah </w:t>
            </w:r>
          </w:p>
        </w:tc>
        <w:tc>
          <w:tcPr>
            <w:tcW w:w="1583" w:type="dxa"/>
            <w:tcBorders>
              <w:top w:val="nil"/>
              <w:left w:val="nil"/>
              <w:bottom w:val="single" w:sz="4" w:space="0" w:color="auto"/>
              <w:right w:val="single" w:sz="4" w:space="0" w:color="auto"/>
            </w:tcBorders>
            <w:shd w:val="clear" w:color="auto" w:fill="auto"/>
            <w:vAlign w:val="center"/>
            <w:hideMark/>
          </w:tcPr>
          <w:p w14:paraId="3196679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Laporan BMD Perangkat Daerah</w:t>
            </w:r>
          </w:p>
        </w:tc>
        <w:tc>
          <w:tcPr>
            <w:tcW w:w="2520" w:type="dxa"/>
            <w:tcBorders>
              <w:top w:val="nil"/>
              <w:left w:val="nil"/>
              <w:bottom w:val="single" w:sz="4" w:space="0" w:color="auto"/>
              <w:right w:val="single" w:sz="4" w:space="0" w:color="auto"/>
            </w:tcBorders>
            <w:shd w:val="clear" w:color="auto" w:fill="auto"/>
            <w:vAlign w:val="center"/>
            <w:hideMark/>
          </w:tcPr>
          <w:p w14:paraId="7210C1F3"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kesalahan dalam pengambilan kebijakan terkait pengadaan dan pemeliharaan</w:t>
            </w:r>
          </w:p>
        </w:tc>
        <w:tc>
          <w:tcPr>
            <w:tcW w:w="1225" w:type="dxa"/>
            <w:tcBorders>
              <w:top w:val="nil"/>
              <w:left w:val="nil"/>
              <w:bottom w:val="single" w:sz="4" w:space="0" w:color="auto"/>
              <w:right w:val="single" w:sz="4" w:space="0" w:color="auto"/>
            </w:tcBorders>
            <w:shd w:val="clear" w:color="auto" w:fill="auto"/>
            <w:vAlign w:val="center"/>
            <w:hideMark/>
          </w:tcPr>
          <w:p w14:paraId="07ED8D0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24.20.03.15</w:t>
            </w:r>
          </w:p>
        </w:tc>
        <w:tc>
          <w:tcPr>
            <w:tcW w:w="929" w:type="dxa"/>
            <w:tcBorders>
              <w:top w:val="nil"/>
              <w:left w:val="nil"/>
              <w:bottom w:val="single" w:sz="4" w:space="0" w:color="auto"/>
              <w:right w:val="single" w:sz="4" w:space="0" w:color="auto"/>
            </w:tcBorders>
            <w:shd w:val="clear" w:color="auto" w:fill="auto"/>
            <w:vAlign w:val="center"/>
            <w:hideMark/>
          </w:tcPr>
          <w:p w14:paraId="3F4801DC"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487C373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potensi penyajian data yang tidak akurat</w:t>
            </w:r>
          </w:p>
        </w:tc>
        <w:tc>
          <w:tcPr>
            <w:tcW w:w="933" w:type="dxa"/>
            <w:tcBorders>
              <w:top w:val="nil"/>
              <w:left w:val="nil"/>
              <w:bottom w:val="single" w:sz="4" w:space="0" w:color="auto"/>
              <w:right w:val="single" w:sz="4" w:space="0" w:color="auto"/>
            </w:tcBorders>
            <w:shd w:val="clear" w:color="auto" w:fill="auto"/>
            <w:vAlign w:val="center"/>
            <w:hideMark/>
          </w:tcPr>
          <w:p w14:paraId="605F91E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D6CF8A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688AE45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penurunan kinerja/gangguan terhadap layanan yang salah</w:t>
            </w:r>
          </w:p>
        </w:tc>
        <w:tc>
          <w:tcPr>
            <w:tcW w:w="1217" w:type="dxa"/>
            <w:tcBorders>
              <w:top w:val="nil"/>
              <w:left w:val="nil"/>
              <w:bottom w:val="single" w:sz="4" w:space="0" w:color="auto"/>
              <w:right w:val="single" w:sz="4" w:space="0" w:color="auto"/>
            </w:tcBorders>
            <w:shd w:val="clear" w:color="auto" w:fill="auto"/>
            <w:vAlign w:val="center"/>
            <w:hideMark/>
          </w:tcPr>
          <w:p w14:paraId="3366019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44DB4077"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969DAB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5CF984DC"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Pengadaan Barang Milik Daerah Penunjang Urusan Pemerintah Daerah </w:t>
            </w:r>
          </w:p>
        </w:tc>
        <w:tc>
          <w:tcPr>
            <w:tcW w:w="1583" w:type="dxa"/>
            <w:tcBorders>
              <w:top w:val="nil"/>
              <w:left w:val="nil"/>
              <w:bottom w:val="single" w:sz="4" w:space="0" w:color="auto"/>
              <w:right w:val="single" w:sz="4" w:space="0" w:color="auto"/>
            </w:tcBorders>
            <w:shd w:val="clear" w:color="auto" w:fill="auto"/>
            <w:vAlign w:val="center"/>
            <w:hideMark/>
          </w:tcPr>
          <w:p w14:paraId="6B6AE3F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pengadaan Barang Milik Daerah Penunjang Urusan Pemerintah Daerah</w:t>
            </w:r>
          </w:p>
        </w:tc>
        <w:tc>
          <w:tcPr>
            <w:tcW w:w="2520" w:type="dxa"/>
            <w:tcBorders>
              <w:top w:val="nil"/>
              <w:left w:val="nil"/>
              <w:bottom w:val="single" w:sz="4" w:space="0" w:color="auto"/>
              <w:right w:val="single" w:sz="4" w:space="0" w:color="auto"/>
            </w:tcBorders>
            <w:shd w:val="clear" w:color="auto" w:fill="auto"/>
            <w:vAlign w:val="center"/>
            <w:hideMark/>
          </w:tcPr>
          <w:p w14:paraId="7EB80764"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Tidak sinkronnya data kerusakan peralatan dan mesin dengan perencanaan</w:t>
            </w:r>
          </w:p>
        </w:tc>
        <w:tc>
          <w:tcPr>
            <w:tcW w:w="1225" w:type="dxa"/>
            <w:tcBorders>
              <w:top w:val="nil"/>
              <w:left w:val="nil"/>
              <w:bottom w:val="single" w:sz="4" w:space="0" w:color="auto"/>
              <w:right w:val="single" w:sz="4" w:space="0" w:color="auto"/>
            </w:tcBorders>
            <w:shd w:val="clear" w:color="auto" w:fill="auto"/>
            <w:vAlign w:val="center"/>
            <w:hideMark/>
          </w:tcPr>
          <w:p w14:paraId="75007BFD"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24.20.03.16</w:t>
            </w:r>
          </w:p>
        </w:tc>
        <w:tc>
          <w:tcPr>
            <w:tcW w:w="929" w:type="dxa"/>
            <w:tcBorders>
              <w:top w:val="nil"/>
              <w:left w:val="nil"/>
              <w:bottom w:val="single" w:sz="4" w:space="0" w:color="auto"/>
              <w:right w:val="single" w:sz="4" w:space="0" w:color="auto"/>
            </w:tcBorders>
            <w:shd w:val="clear" w:color="auto" w:fill="auto"/>
            <w:vAlign w:val="center"/>
            <w:hideMark/>
          </w:tcPr>
          <w:p w14:paraId="2EA19212"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76D8B7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Rencana Aksi Kurang implementatif dan belum mencapai kebutuhan</w:t>
            </w:r>
          </w:p>
        </w:tc>
        <w:tc>
          <w:tcPr>
            <w:tcW w:w="933" w:type="dxa"/>
            <w:tcBorders>
              <w:top w:val="nil"/>
              <w:left w:val="nil"/>
              <w:bottom w:val="single" w:sz="4" w:space="0" w:color="auto"/>
              <w:right w:val="single" w:sz="4" w:space="0" w:color="auto"/>
            </w:tcBorders>
            <w:shd w:val="clear" w:color="auto" w:fill="auto"/>
            <w:vAlign w:val="center"/>
            <w:hideMark/>
          </w:tcPr>
          <w:p w14:paraId="108B2BC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61BD7F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353A35E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sarana dan prasarana yang tidak dalam keadaan baik dan siap digunakan</w:t>
            </w:r>
          </w:p>
        </w:tc>
        <w:tc>
          <w:tcPr>
            <w:tcW w:w="1217" w:type="dxa"/>
            <w:tcBorders>
              <w:top w:val="nil"/>
              <w:left w:val="nil"/>
              <w:bottom w:val="single" w:sz="4" w:space="0" w:color="auto"/>
              <w:right w:val="single" w:sz="4" w:space="0" w:color="auto"/>
            </w:tcBorders>
            <w:shd w:val="clear" w:color="auto" w:fill="auto"/>
            <w:vAlign w:val="center"/>
            <w:hideMark/>
          </w:tcPr>
          <w:p w14:paraId="1532470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8FE7BD5"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A44F12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C5E0B3"/>
            <w:vAlign w:val="center"/>
            <w:hideMark/>
          </w:tcPr>
          <w:p w14:paraId="31E4D397"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Penyediaan Jasa Penunjang Urusan Pemerintahan Daerah </w:t>
            </w:r>
          </w:p>
        </w:tc>
        <w:tc>
          <w:tcPr>
            <w:tcW w:w="1583" w:type="dxa"/>
            <w:tcBorders>
              <w:top w:val="nil"/>
              <w:left w:val="nil"/>
              <w:bottom w:val="single" w:sz="4" w:space="0" w:color="auto"/>
              <w:right w:val="single" w:sz="4" w:space="0" w:color="auto"/>
            </w:tcBorders>
            <w:shd w:val="clear" w:color="auto" w:fill="auto"/>
            <w:vAlign w:val="center"/>
            <w:hideMark/>
          </w:tcPr>
          <w:p w14:paraId="329620F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Laporan Penyediaan Jasa SKPD</w:t>
            </w:r>
          </w:p>
        </w:tc>
        <w:tc>
          <w:tcPr>
            <w:tcW w:w="2520" w:type="dxa"/>
            <w:tcBorders>
              <w:top w:val="nil"/>
              <w:left w:val="nil"/>
              <w:bottom w:val="single" w:sz="4" w:space="0" w:color="auto"/>
              <w:right w:val="single" w:sz="4" w:space="0" w:color="auto"/>
            </w:tcBorders>
            <w:shd w:val="clear" w:color="auto" w:fill="auto"/>
            <w:vAlign w:val="center"/>
            <w:hideMark/>
          </w:tcPr>
          <w:p w14:paraId="447ABCA1"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Pembiayaan dan kualitas jasa menggangu pelaksanaan tugas pemerintahan</w:t>
            </w:r>
          </w:p>
        </w:tc>
        <w:tc>
          <w:tcPr>
            <w:tcW w:w="1225" w:type="dxa"/>
            <w:tcBorders>
              <w:top w:val="nil"/>
              <w:left w:val="nil"/>
              <w:bottom w:val="single" w:sz="4" w:space="0" w:color="auto"/>
              <w:right w:val="single" w:sz="4" w:space="0" w:color="auto"/>
            </w:tcBorders>
            <w:shd w:val="clear" w:color="auto" w:fill="auto"/>
            <w:vAlign w:val="center"/>
            <w:hideMark/>
          </w:tcPr>
          <w:p w14:paraId="33A348BA"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24.20.03.17</w:t>
            </w:r>
          </w:p>
        </w:tc>
        <w:tc>
          <w:tcPr>
            <w:tcW w:w="929" w:type="dxa"/>
            <w:tcBorders>
              <w:top w:val="nil"/>
              <w:left w:val="nil"/>
              <w:bottom w:val="single" w:sz="4" w:space="0" w:color="auto"/>
              <w:right w:val="single" w:sz="4" w:space="0" w:color="auto"/>
            </w:tcBorders>
            <w:shd w:val="clear" w:color="auto" w:fill="auto"/>
            <w:vAlign w:val="center"/>
            <w:hideMark/>
          </w:tcPr>
          <w:p w14:paraId="1A29D20D"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516C055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penerapan sistem baru yang tidak berjalan dengan bai/tidak sesuai kebutuhan</w:t>
            </w:r>
          </w:p>
        </w:tc>
        <w:tc>
          <w:tcPr>
            <w:tcW w:w="933" w:type="dxa"/>
            <w:tcBorders>
              <w:top w:val="nil"/>
              <w:left w:val="nil"/>
              <w:bottom w:val="single" w:sz="4" w:space="0" w:color="auto"/>
              <w:right w:val="single" w:sz="4" w:space="0" w:color="auto"/>
            </w:tcBorders>
            <w:shd w:val="clear" w:color="auto" w:fill="auto"/>
            <w:vAlign w:val="center"/>
            <w:hideMark/>
          </w:tcPr>
          <w:p w14:paraId="381541B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2287711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410A1DC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perubahan dalam anggaran dapat mempengaruhi ketersedian dana untuk penyediaan jasa penunjang</w:t>
            </w:r>
          </w:p>
        </w:tc>
        <w:tc>
          <w:tcPr>
            <w:tcW w:w="1217" w:type="dxa"/>
            <w:tcBorders>
              <w:top w:val="nil"/>
              <w:left w:val="nil"/>
              <w:bottom w:val="single" w:sz="4" w:space="0" w:color="auto"/>
              <w:right w:val="single" w:sz="4" w:space="0" w:color="auto"/>
            </w:tcBorders>
            <w:shd w:val="clear" w:color="auto" w:fill="auto"/>
            <w:vAlign w:val="center"/>
            <w:hideMark/>
          </w:tcPr>
          <w:p w14:paraId="3C252B6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253E630"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5E198C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4AAF1AFB"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Pemeliharaan Barang Milik Daerah Penunjang Urusan Pemerintahan Daerah </w:t>
            </w:r>
          </w:p>
        </w:tc>
        <w:tc>
          <w:tcPr>
            <w:tcW w:w="1583" w:type="dxa"/>
            <w:tcBorders>
              <w:top w:val="nil"/>
              <w:left w:val="nil"/>
              <w:bottom w:val="single" w:sz="4" w:space="0" w:color="auto"/>
              <w:right w:val="single" w:sz="4" w:space="0" w:color="auto"/>
            </w:tcBorders>
            <w:shd w:val="clear" w:color="auto" w:fill="auto"/>
            <w:vAlign w:val="center"/>
            <w:hideMark/>
          </w:tcPr>
          <w:p w14:paraId="3AAADF5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Gedung Kantor dan Bangunan Lainnya yang Dipelihara/Direhabilitasi</w:t>
            </w:r>
          </w:p>
        </w:tc>
        <w:tc>
          <w:tcPr>
            <w:tcW w:w="2520" w:type="dxa"/>
            <w:tcBorders>
              <w:top w:val="nil"/>
              <w:left w:val="nil"/>
              <w:bottom w:val="single" w:sz="4" w:space="0" w:color="auto"/>
              <w:right w:val="single" w:sz="4" w:space="0" w:color="auto"/>
            </w:tcBorders>
            <w:shd w:val="clear" w:color="auto" w:fill="auto"/>
            <w:vAlign w:val="center"/>
            <w:hideMark/>
          </w:tcPr>
          <w:p w14:paraId="48478D89"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kerusakan BMD/penurunan nilai asset</w:t>
            </w:r>
          </w:p>
        </w:tc>
        <w:tc>
          <w:tcPr>
            <w:tcW w:w="1225" w:type="dxa"/>
            <w:tcBorders>
              <w:top w:val="nil"/>
              <w:left w:val="nil"/>
              <w:bottom w:val="single" w:sz="4" w:space="0" w:color="auto"/>
              <w:right w:val="single" w:sz="4" w:space="0" w:color="auto"/>
            </w:tcBorders>
            <w:shd w:val="clear" w:color="auto" w:fill="auto"/>
            <w:vAlign w:val="center"/>
            <w:hideMark/>
          </w:tcPr>
          <w:p w14:paraId="7C0D94B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24.20.03.18</w:t>
            </w:r>
          </w:p>
        </w:tc>
        <w:tc>
          <w:tcPr>
            <w:tcW w:w="929" w:type="dxa"/>
            <w:tcBorders>
              <w:top w:val="nil"/>
              <w:left w:val="nil"/>
              <w:bottom w:val="single" w:sz="4" w:space="0" w:color="auto"/>
              <w:right w:val="single" w:sz="4" w:space="0" w:color="auto"/>
            </w:tcBorders>
            <w:shd w:val="clear" w:color="auto" w:fill="auto"/>
            <w:vAlign w:val="center"/>
            <w:hideMark/>
          </w:tcPr>
          <w:p w14:paraId="300E0E9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2651701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Pemeliharaan yang tidak memadai</w:t>
            </w:r>
          </w:p>
        </w:tc>
        <w:tc>
          <w:tcPr>
            <w:tcW w:w="933" w:type="dxa"/>
            <w:tcBorders>
              <w:top w:val="nil"/>
              <w:left w:val="nil"/>
              <w:bottom w:val="single" w:sz="4" w:space="0" w:color="auto"/>
              <w:right w:val="single" w:sz="4" w:space="0" w:color="auto"/>
            </w:tcBorders>
            <w:shd w:val="clear" w:color="auto" w:fill="auto"/>
            <w:vAlign w:val="center"/>
            <w:hideMark/>
          </w:tcPr>
          <w:p w14:paraId="1D45408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04C83FC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1144520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menurunkan kualitas pelayanan publik dan membuat masyarakat tidak puas</w:t>
            </w:r>
          </w:p>
        </w:tc>
        <w:tc>
          <w:tcPr>
            <w:tcW w:w="1217" w:type="dxa"/>
            <w:tcBorders>
              <w:top w:val="nil"/>
              <w:left w:val="nil"/>
              <w:bottom w:val="single" w:sz="4" w:space="0" w:color="auto"/>
              <w:right w:val="single" w:sz="4" w:space="0" w:color="auto"/>
            </w:tcBorders>
            <w:shd w:val="clear" w:color="auto" w:fill="auto"/>
            <w:vAlign w:val="center"/>
            <w:hideMark/>
          </w:tcPr>
          <w:p w14:paraId="050B6CA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0FBDA8A0"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07B276A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647F0636"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Pengelolaan Taman Makam Pahlawan</w:t>
            </w:r>
          </w:p>
        </w:tc>
        <w:tc>
          <w:tcPr>
            <w:tcW w:w="1583" w:type="dxa"/>
            <w:tcBorders>
              <w:top w:val="nil"/>
              <w:left w:val="nil"/>
              <w:bottom w:val="single" w:sz="4" w:space="0" w:color="auto"/>
              <w:right w:val="single" w:sz="4" w:space="0" w:color="auto"/>
            </w:tcBorders>
            <w:shd w:val="clear" w:color="auto" w:fill="auto"/>
            <w:vAlign w:val="center"/>
            <w:hideMark/>
          </w:tcPr>
          <w:p w14:paraId="781E372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Makam yang Terpenuhi Pemeliharannya pada Taman Makam Pahlawan Kabupaten/Kota.</w:t>
            </w:r>
          </w:p>
        </w:tc>
        <w:tc>
          <w:tcPr>
            <w:tcW w:w="2520" w:type="dxa"/>
            <w:tcBorders>
              <w:top w:val="nil"/>
              <w:left w:val="nil"/>
              <w:bottom w:val="single" w:sz="4" w:space="0" w:color="auto"/>
              <w:right w:val="single" w:sz="4" w:space="0" w:color="auto"/>
            </w:tcBorders>
            <w:shd w:val="clear" w:color="auto" w:fill="auto"/>
            <w:vAlign w:val="center"/>
            <w:hideMark/>
          </w:tcPr>
          <w:p w14:paraId="3A35F44F"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42EA5656"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32FF00B4"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7BCABC9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2BB2372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6EFB0A3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2FC3D68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7096D9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501199D6"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9FABE2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FFFFFF"/>
            <w:vAlign w:val="center"/>
            <w:hideMark/>
          </w:tcPr>
          <w:p w14:paraId="235D57E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  Pemeliharaan Taman Makam Pahlawan Nasional Kabupaten/Kota </w:t>
            </w:r>
          </w:p>
        </w:tc>
        <w:tc>
          <w:tcPr>
            <w:tcW w:w="1583" w:type="dxa"/>
            <w:tcBorders>
              <w:top w:val="nil"/>
              <w:left w:val="nil"/>
              <w:bottom w:val="single" w:sz="4" w:space="0" w:color="auto"/>
              <w:right w:val="single" w:sz="4" w:space="0" w:color="auto"/>
            </w:tcBorders>
            <w:shd w:val="clear" w:color="auto" w:fill="auto"/>
            <w:vAlign w:val="center"/>
            <w:hideMark/>
          </w:tcPr>
          <w:p w14:paraId="4F00FC5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Makam yang Terpenuhi Pemeliharannya pada Taman Makam Pahlawan Kabupaten/Kota.</w:t>
            </w:r>
          </w:p>
        </w:tc>
        <w:tc>
          <w:tcPr>
            <w:tcW w:w="2520" w:type="dxa"/>
            <w:tcBorders>
              <w:top w:val="nil"/>
              <w:left w:val="nil"/>
              <w:bottom w:val="single" w:sz="4" w:space="0" w:color="auto"/>
              <w:right w:val="single" w:sz="4" w:space="0" w:color="auto"/>
            </w:tcBorders>
            <w:shd w:val="clear" w:color="auto" w:fill="auto"/>
            <w:vAlign w:val="center"/>
            <w:hideMark/>
          </w:tcPr>
          <w:p w14:paraId="73DCCEB8"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TMT tidak dikelola dengan baik</w:t>
            </w:r>
          </w:p>
        </w:tc>
        <w:tc>
          <w:tcPr>
            <w:tcW w:w="1225" w:type="dxa"/>
            <w:tcBorders>
              <w:top w:val="nil"/>
              <w:left w:val="nil"/>
              <w:bottom w:val="single" w:sz="4" w:space="0" w:color="auto"/>
              <w:right w:val="single" w:sz="4" w:space="0" w:color="auto"/>
            </w:tcBorders>
            <w:shd w:val="clear" w:color="auto" w:fill="auto"/>
            <w:vAlign w:val="center"/>
            <w:hideMark/>
          </w:tcPr>
          <w:p w14:paraId="78F36F7D"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24.20.03.19</w:t>
            </w:r>
          </w:p>
        </w:tc>
        <w:tc>
          <w:tcPr>
            <w:tcW w:w="929" w:type="dxa"/>
            <w:tcBorders>
              <w:top w:val="nil"/>
              <w:left w:val="nil"/>
              <w:bottom w:val="single" w:sz="4" w:space="0" w:color="auto"/>
              <w:right w:val="single" w:sz="4" w:space="0" w:color="auto"/>
            </w:tcBorders>
            <w:shd w:val="clear" w:color="auto" w:fill="auto"/>
            <w:vAlign w:val="center"/>
            <w:hideMark/>
          </w:tcPr>
          <w:p w14:paraId="2E08F7FC"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291E55D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Pengelolaan TMT tidak Optimal </w:t>
            </w:r>
          </w:p>
        </w:tc>
        <w:tc>
          <w:tcPr>
            <w:tcW w:w="933" w:type="dxa"/>
            <w:tcBorders>
              <w:top w:val="nil"/>
              <w:left w:val="nil"/>
              <w:bottom w:val="single" w:sz="4" w:space="0" w:color="auto"/>
              <w:right w:val="single" w:sz="4" w:space="0" w:color="auto"/>
            </w:tcBorders>
            <w:shd w:val="clear" w:color="auto" w:fill="auto"/>
            <w:vAlign w:val="center"/>
            <w:hideMark/>
          </w:tcPr>
          <w:p w14:paraId="0BCFE40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16BF95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6648A6A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Fungsi TMT sebagai tempat penghormatan dan penghargaan terhadap pahlawan tidak terawat</w:t>
            </w:r>
          </w:p>
        </w:tc>
        <w:tc>
          <w:tcPr>
            <w:tcW w:w="1217" w:type="dxa"/>
            <w:tcBorders>
              <w:top w:val="nil"/>
              <w:left w:val="nil"/>
              <w:bottom w:val="single" w:sz="4" w:space="0" w:color="auto"/>
              <w:right w:val="single" w:sz="4" w:space="0" w:color="auto"/>
            </w:tcBorders>
            <w:shd w:val="clear" w:color="auto" w:fill="auto"/>
            <w:vAlign w:val="center"/>
            <w:hideMark/>
          </w:tcPr>
          <w:p w14:paraId="0C2DB1F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3E048EA"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hideMark/>
          </w:tcPr>
          <w:p w14:paraId="4E4794A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FFFF00"/>
            <w:vAlign w:val="center"/>
            <w:hideMark/>
          </w:tcPr>
          <w:p w14:paraId="2B1F0325"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Sasaran Strategis :</w:t>
            </w:r>
            <w:r w:rsidRPr="00B23922">
              <w:rPr>
                <w:rFonts w:ascii="Cambria" w:hAnsi="Cambria"/>
                <w:color w:val="000000"/>
                <w:sz w:val="20"/>
                <w:szCs w:val="20"/>
              </w:rPr>
              <w:t xml:space="preserve"> Menurunnya permasalahan </w:t>
            </w:r>
            <w:r w:rsidRPr="00B23922">
              <w:rPr>
                <w:rFonts w:ascii="Cambria" w:hAnsi="Cambria"/>
                <w:color w:val="000000"/>
                <w:sz w:val="20"/>
                <w:szCs w:val="20"/>
              </w:rPr>
              <w:lastRenderedPageBreak/>
              <w:t xml:space="preserve">kesejahteraan sosial </w:t>
            </w:r>
          </w:p>
        </w:tc>
        <w:tc>
          <w:tcPr>
            <w:tcW w:w="1583" w:type="dxa"/>
            <w:tcBorders>
              <w:top w:val="nil"/>
              <w:left w:val="nil"/>
              <w:bottom w:val="single" w:sz="4" w:space="0" w:color="auto"/>
              <w:right w:val="single" w:sz="4" w:space="0" w:color="auto"/>
            </w:tcBorders>
            <w:shd w:val="clear" w:color="auto" w:fill="auto"/>
            <w:vAlign w:val="center"/>
            <w:hideMark/>
          </w:tcPr>
          <w:p w14:paraId="5FC85D8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xml:space="preserve">Persentase PMKS yang diberikan </w:t>
            </w:r>
            <w:r w:rsidRPr="00B23922">
              <w:rPr>
                <w:rFonts w:ascii="Cambria" w:hAnsi="Cambria"/>
                <w:color w:val="000000"/>
                <w:sz w:val="20"/>
                <w:szCs w:val="20"/>
              </w:rPr>
              <w:lastRenderedPageBreak/>
              <w:t>Pemenuhan kebutuhan Dasar (%)</w:t>
            </w:r>
          </w:p>
        </w:tc>
        <w:tc>
          <w:tcPr>
            <w:tcW w:w="2520" w:type="dxa"/>
            <w:tcBorders>
              <w:top w:val="nil"/>
              <w:left w:val="nil"/>
              <w:bottom w:val="single" w:sz="4" w:space="0" w:color="auto"/>
              <w:right w:val="single" w:sz="4" w:space="0" w:color="auto"/>
            </w:tcBorders>
            <w:shd w:val="clear" w:color="auto" w:fill="auto"/>
            <w:vAlign w:val="center"/>
            <w:hideMark/>
          </w:tcPr>
          <w:p w14:paraId="24BA1CDB"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lastRenderedPageBreak/>
              <w:t>PMKS tidak terpenuhi kebutuhan dasarnya</w:t>
            </w:r>
          </w:p>
        </w:tc>
        <w:tc>
          <w:tcPr>
            <w:tcW w:w="1225" w:type="dxa"/>
            <w:tcBorders>
              <w:top w:val="nil"/>
              <w:left w:val="nil"/>
              <w:bottom w:val="single" w:sz="4" w:space="0" w:color="auto"/>
              <w:right w:val="single" w:sz="4" w:space="0" w:color="auto"/>
            </w:tcBorders>
            <w:shd w:val="clear" w:color="auto" w:fill="auto"/>
            <w:noWrap/>
            <w:vAlign w:val="center"/>
            <w:hideMark/>
          </w:tcPr>
          <w:p w14:paraId="12F1B23C"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noWrap/>
            <w:vAlign w:val="center"/>
            <w:hideMark/>
          </w:tcPr>
          <w:p w14:paraId="5D4F75DF"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4C69D03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Pemenuhan pelayanan bagi PMKS kurang </w:t>
            </w:r>
            <w:r w:rsidRPr="00B23922">
              <w:rPr>
                <w:rFonts w:ascii="Cambria" w:hAnsi="Cambria"/>
                <w:color w:val="000000"/>
                <w:sz w:val="20"/>
                <w:szCs w:val="20"/>
              </w:rPr>
              <w:lastRenderedPageBreak/>
              <w:t>optimal</w:t>
            </w:r>
          </w:p>
        </w:tc>
        <w:tc>
          <w:tcPr>
            <w:tcW w:w="933" w:type="dxa"/>
            <w:tcBorders>
              <w:top w:val="nil"/>
              <w:left w:val="nil"/>
              <w:bottom w:val="single" w:sz="4" w:space="0" w:color="auto"/>
              <w:right w:val="single" w:sz="4" w:space="0" w:color="auto"/>
            </w:tcBorders>
            <w:shd w:val="clear" w:color="auto" w:fill="auto"/>
            <w:vAlign w:val="center"/>
            <w:hideMark/>
          </w:tcPr>
          <w:p w14:paraId="1264BC0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lastRenderedPageBreak/>
              <w:t>Internal</w:t>
            </w:r>
          </w:p>
        </w:tc>
        <w:tc>
          <w:tcPr>
            <w:tcW w:w="687" w:type="dxa"/>
            <w:tcBorders>
              <w:top w:val="nil"/>
              <w:left w:val="nil"/>
              <w:bottom w:val="single" w:sz="4" w:space="0" w:color="auto"/>
              <w:right w:val="single" w:sz="4" w:space="0" w:color="auto"/>
            </w:tcBorders>
            <w:shd w:val="clear" w:color="auto" w:fill="auto"/>
            <w:vAlign w:val="center"/>
            <w:hideMark/>
          </w:tcPr>
          <w:p w14:paraId="3D8DEBF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noWrap/>
            <w:vAlign w:val="center"/>
            <w:hideMark/>
          </w:tcPr>
          <w:p w14:paraId="08A1A4D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PMKS meningkat</w:t>
            </w:r>
          </w:p>
        </w:tc>
        <w:tc>
          <w:tcPr>
            <w:tcW w:w="1217" w:type="dxa"/>
            <w:tcBorders>
              <w:top w:val="nil"/>
              <w:left w:val="nil"/>
              <w:bottom w:val="single" w:sz="4" w:space="0" w:color="auto"/>
              <w:right w:val="single" w:sz="4" w:space="0" w:color="auto"/>
            </w:tcBorders>
            <w:shd w:val="clear" w:color="auto" w:fill="auto"/>
            <w:vAlign w:val="center"/>
            <w:hideMark/>
          </w:tcPr>
          <w:p w14:paraId="3C3DA49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56B2FBF9"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hideMark/>
          </w:tcPr>
          <w:p w14:paraId="6E5A0FD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FFFFFF"/>
            <w:vAlign w:val="center"/>
            <w:hideMark/>
          </w:tcPr>
          <w:p w14:paraId="101EE5A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Meningkatnya Penanganan Anak Terlantar dan Anak Jalanan.</w:t>
            </w:r>
          </w:p>
        </w:tc>
        <w:tc>
          <w:tcPr>
            <w:tcW w:w="1583" w:type="dxa"/>
            <w:tcBorders>
              <w:top w:val="nil"/>
              <w:left w:val="nil"/>
              <w:bottom w:val="single" w:sz="4" w:space="0" w:color="auto"/>
              <w:right w:val="single" w:sz="4" w:space="0" w:color="auto"/>
            </w:tcBorders>
            <w:shd w:val="clear" w:color="auto" w:fill="auto"/>
            <w:vAlign w:val="center"/>
            <w:hideMark/>
          </w:tcPr>
          <w:p w14:paraId="0C5E02C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Persentase Penanganan Anak Terlantar dan Anak Jalanan (%)</w:t>
            </w:r>
          </w:p>
        </w:tc>
        <w:tc>
          <w:tcPr>
            <w:tcW w:w="2520" w:type="dxa"/>
            <w:tcBorders>
              <w:top w:val="nil"/>
              <w:left w:val="nil"/>
              <w:bottom w:val="single" w:sz="4" w:space="0" w:color="auto"/>
              <w:right w:val="single" w:sz="4" w:space="0" w:color="auto"/>
            </w:tcBorders>
            <w:shd w:val="clear" w:color="auto" w:fill="auto"/>
            <w:vAlign w:val="center"/>
            <w:hideMark/>
          </w:tcPr>
          <w:p w14:paraId="0D9D5979"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Banyak anak terlantar yang tidak terpenuhi kebutuhan dasarnya</w:t>
            </w:r>
          </w:p>
        </w:tc>
        <w:tc>
          <w:tcPr>
            <w:tcW w:w="1225" w:type="dxa"/>
            <w:tcBorders>
              <w:top w:val="nil"/>
              <w:left w:val="nil"/>
              <w:bottom w:val="single" w:sz="4" w:space="0" w:color="auto"/>
              <w:right w:val="single" w:sz="4" w:space="0" w:color="auto"/>
            </w:tcBorders>
            <w:shd w:val="clear" w:color="auto" w:fill="auto"/>
            <w:vAlign w:val="center"/>
            <w:hideMark/>
          </w:tcPr>
          <w:p w14:paraId="687E2DE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24.20.03.20</w:t>
            </w:r>
          </w:p>
        </w:tc>
        <w:tc>
          <w:tcPr>
            <w:tcW w:w="929" w:type="dxa"/>
            <w:tcBorders>
              <w:top w:val="nil"/>
              <w:left w:val="nil"/>
              <w:bottom w:val="single" w:sz="4" w:space="0" w:color="auto"/>
              <w:right w:val="single" w:sz="4" w:space="0" w:color="auto"/>
            </w:tcBorders>
            <w:shd w:val="clear" w:color="auto" w:fill="auto"/>
            <w:noWrap/>
            <w:vAlign w:val="center"/>
            <w:hideMark/>
          </w:tcPr>
          <w:p w14:paraId="4BB2F00C"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2AAFD80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pembinaan bagi anak terlantar</w:t>
            </w:r>
          </w:p>
        </w:tc>
        <w:tc>
          <w:tcPr>
            <w:tcW w:w="933" w:type="dxa"/>
            <w:tcBorders>
              <w:top w:val="nil"/>
              <w:left w:val="nil"/>
              <w:bottom w:val="single" w:sz="4" w:space="0" w:color="auto"/>
              <w:right w:val="single" w:sz="4" w:space="0" w:color="auto"/>
            </w:tcBorders>
            <w:shd w:val="clear" w:color="auto" w:fill="auto"/>
            <w:vAlign w:val="center"/>
            <w:hideMark/>
          </w:tcPr>
          <w:p w14:paraId="36FE311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50AE4F4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4A24C77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Anak terlantar tidak memiliki keterampilan</w:t>
            </w:r>
          </w:p>
        </w:tc>
        <w:tc>
          <w:tcPr>
            <w:tcW w:w="1217" w:type="dxa"/>
            <w:tcBorders>
              <w:top w:val="nil"/>
              <w:left w:val="nil"/>
              <w:bottom w:val="single" w:sz="4" w:space="0" w:color="auto"/>
              <w:right w:val="single" w:sz="4" w:space="0" w:color="auto"/>
            </w:tcBorders>
            <w:shd w:val="clear" w:color="auto" w:fill="auto"/>
            <w:vAlign w:val="center"/>
            <w:hideMark/>
          </w:tcPr>
          <w:p w14:paraId="0004E43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3B905B7D"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hideMark/>
          </w:tcPr>
          <w:p w14:paraId="2B7966F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6B6EC09A"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 Rehabilitasi Sosial</w:t>
            </w:r>
          </w:p>
        </w:tc>
        <w:tc>
          <w:tcPr>
            <w:tcW w:w="1583" w:type="dxa"/>
            <w:tcBorders>
              <w:top w:val="nil"/>
              <w:left w:val="nil"/>
              <w:bottom w:val="single" w:sz="4" w:space="0" w:color="auto"/>
              <w:right w:val="single" w:sz="4" w:space="0" w:color="auto"/>
            </w:tcBorders>
            <w:shd w:val="clear" w:color="auto" w:fill="auto"/>
            <w:vAlign w:val="center"/>
            <w:hideMark/>
          </w:tcPr>
          <w:p w14:paraId="12DFD5B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Presentase Rehabilitasi Sosial Penyandang diabilitas terlantar, anak terlantar, lanjut usia terlantar, gepeng di luar panti</w:t>
            </w:r>
          </w:p>
        </w:tc>
        <w:tc>
          <w:tcPr>
            <w:tcW w:w="2520" w:type="dxa"/>
            <w:tcBorders>
              <w:top w:val="nil"/>
              <w:left w:val="nil"/>
              <w:bottom w:val="single" w:sz="4" w:space="0" w:color="auto"/>
              <w:right w:val="single" w:sz="4" w:space="0" w:color="auto"/>
            </w:tcBorders>
            <w:shd w:val="clear" w:color="auto" w:fill="auto"/>
            <w:noWrap/>
            <w:vAlign w:val="center"/>
            <w:hideMark/>
          </w:tcPr>
          <w:p w14:paraId="3016E4C3"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noWrap/>
            <w:vAlign w:val="center"/>
            <w:hideMark/>
          </w:tcPr>
          <w:p w14:paraId="7952DC69"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7ADEA49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center"/>
            <w:hideMark/>
          </w:tcPr>
          <w:p w14:paraId="4A5D768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7E99A12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66C8ACF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3BA0380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C9141A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256AD9D3"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hideMark/>
          </w:tcPr>
          <w:p w14:paraId="2C12B09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40E4795"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Rehabilitasi Sosial Dasar Penyandang Disabilitas Terlantar, Anak Terlantar, Lanjut Usia Terlantar, serta Gelandangan Pengemis di Luar Panti Sosial </w:t>
            </w:r>
          </w:p>
        </w:tc>
        <w:tc>
          <w:tcPr>
            <w:tcW w:w="1583" w:type="dxa"/>
            <w:tcBorders>
              <w:top w:val="nil"/>
              <w:left w:val="nil"/>
              <w:bottom w:val="single" w:sz="4" w:space="0" w:color="auto"/>
              <w:right w:val="single" w:sz="4" w:space="0" w:color="auto"/>
            </w:tcBorders>
            <w:shd w:val="clear" w:color="auto" w:fill="auto"/>
            <w:vAlign w:val="center"/>
            <w:hideMark/>
          </w:tcPr>
          <w:p w14:paraId="12DD031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PPKS yang Mendapatkan Pemenuhan kebutuhan dasar</w:t>
            </w:r>
          </w:p>
        </w:tc>
        <w:tc>
          <w:tcPr>
            <w:tcW w:w="2520" w:type="dxa"/>
            <w:tcBorders>
              <w:top w:val="nil"/>
              <w:left w:val="nil"/>
              <w:bottom w:val="single" w:sz="4" w:space="0" w:color="auto"/>
              <w:right w:val="single" w:sz="4" w:space="0" w:color="auto"/>
            </w:tcBorders>
            <w:shd w:val="clear" w:color="auto" w:fill="auto"/>
            <w:vAlign w:val="center"/>
            <w:hideMark/>
          </w:tcPr>
          <w:p w14:paraId="43CC224F"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Tidak terpenuhi kebutuhan dasar PMKS</w:t>
            </w:r>
          </w:p>
        </w:tc>
        <w:tc>
          <w:tcPr>
            <w:tcW w:w="1225" w:type="dxa"/>
            <w:tcBorders>
              <w:top w:val="nil"/>
              <w:left w:val="nil"/>
              <w:bottom w:val="single" w:sz="4" w:space="0" w:color="auto"/>
              <w:right w:val="single" w:sz="4" w:space="0" w:color="auto"/>
            </w:tcBorders>
            <w:shd w:val="clear" w:color="auto" w:fill="auto"/>
            <w:vAlign w:val="center"/>
            <w:hideMark/>
          </w:tcPr>
          <w:p w14:paraId="094CF6D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24.20.03.21</w:t>
            </w:r>
          </w:p>
        </w:tc>
        <w:tc>
          <w:tcPr>
            <w:tcW w:w="929" w:type="dxa"/>
            <w:tcBorders>
              <w:top w:val="nil"/>
              <w:left w:val="nil"/>
              <w:bottom w:val="single" w:sz="4" w:space="0" w:color="auto"/>
              <w:right w:val="single" w:sz="4" w:space="0" w:color="auto"/>
            </w:tcBorders>
            <w:shd w:val="clear" w:color="auto" w:fill="auto"/>
            <w:vAlign w:val="center"/>
            <w:hideMark/>
          </w:tcPr>
          <w:p w14:paraId="68A623D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48B8EBF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mendapatkan bantuan Rehabilitasi Sosial</w:t>
            </w:r>
          </w:p>
        </w:tc>
        <w:tc>
          <w:tcPr>
            <w:tcW w:w="933" w:type="dxa"/>
            <w:tcBorders>
              <w:top w:val="nil"/>
              <w:left w:val="nil"/>
              <w:bottom w:val="single" w:sz="4" w:space="0" w:color="auto"/>
              <w:right w:val="single" w:sz="4" w:space="0" w:color="auto"/>
            </w:tcBorders>
            <w:shd w:val="clear" w:color="auto" w:fill="auto"/>
            <w:vAlign w:val="center"/>
            <w:hideMark/>
          </w:tcPr>
          <w:p w14:paraId="7941DAF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6E7A2D5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6029525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PMKS jumlahnya meningkat</w:t>
            </w:r>
          </w:p>
        </w:tc>
        <w:tc>
          <w:tcPr>
            <w:tcW w:w="1217" w:type="dxa"/>
            <w:tcBorders>
              <w:top w:val="nil"/>
              <w:left w:val="nil"/>
              <w:bottom w:val="single" w:sz="4" w:space="0" w:color="auto"/>
              <w:right w:val="single" w:sz="4" w:space="0" w:color="auto"/>
            </w:tcBorders>
            <w:shd w:val="clear" w:color="auto" w:fill="auto"/>
            <w:vAlign w:val="center"/>
            <w:hideMark/>
          </w:tcPr>
          <w:p w14:paraId="2C49C72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58C9BA8"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hideMark/>
          </w:tcPr>
          <w:p w14:paraId="0F332A4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38E9A93B"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Rehabilitasi Sosial Penyandang Masalah Kesejahteraan Sosial (PMKS) </w:t>
            </w:r>
            <w:r w:rsidRPr="00B23922">
              <w:rPr>
                <w:rFonts w:ascii="Cambria" w:hAnsi="Cambria"/>
                <w:b/>
                <w:bCs/>
                <w:color w:val="000000"/>
                <w:sz w:val="20"/>
                <w:szCs w:val="20"/>
              </w:rPr>
              <w:lastRenderedPageBreak/>
              <w:t xml:space="preserve">Lainnya Bukan Korban HIV/AIDS dan NAPZA di Luar Panti Sosial </w:t>
            </w:r>
          </w:p>
        </w:tc>
        <w:tc>
          <w:tcPr>
            <w:tcW w:w="1583" w:type="dxa"/>
            <w:tcBorders>
              <w:top w:val="nil"/>
              <w:left w:val="nil"/>
              <w:bottom w:val="single" w:sz="4" w:space="0" w:color="auto"/>
              <w:right w:val="single" w:sz="4" w:space="0" w:color="auto"/>
            </w:tcBorders>
            <w:shd w:val="clear" w:color="auto" w:fill="auto"/>
            <w:vAlign w:val="center"/>
            <w:hideMark/>
          </w:tcPr>
          <w:p w14:paraId="770E023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xml:space="preserve">Jumlah PPKS yang Mendapatkan Pemenuhan kebutuhan </w:t>
            </w:r>
            <w:r w:rsidRPr="00B23922">
              <w:rPr>
                <w:rFonts w:ascii="Cambria" w:hAnsi="Cambria"/>
                <w:color w:val="000000"/>
                <w:sz w:val="20"/>
                <w:szCs w:val="20"/>
              </w:rPr>
              <w:lastRenderedPageBreak/>
              <w:t>dasar</w:t>
            </w:r>
          </w:p>
        </w:tc>
        <w:tc>
          <w:tcPr>
            <w:tcW w:w="2520" w:type="dxa"/>
            <w:tcBorders>
              <w:top w:val="nil"/>
              <w:left w:val="nil"/>
              <w:bottom w:val="single" w:sz="4" w:space="0" w:color="auto"/>
              <w:right w:val="single" w:sz="4" w:space="0" w:color="auto"/>
            </w:tcBorders>
            <w:shd w:val="clear" w:color="auto" w:fill="auto"/>
            <w:vAlign w:val="center"/>
            <w:hideMark/>
          </w:tcPr>
          <w:p w14:paraId="6F76EFC2"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lastRenderedPageBreak/>
              <w:t>Tidak terpenuhi kebutuhan dasar PMKS</w:t>
            </w:r>
          </w:p>
        </w:tc>
        <w:tc>
          <w:tcPr>
            <w:tcW w:w="1225" w:type="dxa"/>
            <w:tcBorders>
              <w:top w:val="nil"/>
              <w:left w:val="nil"/>
              <w:bottom w:val="single" w:sz="4" w:space="0" w:color="auto"/>
              <w:right w:val="single" w:sz="4" w:space="0" w:color="auto"/>
            </w:tcBorders>
            <w:shd w:val="clear" w:color="auto" w:fill="auto"/>
            <w:vAlign w:val="center"/>
            <w:hideMark/>
          </w:tcPr>
          <w:p w14:paraId="40D8DD4A"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24.20.03.22</w:t>
            </w:r>
          </w:p>
        </w:tc>
        <w:tc>
          <w:tcPr>
            <w:tcW w:w="929" w:type="dxa"/>
            <w:tcBorders>
              <w:top w:val="nil"/>
              <w:left w:val="nil"/>
              <w:bottom w:val="single" w:sz="4" w:space="0" w:color="auto"/>
              <w:right w:val="single" w:sz="4" w:space="0" w:color="auto"/>
            </w:tcBorders>
            <w:shd w:val="clear" w:color="auto" w:fill="auto"/>
            <w:vAlign w:val="center"/>
            <w:hideMark/>
          </w:tcPr>
          <w:p w14:paraId="5AAE247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65B8E49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mendapatkan bantuan Rehabilitasi Sosial</w:t>
            </w:r>
          </w:p>
        </w:tc>
        <w:tc>
          <w:tcPr>
            <w:tcW w:w="933" w:type="dxa"/>
            <w:tcBorders>
              <w:top w:val="nil"/>
              <w:left w:val="nil"/>
              <w:bottom w:val="single" w:sz="4" w:space="0" w:color="auto"/>
              <w:right w:val="single" w:sz="4" w:space="0" w:color="auto"/>
            </w:tcBorders>
            <w:shd w:val="clear" w:color="auto" w:fill="auto"/>
            <w:vAlign w:val="center"/>
            <w:hideMark/>
          </w:tcPr>
          <w:p w14:paraId="0126FB2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F7EEAA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noWrap/>
            <w:vAlign w:val="center"/>
            <w:hideMark/>
          </w:tcPr>
          <w:p w14:paraId="52FBF0F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PMKS jumlahnya meningkat</w:t>
            </w:r>
          </w:p>
        </w:tc>
        <w:tc>
          <w:tcPr>
            <w:tcW w:w="1217" w:type="dxa"/>
            <w:tcBorders>
              <w:top w:val="nil"/>
              <w:left w:val="nil"/>
              <w:bottom w:val="single" w:sz="4" w:space="0" w:color="auto"/>
              <w:right w:val="single" w:sz="4" w:space="0" w:color="auto"/>
            </w:tcBorders>
            <w:shd w:val="clear" w:color="auto" w:fill="auto"/>
            <w:vAlign w:val="center"/>
            <w:hideMark/>
          </w:tcPr>
          <w:p w14:paraId="2657135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9F0FEBA"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hideMark/>
          </w:tcPr>
          <w:p w14:paraId="2E3C73B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auto" w:fill="auto"/>
            <w:vAlign w:val="center"/>
            <w:hideMark/>
          </w:tcPr>
          <w:p w14:paraId="602F2A49"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Program  : Perlindungan dan jaminan Sosial </w:t>
            </w:r>
          </w:p>
        </w:tc>
        <w:tc>
          <w:tcPr>
            <w:tcW w:w="1583" w:type="dxa"/>
            <w:tcBorders>
              <w:top w:val="nil"/>
              <w:left w:val="nil"/>
              <w:bottom w:val="single" w:sz="4" w:space="0" w:color="auto"/>
              <w:right w:val="single" w:sz="4" w:space="0" w:color="auto"/>
            </w:tcBorders>
            <w:shd w:val="clear" w:color="auto" w:fill="auto"/>
            <w:vAlign w:val="center"/>
            <w:hideMark/>
          </w:tcPr>
          <w:p w14:paraId="0C761C5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keluarga miskin yang mendapatkan perlindungan dan jaminan sosial</w:t>
            </w:r>
          </w:p>
        </w:tc>
        <w:tc>
          <w:tcPr>
            <w:tcW w:w="2520" w:type="dxa"/>
            <w:tcBorders>
              <w:top w:val="nil"/>
              <w:left w:val="nil"/>
              <w:bottom w:val="single" w:sz="4" w:space="0" w:color="auto"/>
              <w:right w:val="single" w:sz="4" w:space="0" w:color="auto"/>
            </w:tcBorders>
            <w:shd w:val="clear" w:color="auto" w:fill="auto"/>
            <w:noWrap/>
            <w:vAlign w:val="center"/>
            <w:hideMark/>
          </w:tcPr>
          <w:p w14:paraId="2A293B8D"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noWrap/>
            <w:vAlign w:val="center"/>
            <w:hideMark/>
          </w:tcPr>
          <w:p w14:paraId="0ADE47D3"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0C76149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center"/>
            <w:hideMark/>
          </w:tcPr>
          <w:p w14:paraId="29009B6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1756A14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7174DE2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2B7A759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13FD5D4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1FE8F8DF"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hideMark/>
          </w:tcPr>
          <w:p w14:paraId="2D6928C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364DE981"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Pemeliharaan Anak-Anak Terlantar </w:t>
            </w:r>
          </w:p>
        </w:tc>
        <w:tc>
          <w:tcPr>
            <w:tcW w:w="1583" w:type="dxa"/>
            <w:tcBorders>
              <w:top w:val="nil"/>
              <w:left w:val="nil"/>
              <w:bottom w:val="single" w:sz="4" w:space="0" w:color="auto"/>
              <w:right w:val="single" w:sz="4" w:space="0" w:color="auto"/>
            </w:tcBorders>
            <w:shd w:val="clear" w:color="000000" w:fill="FFFFFF"/>
            <w:vAlign w:val="center"/>
            <w:hideMark/>
          </w:tcPr>
          <w:p w14:paraId="6603CED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 Jumlah Anak Terlantar yang Terpantau dan Terpelihara Kewenangan Kabupaten/Kota </w:t>
            </w:r>
          </w:p>
        </w:tc>
        <w:tc>
          <w:tcPr>
            <w:tcW w:w="2520" w:type="dxa"/>
            <w:tcBorders>
              <w:top w:val="nil"/>
              <w:left w:val="nil"/>
              <w:bottom w:val="single" w:sz="4" w:space="0" w:color="auto"/>
              <w:right w:val="single" w:sz="4" w:space="0" w:color="auto"/>
            </w:tcBorders>
            <w:shd w:val="clear" w:color="auto" w:fill="auto"/>
            <w:vAlign w:val="center"/>
            <w:hideMark/>
          </w:tcPr>
          <w:p w14:paraId="3B229A78"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Keterlantaran anak tidak terpantau</w:t>
            </w:r>
          </w:p>
        </w:tc>
        <w:tc>
          <w:tcPr>
            <w:tcW w:w="1225" w:type="dxa"/>
            <w:tcBorders>
              <w:top w:val="nil"/>
              <w:left w:val="nil"/>
              <w:bottom w:val="single" w:sz="4" w:space="0" w:color="auto"/>
              <w:right w:val="single" w:sz="4" w:space="0" w:color="auto"/>
            </w:tcBorders>
            <w:shd w:val="clear" w:color="auto" w:fill="auto"/>
            <w:vAlign w:val="center"/>
            <w:hideMark/>
          </w:tcPr>
          <w:p w14:paraId="398CC64F"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24.20.03.23</w:t>
            </w:r>
          </w:p>
        </w:tc>
        <w:tc>
          <w:tcPr>
            <w:tcW w:w="929" w:type="dxa"/>
            <w:tcBorders>
              <w:top w:val="nil"/>
              <w:left w:val="nil"/>
              <w:bottom w:val="single" w:sz="4" w:space="0" w:color="auto"/>
              <w:right w:val="single" w:sz="4" w:space="0" w:color="auto"/>
            </w:tcBorders>
            <w:shd w:val="clear" w:color="auto" w:fill="auto"/>
            <w:vAlign w:val="center"/>
            <w:hideMark/>
          </w:tcPr>
          <w:p w14:paraId="68A0A0EF"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754AE1A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perlindungan terhadap anak terlantar</w:t>
            </w:r>
          </w:p>
        </w:tc>
        <w:tc>
          <w:tcPr>
            <w:tcW w:w="933" w:type="dxa"/>
            <w:tcBorders>
              <w:top w:val="nil"/>
              <w:left w:val="nil"/>
              <w:bottom w:val="single" w:sz="4" w:space="0" w:color="auto"/>
              <w:right w:val="single" w:sz="4" w:space="0" w:color="auto"/>
            </w:tcBorders>
            <w:shd w:val="clear" w:color="auto" w:fill="auto"/>
            <w:vAlign w:val="center"/>
            <w:hideMark/>
          </w:tcPr>
          <w:p w14:paraId="54C025B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6A742AD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059D0F0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merusak perkembangan perilaku anak</w:t>
            </w:r>
          </w:p>
        </w:tc>
        <w:tc>
          <w:tcPr>
            <w:tcW w:w="1217" w:type="dxa"/>
            <w:tcBorders>
              <w:top w:val="nil"/>
              <w:left w:val="nil"/>
              <w:bottom w:val="single" w:sz="4" w:space="0" w:color="auto"/>
              <w:right w:val="single" w:sz="4" w:space="0" w:color="auto"/>
            </w:tcBorders>
            <w:shd w:val="clear" w:color="auto" w:fill="auto"/>
            <w:vAlign w:val="center"/>
            <w:hideMark/>
          </w:tcPr>
          <w:p w14:paraId="7556D9A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211AA30"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hideMark/>
          </w:tcPr>
          <w:p w14:paraId="47A039C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8D5A564"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Pengelolaan Data Fakir Miskin Cakupan Daerah Kabupaten/Kota </w:t>
            </w:r>
          </w:p>
        </w:tc>
        <w:tc>
          <w:tcPr>
            <w:tcW w:w="1583" w:type="dxa"/>
            <w:tcBorders>
              <w:top w:val="nil"/>
              <w:left w:val="nil"/>
              <w:bottom w:val="single" w:sz="4" w:space="0" w:color="auto"/>
              <w:right w:val="single" w:sz="4" w:space="0" w:color="auto"/>
            </w:tcBorders>
            <w:shd w:val="clear" w:color="auto" w:fill="auto"/>
            <w:vAlign w:val="center"/>
            <w:hideMark/>
          </w:tcPr>
          <w:p w14:paraId="6736D13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data fakir miskin yang ter update dalam aplikasi</w:t>
            </w:r>
          </w:p>
        </w:tc>
        <w:tc>
          <w:tcPr>
            <w:tcW w:w="2520" w:type="dxa"/>
            <w:tcBorders>
              <w:top w:val="nil"/>
              <w:left w:val="nil"/>
              <w:bottom w:val="single" w:sz="4" w:space="0" w:color="auto"/>
              <w:right w:val="single" w:sz="4" w:space="0" w:color="auto"/>
            </w:tcBorders>
            <w:shd w:val="clear" w:color="auto" w:fill="auto"/>
            <w:vAlign w:val="center"/>
            <w:hideMark/>
          </w:tcPr>
          <w:p w14:paraId="3D04BCF7"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data DTKS tidak akurat, tidak sinkron dan tidak lengkap</w:t>
            </w:r>
          </w:p>
        </w:tc>
        <w:tc>
          <w:tcPr>
            <w:tcW w:w="1225" w:type="dxa"/>
            <w:tcBorders>
              <w:top w:val="nil"/>
              <w:left w:val="nil"/>
              <w:bottom w:val="single" w:sz="4" w:space="0" w:color="auto"/>
              <w:right w:val="single" w:sz="4" w:space="0" w:color="auto"/>
            </w:tcBorders>
            <w:shd w:val="clear" w:color="auto" w:fill="auto"/>
            <w:vAlign w:val="center"/>
            <w:hideMark/>
          </w:tcPr>
          <w:p w14:paraId="79D219FB"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24.20.03.24</w:t>
            </w:r>
          </w:p>
        </w:tc>
        <w:tc>
          <w:tcPr>
            <w:tcW w:w="929" w:type="dxa"/>
            <w:tcBorders>
              <w:top w:val="nil"/>
              <w:left w:val="nil"/>
              <w:bottom w:val="single" w:sz="4" w:space="0" w:color="auto"/>
              <w:right w:val="single" w:sz="4" w:space="0" w:color="auto"/>
            </w:tcBorders>
            <w:shd w:val="clear" w:color="auto" w:fill="auto"/>
            <w:vAlign w:val="center"/>
            <w:hideMark/>
          </w:tcPr>
          <w:p w14:paraId="0C3BB29D"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693FF16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 optimalnya tata kelola pemerintahan desa terkait data fakir miskin</w:t>
            </w:r>
          </w:p>
        </w:tc>
        <w:tc>
          <w:tcPr>
            <w:tcW w:w="933" w:type="dxa"/>
            <w:tcBorders>
              <w:top w:val="nil"/>
              <w:left w:val="nil"/>
              <w:bottom w:val="single" w:sz="4" w:space="0" w:color="auto"/>
              <w:right w:val="single" w:sz="4" w:space="0" w:color="auto"/>
            </w:tcBorders>
            <w:shd w:val="clear" w:color="auto" w:fill="auto"/>
            <w:vAlign w:val="center"/>
            <w:hideMark/>
          </w:tcPr>
          <w:p w14:paraId="551CB10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8BFD3E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0231ED0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penyaluran bantuan sosial tidak tepat sasaran</w:t>
            </w:r>
          </w:p>
        </w:tc>
        <w:tc>
          <w:tcPr>
            <w:tcW w:w="1217" w:type="dxa"/>
            <w:tcBorders>
              <w:top w:val="nil"/>
              <w:left w:val="nil"/>
              <w:bottom w:val="single" w:sz="4" w:space="0" w:color="auto"/>
              <w:right w:val="single" w:sz="4" w:space="0" w:color="auto"/>
            </w:tcBorders>
            <w:shd w:val="clear" w:color="auto" w:fill="auto"/>
            <w:vAlign w:val="center"/>
            <w:hideMark/>
          </w:tcPr>
          <w:p w14:paraId="505F461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0080D83"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hideMark/>
          </w:tcPr>
          <w:p w14:paraId="2ABAFA9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622D0039"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 Pemberdayaan Sosial</w:t>
            </w:r>
          </w:p>
        </w:tc>
        <w:tc>
          <w:tcPr>
            <w:tcW w:w="1583" w:type="dxa"/>
            <w:tcBorders>
              <w:top w:val="nil"/>
              <w:left w:val="nil"/>
              <w:bottom w:val="single" w:sz="4" w:space="0" w:color="auto"/>
              <w:right w:val="single" w:sz="4" w:space="0" w:color="auto"/>
            </w:tcBorders>
            <w:shd w:val="clear" w:color="auto" w:fill="auto"/>
            <w:vAlign w:val="center"/>
            <w:hideMark/>
          </w:tcPr>
          <w:p w14:paraId="736E647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Persentase Potensi sumber Kesejahteraan Sosial Daerah Kabupaten yang mendapatkan </w:t>
            </w:r>
            <w:r w:rsidRPr="00B23922">
              <w:rPr>
                <w:rFonts w:ascii="Cambria" w:hAnsi="Cambria"/>
                <w:color w:val="000000"/>
                <w:sz w:val="20"/>
                <w:szCs w:val="20"/>
              </w:rPr>
              <w:lastRenderedPageBreak/>
              <w:t>pembinaan</w:t>
            </w:r>
          </w:p>
        </w:tc>
        <w:tc>
          <w:tcPr>
            <w:tcW w:w="2520" w:type="dxa"/>
            <w:tcBorders>
              <w:top w:val="nil"/>
              <w:left w:val="nil"/>
              <w:bottom w:val="single" w:sz="4" w:space="0" w:color="auto"/>
              <w:right w:val="single" w:sz="4" w:space="0" w:color="auto"/>
            </w:tcBorders>
            <w:shd w:val="clear" w:color="auto" w:fill="auto"/>
            <w:noWrap/>
            <w:vAlign w:val="center"/>
            <w:hideMark/>
          </w:tcPr>
          <w:p w14:paraId="6D1140A8"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noWrap/>
            <w:vAlign w:val="center"/>
            <w:hideMark/>
          </w:tcPr>
          <w:p w14:paraId="49EA70FB"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41FD2214"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center"/>
            <w:hideMark/>
          </w:tcPr>
          <w:p w14:paraId="27112B6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58BA51C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7EE1015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18FD0E3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F183DC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2A3D4760"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hideMark/>
          </w:tcPr>
          <w:p w14:paraId="6FFB0FD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C5E0B3"/>
            <w:vAlign w:val="center"/>
            <w:hideMark/>
          </w:tcPr>
          <w:p w14:paraId="0D9C70BF"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Pengembangan Potensi Sumber Kesejahteraan Sosial Daerah Kabupaten/Kota </w:t>
            </w:r>
          </w:p>
        </w:tc>
        <w:tc>
          <w:tcPr>
            <w:tcW w:w="1583" w:type="dxa"/>
            <w:tcBorders>
              <w:top w:val="nil"/>
              <w:left w:val="nil"/>
              <w:bottom w:val="single" w:sz="4" w:space="0" w:color="auto"/>
              <w:right w:val="single" w:sz="4" w:space="0" w:color="auto"/>
            </w:tcBorders>
            <w:shd w:val="clear" w:color="auto" w:fill="auto"/>
            <w:vAlign w:val="center"/>
            <w:hideMark/>
          </w:tcPr>
          <w:p w14:paraId="459E12B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SDM dan Kelembagaan Kesos yang mendapat pembinaan</w:t>
            </w:r>
          </w:p>
        </w:tc>
        <w:tc>
          <w:tcPr>
            <w:tcW w:w="2520" w:type="dxa"/>
            <w:tcBorders>
              <w:top w:val="nil"/>
              <w:left w:val="nil"/>
              <w:bottom w:val="single" w:sz="4" w:space="0" w:color="auto"/>
              <w:right w:val="single" w:sz="4" w:space="0" w:color="auto"/>
            </w:tcBorders>
            <w:shd w:val="clear" w:color="auto" w:fill="auto"/>
            <w:vAlign w:val="center"/>
            <w:hideMark/>
          </w:tcPr>
          <w:p w14:paraId="5C420E8A"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kekurangan koordinasi antar pihak terkait dalam Pengelolaan sumber daya PSKS</w:t>
            </w:r>
          </w:p>
        </w:tc>
        <w:tc>
          <w:tcPr>
            <w:tcW w:w="1225" w:type="dxa"/>
            <w:tcBorders>
              <w:top w:val="nil"/>
              <w:left w:val="nil"/>
              <w:bottom w:val="single" w:sz="4" w:space="0" w:color="auto"/>
              <w:right w:val="single" w:sz="4" w:space="0" w:color="auto"/>
            </w:tcBorders>
            <w:shd w:val="clear" w:color="auto" w:fill="auto"/>
            <w:vAlign w:val="center"/>
            <w:hideMark/>
          </w:tcPr>
          <w:p w14:paraId="6D34A63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24.20.03.25</w:t>
            </w:r>
          </w:p>
        </w:tc>
        <w:tc>
          <w:tcPr>
            <w:tcW w:w="929" w:type="dxa"/>
            <w:tcBorders>
              <w:top w:val="nil"/>
              <w:left w:val="nil"/>
              <w:bottom w:val="single" w:sz="4" w:space="0" w:color="auto"/>
              <w:right w:val="single" w:sz="4" w:space="0" w:color="auto"/>
            </w:tcBorders>
            <w:shd w:val="clear" w:color="auto" w:fill="auto"/>
            <w:vAlign w:val="center"/>
            <w:hideMark/>
          </w:tcPr>
          <w:p w14:paraId="17D95CE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8CDEA5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Pemanfaatan sumber daya yang tidak optimal</w:t>
            </w:r>
          </w:p>
        </w:tc>
        <w:tc>
          <w:tcPr>
            <w:tcW w:w="933" w:type="dxa"/>
            <w:tcBorders>
              <w:top w:val="nil"/>
              <w:left w:val="nil"/>
              <w:bottom w:val="single" w:sz="4" w:space="0" w:color="auto"/>
              <w:right w:val="single" w:sz="4" w:space="0" w:color="auto"/>
            </w:tcBorders>
            <w:shd w:val="clear" w:color="auto" w:fill="auto"/>
            <w:vAlign w:val="center"/>
            <w:hideMark/>
          </w:tcPr>
          <w:p w14:paraId="5EA44FC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6095009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4F43D03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memberikan dampak yang optimal bagi masyarakat  yang membutuhkan</w:t>
            </w:r>
          </w:p>
        </w:tc>
        <w:tc>
          <w:tcPr>
            <w:tcW w:w="1217" w:type="dxa"/>
            <w:tcBorders>
              <w:top w:val="nil"/>
              <w:left w:val="nil"/>
              <w:bottom w:val="single" w:sz="4" w:space="0" w:color="auto"/>
              <w:right w:val="single" w:sz="4" w:space="0" w:color="auto"/>
            </w:tcBorders>
            <w:shd w:val="clear" w:color="auto" w:fill="auto"/>
            <w:vAlign w:val="center"/>
            <w:hideMark/>
          </w:tcPr>
          <w:p w14:paraId="7798568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2DB3A0A" w14:textId="77777777" w:rsidTr="001631EA">
        <w:trPr>
          <w:trHeight w:val="510"/>
        </w:trPr>
        <w:tc>
          <w:tcPr>
            <w:tcW w:w="466" w:type="dxa"/>
            <w:tcBorders>
              <w:top w:val="nil"/>
              <w:left w:val="single" w:sz="4" w:space="0" w:color="auto"/>
              <w:bottom w:val="single" w:sz="4" w:space="0" w:color="auto"/>
              <w:right w:val="single" w:sz="4" w:space="0" w:color="auto"/>
            </w:tcBorders>
            <w:shd w:val="clear" w:color="auto" w:fill="auto"/>
            <w:hideMark/>
          </w:tcPr>
          <w:p w14:paraId="0BE7F3F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5C85EB4B"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 Penanganan Bencana</w:t>
            </w:r>
          </w:p>
        </w:tc>
        <w:tc>
          <w:tcPr>
            <w:tcW w:w="1583" w:type="dxa"/>
            <w:tcBorders>
              <w:top w:val="nil"/>
              <w:left w:val="nil"/>
              <w:bottom w:val="single" w:sz="4" w:space="0" w:color="auto"/>
              <w:right w:val="single" w:sz="4" w:space="0" w:color="auto"/>
            </w:tcBorders>
            <w:shd w:val="clear" w:color="auto" w:fill="auto"/>
            <w:vAlign w:val="center"/>
            <w:hideMark/>
          </w:tcPr>
          <w:p w14:paraId="18A0836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Persentase Penanganan Bencana</w:t>
            </w:r>
          </w:p>
        </w:tc>
        <w:tc>
          <w:tcPr>
            <w:tcW w:w="2520" w:type="dxa"/>
            <w:tcBorders>
              <w:top w:val="nil"/>
              <w:left w:val="nil"/>
              <w:bottom w:val="single" w:sz="4" w:space="0" w:color="auto"/>
              <w:right w:val="single" w:sz="4" w:space="0" w:color="auto"/>
            </w:tcBorders>
            <w:shd w:val="clear" w:color="auto" w:fill="auto"/>
            <w:noWrap/>
            <w:vAlign w:val="center"/>
            <w:hideMark/>
          </w:tcPr>
          <w:p w14:paraId="60DEA4A4"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noWrap/>
            <w:vAlign w:val="center"/>
            <w:hideMark/>
          </w:tcPr>
          <w:p w14:paraId="585F22AF"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54C27E1F"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noWrap/>
            <w:vAlign w:val="center"/>
            <w:hideMark/>
          </w:tcPr>
          <w:p w14:paraId="446D505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30AFF4B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694C0BE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noWrap/>
            <w:vAlign w:val="center"/>
            <w:hideMark/>
          </w:tcPr>
          <w:p w14:paraId="2570E38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76D5604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196FB67D"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hideMark/>
          </w:tcPr>
          <w:p w14:paraId="5F4E7EF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1693114"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Perlindungan Sosial Korban Bencana Alam dan Sosial Kabupaten/Kota </w:t>
            </w:r>
          </w:p>
        </w:tc>
        <w:tc>
          <w:tcPr>
            <w:tcW w:w="1583" w:type="dxa"/>
            <w:tcBorders>
              <w:top w:val="nil"/>
              <w:left w:val="nil"/>
              <w:bottom w:val="single" w:sz="4" w:space="0" w:color="auto"/>
              <w:right w:val="single" w:sz="4" w:space="0" w:color="auto"/>
            </w:tcBorders>
            <w:shd w:val="clear" w:color="auto" w:fill="auto"/>
            <w:vAlign w:val="center"/>
            <w:hideMark/>
          </w:tcPr>
          <w:p w14:paraId="1B8CAF5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Korban Bencana yang mendapatkan Perlindungan Sosial</w:t>
            </w:r>
          </w:p>
        </w:tc>
        <w:tc>
          <w:tcPr>
            <w:tcW w:w="2520" w:type="dxa"/>
            <w:tcBorders>
              <w:top w:val="nil"/>
              <w:left w:val="nil"/>
              <w:bottom w:val="single" w:sz="4" w:space="0" w:color="auto"/>
              <w:right w:val="single" w:sz="4" w:space="0" w:color="auto"/>
            </w:tcBorders>
            <w:shd w:val="clear" w:color="auto" w:fill="auto"/>
            <w:vAlign w:val="center"/>
            <w:hideMark/>
          </w:tcPr>
          <w:p w14:paraId="7F2EBB92"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Kebutuhan pokok hingga dukungan psikologi dan rehabilitasi bagi korban bencana dipastikan mencukupi</w:t>
            </w:r>
          </w:p>
        </w:tc>
        <w:tc>
          <w:tcPr>
            <w:tcW w:w="1225" w:type="dxa"/>
            <w:tcBorders>
              <w:top w:val="nil"/>
              <w:left w:val="nil"/>
              <w:bottom w:val="single" w:sz="4" w:space="0" w:color="auto"/>
              <w:right w:val="single" w:sz="4" w:space="0" w:color="auto"/>
            </w:tcBorders>
            <w:shd w:val="clear" w:color="auto" w:fill="auto"/>
            <w:vAlign w:val="center"/>
            <w:hideMark/>
          </w:tcPr>
          <w:p w14:paraId="3EDEC7A0"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24.20.03.26</w:t>
            </w:r>
          </w:p>
        </w:tc>
        <w:tc>
          <w:tcPr>
            <w:tcW w:w="929" w:type="dxa"/>
            <w:tcBorders>
              <w:top w:val="nil"/>
              <w:left w:val="nil"/>
              <w:bottom w:val="single" w:sz="4" w:space="0" w:color="auto"/>
              <w:right w:val="single" w:sz="4" w:space="0" w:color="auto"/>
            </w:tcBorders>
            <w:shd w:val="clear" w:color="auto" w:fill="auto"/>
            <w:vAlign w:val="center"/>
            <w:hideMark/>
          </w:tcPr>
          <w:p w14:paraId="039D1B12"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3D24422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Bantuan sosial dan penanganan bencana belum maksimal</w:t>
            </w:r>
          </w:p>
        </w:tc>
        <w:tc>
          <w:tcPr>
            <w:tcW w:w="933" w:type="dxa"/>
            <w:tcBorders>
              <w:top w:val="nil"/>
              <w:left w:val="nil"/>
              <w:bottom w:val="single" w:sz="4" w:space="0" w:color="auto"/>
              <w:right w:val="single" w:sz="4" w:space="0" w:color="auto"/>
            </w:tcBorders>
            <w:shd w:val="clear" w:color="auto" w:fill="auto"/>
            <w:vAlign w:val="center"/>
            <w:hideMark/>
          </w:tcPr>
          <w:p w14:paraId="3309B57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168483E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74C4382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Perlindungan sosial bagi korban bencana tidak memadai</w:t>
            </w:r>
          </w:p>
        </w:tc>
        <w:tc>
          <w:tcPr>
            <w:tcW w:w="1217" w:type="dxa"/>
            <w:tcBorders>
              <w:top w:val="nil"/>
              <w:left w:val="nil"/>
              <w:bottom w:val="single" w:sz="4" w:space="0" w:color="auto"/>
              <w:right w:val="single" w:sz="4" w:space="0" w:color="auto"/>
            </w:tcBorders>
            <w:shd w:val="clear" w:color="auto" w:fill="auto"/>
            <w:vAlign w:val="center"/>
            <w:hideMark/>
          </w:tcPr>
          <w:p w14:paraId="26AB6C8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DF9D96F" w14:textId="77777777" w:rsidTr="001631EA">
        <w:trPr>
          <w:trHeight w:val="178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DB8906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5C88CC0F"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Penyelenggaraan Pemberdayaan Masyarakat terhadap Kesiapsiagaan Bencana Kabupaten/Kota </w:t>
            </w:r>
          </w:p>
        </w:tc>
        <w:tc>
          <w:tcPr>
            <w:tcW w:w="1583" w:type="dxa"/>
            <w:tcBorders>
              <w:top w:val="nil"/>
              <w:left w:val="nil"/>
              <w:bottom w:val="single" w:sz="4" w:space="0" w:color="auto"/>
              <w:right w:val="single" w:sz="4" w:space="0" w:color="auto"/>
            </w:tcBorders>
            <w:shd w:val="clear" w:color="auto" w:fill="auto"/>
            <w:vAlign w:val="center"/>
            <w:hideMark/>
          </w:tcPr>
          <w:p w14:paraId="0709330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SDM Kesiapsiagaan bencana</w:t>
            </w:r>
          </w:p>
        </w:tc>
        <w:tc>
          <w:tcPr>
            <w:tcW w:w="2520" w:type="dxa"/>
            <w:tcBorders>
              <w:top w:val="nil"/>
              <w:left w:val="nil"/>
              <w:bottom w:val="single" w:sz="4" w:space="0" w:color="auto"/>
              <w:right w:val="single" w:sz="4" w:space="0" w:color="auto"/>
            </w:tcBorders>
            <w:shd w:val="clear" w:color="auto" w:fill="auto"/>
            <w:vAlign w:val="center"/>
            <w:hideMark/>
          </w:tcPr>
          <w:p w14:paraId="06F7ED70"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keterbatasan sumber daya menghambat kemampuan untuk merespon secara efektif dan efesien dari bencana</w:t>
            </w:r>
          </w:p>
        </w:tc>
        <w:tc>
          <w:tcPr>
            <w:tcW w:w="1225" w:type="dxa"/>
            <w:tcBorders>
              <w:top w:val="nil"/>
              <w:left w:val="nil"/>
              <w:bottom w:val="single" w:sz="4" w:space="0" w:color="auto"/>
              <w:right w:val="single" w:sz="4" w:space="0" w:color="auto"/>
            </w:tcBorders>
            <w:shd w:val="clear" w:color="auto" w:fill="auto"/>
            <w:vAlign w:val="center"/>
            <w:hideMark/>
          </w:tcPr>
          <w:p w14:paraId="705C9D4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24.20.03.27</w:t>
            </w:r>
          </w:p>
        </w:tc>
        <w:tc>
          <w:tcPr>
            <w:tcW w:w="929" w:type="dxa"/>
            <w:tcBorders>
              <w:top w:val="nil"/>
              <w:left w:val="nil"/>
              <w:bottom w:val="single" w:sz="4" w:space="0" w:color="auto"/>
              <w:right w:val="single" w:sz="4" w:space="0" w:color="auto"/>
            </w:tcBorders>
            <w:shd w:val="clear" w:color="auto" w:fill="auto"/>
            <w:vAlign w:val="center"/>
            <w:hideMark/>
          </w:tcPr>
          <w:p w14:paraId="2C09AFF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AB0593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peran aktif PSKS kurang optimal</w:t>
            </w:r>
          </w:p>
        </w:tc>
        <w:tc>
          <w:tcPr>
            <w:tcW w:w="933" w:type="dxa"/>
            <w:tcBorders>
              <w:top w:val="nil"/>
              <w:left w:val="nil"/>
              <w:bottom w:val="single" w:sz="4" w:space="0" w:color="auto"/>
              <w:right w:val="single" w:sz="4" w:space="0" w:color="auto"/>
            </w:tcBorders>
            <w:shd w:val="clear" w:color="auto" w:fill="auto"/>
            <w:vAlign w:val="center"/>
            <w:hideMark/>
          </w:tcPr>
          <w:p w14:paraId="2A5A8B1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6E95AB9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7EE5BF2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 nya upaya untuk memberikan keterampilan dan memandirikan masyarakat dalam menghadapi bencana</w:t>
            </w:r>
          </w:p>
        </w:tc>
        <w:tc>
          <w:tcPr>
            <w:tcW w:w="1217" w:type="dxa"/>
            <w:tcBorders>
              <w:top w:val="nil"/>
              <w:left w:val="nil"/>
              <w:bottom w:val="single" w:sz="4" w:space="0" w:color="auto"/>
              <w:right w:val="single" w:sz="4" w:space="0" w:color="auto"/>
            </w:tcBorders>
            <w:shd w:val="clear" w:color="auto" w:fill="auto"/>
            <w:vAlign w:val="center"/>
            <w:hideMark/>
          </w:tcPr>
          <w:p w14:paraId="4EE478C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36457A9"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517562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auto" w:fill="auto"/>
            <w:vAlign w:val="center"/>
            <w:hideMark/>
          </w:tcPr>
          <w:p w14:paraId="4B52214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Meningkatnya kualitas Tata Kelola Pemerintahan Dinas Sosial Kabupaten Pandeglang</w:t>
            </w:r>
          </w:p>
        </w:tc>
        <w:tc>
          <w:tcPr>
            <w:tcW w:w="1583" w:type="dxa"/>
            <w:tcBorders>
              <w:top w:val="nil"/>
              <w:left w:val="nil"/>
              <w:bottom w:val="single" w:sz="4" w:space="0" w:color="auto"/>
              <w:right w:val="single" w:sz="4" w:space="0" w:color="auto"/>
            </w:tcBorders>
            <w:shd w:val="clear" w:color="auto" w:fill="auto"/>
            <w:vAlign w:val="center"/>
            <w:hideMark/>
          </w:tcPr>
          <w:p w14:paraId="28D2FF8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Indek Reformasi Birokrasi </w:t>
            </w:r>
          </w:p>
        </w:tc>
        <w:tc>
          <w:tcPr>
            <w:tcW w:w="2520" w:type="dxa"/>
            <w:tcBorders>
              <w:top w:val="nil"/>
              <w:left w:val="nil"/>
              <w:bottom w:val="single" w:sz="4" w:space="0" w:color="auto"/>
              <w:right w:val="single" w:sz="4" w:space="0" w:color="auto"/>
            </w:tcBorders>
            <w:shd w:val="clear" w:color="auto" w:fill="auto"/>
            <w:vAlign w:val="center"/>
            <w:hideMark/>
          </w:tcPr>
          <w:p w14:paraId="41A19F02"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Redormasi tidak berjalan sesuai target</w:t>
            </w:r>
          </w:p>
        </w:tc>
        <w:tc>
          <w:tcPr>
            <w:tcW w:w="1225" w:type="dxa"/>
            <w:tcBorders>
              <w:top w:val="nil"/>
              <w:left w:val="nil"/>
              <w:bottom w:val="single" w:sz="4" w:space="0" w:color="auto"/>
              <w:right w:val="single" w:sz="4" w:space="0" w:color="auto"/>
            </w:tcBorders>
            <w:shd w:val="clear" w:color="auto" w:fill="auto"/>
            <w:vAlign w:val="center"/>
            <w:hideMark/>
          </w:tcPr>
          <w:p w14:paraId="705DD5B5"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5ADC739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564C5FC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Pemahaman tentang Reformasi Birokrasi belum merata dari semua pegawai</w:t>
            </w:r>
          </w:p>
        </w:tc>
        <w:tc>
          <w:tcPr>
            <w:tcW w:w="933" w:type="dxa"/>
            <w:tcBorders>
              <w:top w:val="nil"/>
              <w:left w:val="nil"/>
              <w:bottom w:val="single" w:sz="4" w:space="0" w:color="auto"/>
              <w:right w:val="single" w:sz="4" w:space="0" w:color="auto"/>
            </w:tcBorders>
            <w:shd w:val="clear" w:color="auto" w:fill="auto"/>
            <w:vAlign w:val="center"/>
            <w:hideMark/>
          </w:tcPr>
          <w:p w14:paraId="4B02ED9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A60CE2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7ED2BA3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semua pegawai mau berpartisipasi dalam pelaksanaan reformasi birokrasi</w:t>
            </w:r>
          </w:p>
        </w:tc>
        <w:tc>
          <w:tcPr>
            <w:tcW w:w="1217" w:type="dxa"/>
            <w:tcBorders>
              <w:top w:val="nil"/>
              <w:left w:val="nil"/>
              <w:bottom w:val="single" w:sz="4" w:space="0" w:color="auto"/>
              <w:right w:val="single" w:sz="4" w:space="0" w:color="auto"/>
            </w:tcBorders>
            <w:shd w:val="clear" w:color="auto" w:fill="auto"/>
            <w:vAlign w:val="center"/>
            <w:hideMark/>
          </w:tcPr>
          <w:p w14:paraId="753F95D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2D94C64" w14:textId="77777777" w:rsidTr="001631EA">
        <w:trPr>
          <w:trHeight w:val="51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B83C04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6874C52D"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Program : Penunjang Urusan Pemerintahan</w:t>
            </w:r>
          </w:p>
        </w:tc>
        <w:tc>
          <w:tcPr>
            <w:tcW w:w="1583" w:type="dxa"/>
            <w:tcBorders>
              <w:top w:val="nil"/>
              <w:left w:val="nil"/>
              <w:bottom w:val="single" w:sz="4" w:space="0" w:color="auto"/>
              <w:right w:val="single" w:sz="4" w:space="0" w:color="auto"/>
            </w:tcBorders>
            <w:shd w:val="clear" w:color="auto" w:fill="auto"/>
            <w:vAlign w:val="center"/>
            <w:hideMark/>
          </w:tcPr>
          <w:p w14:paraId="62BD379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Indek Reformasi Birokrasi (Nilai Sakip)</w:t>
            </w:r>
          </w:p>
        </w:tc>
        <w:tc>
          <w:tcPr>
            <w:tcW w:w="2520" w:type="dxa"/>
            <w:tcBorders>
              <w:top w:val="nil"/>
              <w:left w:val="nil"/>
              <w:bottom w:val="single" w:sz="4" w:space="0" w:color="auto"/>
              <w:right w:val="single" w:sz="4" w:space="0" w:color="auto"/>
            </w:tcBorders>
            <w:shd w:val="clear" w:color="auto" w:fill="auto"/>
            <w:vAlign w:val="center"/>
            <w:hideMark/>
          </w:tcPr>
          <w:p w14:paraId="1009CF48"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6361BE91"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37D8B07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0EF6C5B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2C0C847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77432B9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66EC0F9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091E84C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088364EE"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55480B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65DA5447"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Perencanaan, Penganggaran, dan Evaluasi Kinerja Perangkat Daerah </w:t>
            </w:r>
          </w:p>
        </w:tc>
        <w:tc>
          <w:tcPr>
            <w:tcW w:w="1583" w:type="dxa"/>
            <w:tcBorders>
              <w:top w:val="nil"/>
              <w:left w:val="nil"/>
              <w:bottom w:val="single" w:sz="4" w:space="0" w:color="auto"/>
              <w:right w:val="single" w:sz="4" w:space="0" w:color="auto"/>
            </w:tcBorders>
            <w:shd w:val="clear" w:color="auto" w:fill="auto"/>
            <w:vAlign w:val="center"/>
            <w:hideMark/>
          </w:tcPr>
          <w:p w14:paraId="03E00E4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Dokumen Perencanaan Perangkat Daerah</w:t>
            </w:r>
          </w:p>
        </w:tc>
        <w:tc>
          <w:tcPr>
            <w:tcW w:w="2520" w:type="dxa"/>
            <w:tcBorders>
              <w:top w:val="nil"/>
              <w:left w:val="nil"/>
              <w:bottom w:val="single" w:sz="4" w:space="0" w:color="auto"/>
              <w:right w:val="single" w:sz="4" w:space="0" w:color="auto"/>
            </w:tcBorders>
            <w:shd w:val="clear" w:color="auto" w:fill="auto"/>
            <w:vAlign w:val="center"/>
            <w:hideMark/>
          </w:tcPr>
          <w:p w14:paraId="45913FAB"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Perencanaan dan pengukuran kinerja tidak optimal</w:t>
            </w:r>
          </w:p>
        </w:tc>
        <w:tc>
          <w:tcPr>
            <w:tcW w:w="1225" w:type="dxa"/>
            <w:tcBorders>
              <w:top w:val="nil"/>
              <w:left w:val="nil"/>
              <w:bottom w:val="single" w:sz="4" w:space="0" w:color="auto"/>
              <w:right w:val="single" w:sz="4" w:space="0" w:color="auto"/>
            </w:tcBorders>
            <w:shd w:val="clear" w:color="auto" w:fill="auto"/>
            <w:vAlign w:val="center"/>
            <w:hideMark/>
          </w:tcPr>
          <w:p w14:paraId="7044569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24.20.03.27</w:t>
            </w:r>
          </w:p>
        </w:tc>
        <w:tc>
          <w:tcPr>
            <w:tcW w:w="929" w:type="dxa"/>
            <w:tcBorders>
              <w:top w:val="nil"/>
              <w:left w:val="nil"/>
              <w:bottom w:val="single" w:sz="4" w:space="0" w:color="auto"/>
              <w:right w:val="single" w:sz="4" w:space="0" w:color="auto"/>
            </w:tcBorders>
            <w:shd w:val="clear" w:color="auto" w:fill="auto"/>
            <w:vAlign w:val="center"/>
            <w:hideMark/>
          </w:tcPr>
          <w:p w14:paraId="08BAC60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04BFF6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Hasil pengukuran kinerja belum dijadikan dasar dalam perbaikan kinerja</w:t>
            </w:r>
          </w:p>
        </w:tc>
        <w:tc>
          <w:tcPr>
            <w:tcW w:w="933" w:type="dxa"/>
            <w:tcBorders>
              <w:top w:val="nil"/>
              <w:left w:val="nil"/>
              <w:bottom w:val="single" w:sz="4" w:space="0" w:color="auto"/>
              <w:right w:val="single" w:sz="4" w:space="0" w:color="auto"/>
            </w:tcBorders>
            <w:shd w:val="clear" w:color="auto" w:fill="auto"/>
            <w:vAlign w:val="center"/>
            <w:hideMark/>
          </w:tcPr>
          <w:p w14:paraId="7E917B0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2E2A151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1F76D45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Hasil pelopran kinerja belum memberikan manfaat terhadap perbaikan kinerja </w:t>
            </w:r>
          </w:p>
        </w:tc>
        <w:tc>
          <w:tcPr>
            <w:tcW w:w="1217" w:type="dxa"/>
            <w:tcBorders>
              <w:top w:val="nil"/>
              <w:left w:val="nil"/>
              <w:bottom w:val="single" w:sz="4" w:space="0" w:color="auto"/>
              <w:right w:val="single" w:sz="4" w:space="0" w:color="auto"/>
            </w:tcBorders>
            <w:shd w:val="clear" w:color="auto" w:fill="auto"/>
            <w:vAlign w:val="center"/>
            <w:hideMark/>
          </w:tcPr>
          <w:p w14:paraId="2CBDCD8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FBE66AD" w14:textId="77777777" w:rsidTr="001631EA">
        <w:trPr>
          <w:trHeight w:val="178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3C3B59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761AEF85"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Administrasi Keuangan Perangkat Daerah </w:t>
            </w:r>
          </w:p>
        </w:tc>
        <w:tc>
          <w:tcPr>
            <w:tcW w:w="1583" w:type="dxa"/>
            <w:tcBorders>
              <w:top w:val="nil"/>
              <w:left w:val="nil"/>
              <w:bottom w:val="single" w:sz="4" w:space="0" w:color="auto"/>
              <w:right w:val="single" w:sz="4" w:space="0" w:color="auto"/>
            </w:tcBorders>
            <w:shd w:val="clear" w:color="000000" w:fill="FFFFFF"/>
            <w:vAlign w:val="center"/>
            <w:hideMark/>
          </w:tcPr>
          <w:p w14:paraId="0263B6F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 Jumlah Laporan Keuangan Perangkat Daerah </w:t>
            </w:r>
          </w:p>
        </w:tc>
        <w:tc>
          <w:tcPr>
            <w:tcW w:w="2520" w:type="dxa"/>
            <w:tcBorders>
              <w:top w:val="nil"/>
              <w:left w:val="nil"/>
              <w:bottom w:val="single" w:sz="4" w:space="0" w:color="auto"/>
              <w:right w:val="single" w:sz="4" w:space="0" w:color="auto"/>
            </w:tcBorders>
            <w:shd w:val="clear" w:color="auto" w:fill="auto"/>
            <w:vAlign w:val="center"/>
            <w:hideMark/>
          </w:tcPr>
          <w:p w14:paraId="466E8F5F"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kerugian finansial</w:t>
            </w:r>
          </w:p>
        </w:tc>
        <w:tc>
          <w:tcPr>
            <w:tcW w:w="1225" w:type="dxa"/>
            <w:tcBorders>
              <w:top w:val="nil"/>
              <w:left w:val="nil"/>
              <w:bottom w:val="single" w:sz="4" w:space="0" w:color="auto"/>
              <w:right w:val="single" w:sz="4" w:space="0" w:color="auto"/>
            </w:tcBorders>
            <w:shd w:val="clear" w:color="auto" w:fill="auto"/>
            <w:vAlign w:val="center"/>
            <w:hideMark/>
          </w:tcPr>
          <w:p w14:paraId="1A7F1C76"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24.20.03.28</w:t>
            </w:r>
          </w:p>
        </w:tc>
        <w:tc>
          <w:tcPr>
            <w:tcW w:w="929" w:type="dxa"/>
            <w:tcBorders>
              <w:top w:val="nil"/>
              <w:left w:val="nil"/>
              <w:bottom w:val="single" w:sz="4" w:space="0" w:color="auto"/>
              <w:right w:val="single" w:sz="4" w:space="0" w:color="auto"/>
            </w:tcBorders>
            <w:shd w:val="clear" w:color="auto" w:fill="auto"/>
            <w:vAlign w:val="center"/>
            <w:hideMark/>
          </w:tcPr>
          <w:p w14:paraId="1973A965"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053648F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kesalahan dalam menjalankan prosedur administrasi keuangan </w:t>
            </w:r>
          </w:p>
        </w:tc>
        <w:tc>
          <w:tcPr>
            <w:tcW w:w="933" w:type="dxa"/>
            <w:tcBorders>
              <w:top w:val="nil"/>
              <w:left w:val="nil"/>
              <w:bottom w:val="single" w:sz="4" w:space="0" w:color="auto"/>
              <w:right w:val="single" w:sz="4" w:space="0" w:color="auto"/>
            </w:tcBorders>
            <w:shd w:val="clear" w:color="auto" w:fill="auto"/>
            <w:vAlign w:val="center"/>
            <w:hideMark/>
          </w:tcPr>
          <w:p w14:paraId="0E999A8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5C8DC8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75C0A0B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kesalahan daam mencatat, kesalahan dalam perhitungan atau kesalahan dalam pembuatan laporan keuangan</w:t>
            </w:r>
          </w:p>
        </w:tc>
        <w:tc>
          <w:tcPr>
            <w:tcW w:w="1217" w:type="dxa"/>
            <w:tcBorders>
              <w:top w:val="nil"/>
              <w:left w:val="nil"/>
              <w:bottom w:val="single" w:sz="4" w:space="0" w:color="auto"/>
              <w:right w:val="single" w:sz="4" w:space="0" w:color="auto"/>
            </w:tcBorders>
            <w:shd w:val="clear" w:color="auto" w:fill="auto"/>
            <w:vAlign w:val="center"/>
            <w:hideMark/>
          </w:tcPr>
          <w:p w14:paraId="79E3B5B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53082B74" w14:textId="77777777" w:rsidTr="001631EA">
        <w:trPr>
          <w:trHeight w:val="1275"/>
        </w:trPr>
        <w:tc>
          <w:tcPr>
            <w:tcW w:w="466" w:type="dxa"/>
            <w:tcBorders>
              <w:top w:val="nil"/>
              <w:left w:val="single" w:sz="4" w:space="0" w:color="auto"/>
              <w:bottom w:val="single" w:sz="4" w:space="0" w:color="auto"/>
              <w:right w:val="single" w:sz="4" w:space="0" w:color="auto"/>
            </w:tcBorders>
            <w:shd w:val="clear" w:color="000000" w:fill="BFBFBF"/>
            <w:vAlign w:val="center"/>
            <w:hideMark/>
          </w:tcPr>
          <w:p w14:paraId="3675BBD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5DB2E08B"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Administrasi Barang Milik Daerah pada Perangkat Daerah </w:t>
            </w:r>
          </w:p>
        </w:tc>
        <w:tc>
          <w:tcPr>
            <w:tcW w:w="1583" w:type="dxa"/>
            <w:tcBorders>
              <w:top w:val="nil"/>
              <w:left w:val="nil"/>
              <w:bottom w:val="single" w:sz="4" w:space="0" w:color="auto"/>
              <w:right w:val="single" w:sz="4" w:space="0" w:color="auto"/>
            </w:tcBorders>
            <w:shd w:val="clear" w:color="auto" w:fill="auto"/>
            <w:vAlign w:val="center"/>
            <w:hideMark/>
          </w:tcPr>
          <w:p w14:paraId="325D275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Laporan BMD Perangkat Daerah</w:t>
            </w:r>
          </w:p>
        </w:tc>
        <w:tc>
          <w:tcPr>
            <w:tcW w:w="2520" w:type="dxa"/>
            <w:tcBorders>
              <w:top w:val="nil"/>
              <w:left w:val="nil"/>
              <w:bottom w:val="single" w:sz="4" w:space="0" w:color="auto"/>
              <w:right w:val="single" w:sz="4" w:space="0" w:color="auto"/>
            </w:tcBorders>
            <w:shd w:val="clear" w:color="auto" w:fill="auto"/>
            <w:vAlign w:val="center"/>
            <w:hideMark/>
          </w:tcPr>
          <w:p w14:paraId="3ABBDFB8"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kerugian finansial dan reputasi</w:t>
            </w:r>
          </w:p>
        </w:tc>
        <w:tc>
          <w:tcPr>
            <w:tcW w:w="1225" w:type="dxa"/>
            <w:tcBorders>
              <w:top w:val="nil"/>
              <w:left w:val="nil"/>
              <w:bottom w:val="single" w:sz="4" w:space="0" w:color="auto"/>
              <w:right w:val="single" w:sz="4" w:space="0" w:color="auto"/>
            </w:tcBorders>
            <w:shd w:val="clear" w:color="auto" w:fill="auto"/>
            <w:vAlign w:val="center"/>
            <w:hideMark/>
          </w:tcPr>
          <w:p w14:paraId="548273E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24.20.03.29</w:t>
            </w:r>
          </w:p>
        </w:tc>
        <w:tc>
          <w:tcPr>
            <w:tcW w:w="929" w:type="dxa"/>
            <w:tcBorders>
              <w:top w:val="nil"/>
              <w:left w:val="nil"/>
              <w:bottom w:val="single" w:sz="4" w:space="0" w:color="auto"/>
              <w:right w:val="single" w:sz="4" w:space="0" w:color="auto"/>
            </w:tcBorders>
            <w:shd w:val="clear" w:color="auto" w:fill="auto"/>
            <w:vAlign w:val="center"/>
            <w:hideMark/>
          </w:tcPr>
          <w:p w14:paraId="2BA45701"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5AAA9A2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Pengelolaan asset yang buruk </w:t>
            </w:r>
          </w:p>
        </w:tc>
        <w:tc>
          <w:tcPr>
            <w:tcW w:w="933" w:type="dxa"/>
            <w:tcBorders>
              <w:top w:val="nil"/>
              <w:left w:val="nil"/>
              <w:bottom w:val="single" w:sz="4" w:space="0" w:color="auto"/>
              <w:right w:val="single" w:sz="4" w:space="0" w:color="auto"/>
            </w:tcBorders>
            <w:shd w:val="clear" w:color="auto" w:fill="auto"/>
            <w:vAlign w:val="center"/>
            <w:hideMark/>
          </w:tcPr>
          <w:p w14:paraId="5DE8AD5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250023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127280C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penyalahgunaan asset dan kehilangan asset yang tidak teridentifikasi</w:t>
            </w:r>
          </w:p>
        </w:tc>
        <w:tc>
          <w:tcPr>
            <w:tcW w:w="1217" w:type="dxa"/>
            <w:tcBorders>
              <w:top w:val="nil"/>
              <w:left w:val="nil"/>
              <w:bottom w:val="single" w:sz="4" w:space="0" w:color="auto"/>
              <w:right w:val="single" w:sz="4" w:space="0" w:color="auto"/>
            </w:tcBorders>
            <w:shd w:val="clear" w:color="auto" w:fill="auto"/>
            <w:vAlign w:val="center"/>
            <w:hideMark/>
          </w:tcPr>
          <w:p w14:paraId="4DC328F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244214F5"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B77EE2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000000" w:fill="C5E0B3"/>
            <w:vAlign w:val="center"/>
            <w:hideMark/>
          </w:tcPr>
          <w:p w14:paraId="42F87FC0"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Administrasi Umum Perangkat Daerah </w:t>
            </w:r>
          </w:p>
        </w:tc>
        <w:tc>
          <w:tcPr>
            <w:tcW w:w="1583" w:type="dxa"/>
            <w:tcBorders>
              <w:top w:val="nil"/>
              <w:left w:val="nil"/>
              <w:bottom w:val="single" w:sz="4" w:space="0" w:color="auto"/>
              <w:right w:val="single" w:sz="4" w:space="0" w:color="auto"/>
            </w:tcBorders>
            <w:shd w:val="clear" w:color="auto" w:fill="auto"/>
            <w:vAlign w:val="center"/>
            <w:hideMark/>
          </w:tcPr>
          <w:p w14:paraId="5249AF1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Jumlah Laporan Administrasi Umum </w:t>
            </w:r>
          </w:p>
        </w:tc>
        <w:tc>
          <w:tcPr>
            <w:tcW w:w="2520" w:type="dxa"/>
            <w:tcBorders>
              <w:top w:val="nil"/>
              <w:left w:val="nil"/>
              <w:bottom w:val="single" w:sz="4" w:space="0" w:color="auto"/>
              <w:right w:val="single" w:sz="4" w:space="0" w:color="auto"/>
            </w:tcBorders>
            <w:shd w:val="clear" w:color="000000" w:fill="FFFFFF"/>
            <w:vAlign w:val="center"/>
            <w:hideMark/>
          </w:tcPr>
          <w:p w14:paraId="6FCF8E26"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konflik antar pegawai</w:t>
            </w:r>
          </w:p>
        </w:tc>
        <w:tc>
          <w:tcPr>
            <w:tcW w:w="1225" w:type="dxa"/>
            <w:tcBorders>
              <w:top w:val="nil"/>
              <w:left w:val="nil"/>
              <w:bottom w:val="single" w:sz="4" w:space="0" w:color="auto"/>
              <w:right w:val="single" w:sz="4" w:space="0" w:color="auto"/>
            </w:tcBorders>
            <w:shd w:val="clear" w:color="auto" w:fill="auto"/>
            <w:vAlign w:val="center"/>
            <w:hideMark/>
          </w:tcPr>
          <w:p w14:paraId="088D44DD"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24.20.03.30</w:t>
            </w:r>
          </w:p>
        </w:tc>
        <w:tc>
          <w:tcPr>
            <w:tcW w:w="929" w:type="dxa"/>
            <w:tcBorders>
              <w:top w:val="nil"/>
              <w:left w:val="nil"/>
              <w:bottom w:val="single" w:sz="4" w:space="0" w:color="auto"/>
              <w:right w:val="single" w:sz="4" w:space="0" w:color="auto"/>
            </w:tcBorders>
            <w:shd w:val="clear" w:color="000000" w:fill="FFFFFF"/>
            <w:vAlign w:val="center"/>
            <w:hideMark/>
          </w:tcPr>
          <w:p w14:paraId="2E978BE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000000" w:fill="FFFFFF"/>
            <w:vAlign w:val="center"/>
            <w:hideMark/>
          </w:tcPr>
          <w:p w14:paraId="06DF10E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pengendalian tidak efektif</w:t>
            </w:r>
          </w:p>
        </w:tc>
        <w:tc>
          <w:tcPr>
            <w:tcW w:w="933" w:type="dxa"/>
            <w:tcBorders>
              <w:top w:val="nil"/>
              <w:left w:val="nil"/>
              <w:bottom w:val="single" w:sz="4" w:space="0" w:color="auto"/>
              <w:right w:val="single" w:sz="4" w:space="0" w:color="auto"/>
            </w:tcBorders>
            <w:shd w:val="clear" w:color="000000" w:fill="FFFFFF"/>
            <w:vAlign w:val="center"/>
            <w:hideMark/>
          </w:tcPr>
          <w:p w14:paraId="3698750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000000" w:fill="FFFFFF"/>
            <w:vAlign w:val="center"/>
            <w:hideMark/>
          </w:tcPr>
          <w:p w14:paraId="11CDE10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000000" w:fill="FFFFFF"/>
            <w:noWrap/>
            <w:vAlign w:val="center"/>
            <w:hideMark/>
          </w:tcPr>
          <w:p w14:paraId="223EF42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mengganggu efesiensi</w:t>
            </w:r>
          </w:p>
        </w:tc>
        <w:tc>
          <w:tcPr>
            <w:tcW w:w="1217" w:type="dxa"/>
            <w:tcBorders>
              <w:top w:val="nil"/>
              <w:left w:val="nil"/>
              <w:bottom w:val="single" w:sz="4" w:space="0" w:color="auto"/>
              <w:right w:val="single" w:sz="4" w:space="0" w:color="auto"/>
            </w:tcBorders>
            <w:shd w:val="clear" w:color="auto" w:fill="auto"/>
            <w:vAlign w:val="center"/>
            <w:hideMark/>
          </w:tcPr>
          <w:p w14:paraId="64296CD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56C7068"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62AB71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7FBF077B"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Pengadaan Barang Milik Daerah Penunjang Urusan Pemerintah Daerah </w:t>
            </w:r>
          </w:p>
        </w:tc>
        <w:tc>
          <w:tcPr>
            <w:tcW w:w="1583" w:type="dxa"/>
            <w:tcBorders>
              <w:top w:val="nil"/>
              <w:left w:val="nil"/>
              <w:bottom w:val="single" w:sz="4" w:space="0" w:color="auto"/>
              <w:right w:val="single" w:sz="4" w:space="0" w:color="auto"/>
            </w:tcBorders>
            <w:shd w:val="clear" w:color="auto" w:fill="auto"/>
            <w:vAlign w:val="center"/>
            <w:hideMark/>
          </w:tcPr>
          <w:p w14:paraId="5E8EEBD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pengadaan Barang Milik Daerah Penunjang Urusan Pemerintah Daerah</w:t>
            </w:r>
          </w:p>
        </w:tc>
        <w:tc>
          <w:tcPr>
            <w:tcW w:w="2520" w:type="dxa"/>
            <w:tcBorders>
              <w:top w:val="nil"/>
              <w:left w:val="nil"/>
              <w:bottom w:val="single" w:sz="4" w:space="0" w:color="auto"/>
              <w:right w:val="single" w:sz="4" w:space="0" w:color="auto"/>
            </w:tcBorders>
            <w:shd w:val="clear" w:color="auto" w:fill="auto"/>
            <w:vAlign w:val="center"/>
            <w:hideMark/>
          </w:tcPr>
          <w:p w14:paraId="2BFBC352"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tidak terpenuhinya kebutuhan sarana prasaran</w:t>
            </w:r>
          </w:p>
        </w:tc>
        <w:tc>
          <w:tcPr>
            <w:tcW w:w="1225" w:type="dxa"/>
            <w:tcBorders>
              <w:top w:val="nil"/>
              <w:left w:val="nil"/>
              <w:bottom w:val="single" w:sz="4" w:space="0" w:color="auto"/>
              <w:right w:val="single" w:sz="4" w:space="0" w:color="auto"/>
            </w:tcBorders>
            <w:shd w:val="clear" w:color="auto" w:fill="auto"/>
            <w:vAlign w:val="center"/>
            <w:hideMark/>
          </w:tcPr>
          <w:p w14:paraId="7480FD8C"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24.20.03.31</w:t>
            </w:r>
          </w:p>
        </w:tc>
        <w:tc>
          <w:tcPr>
            <w:tcW w:w="929" w:type="dxa"/>
            <w:tcBorders>
              <w:top w:val="nil"/>
              <w:left w:val="nil"/>
              <w:bottom w:val="single" w:sz="4" w:space="0" w:color="auto"/>
              <w:right w:val="single" w:sz="4" w:space="0" w:color="auto"/>
            </w:tcBorders>
            <w:shd w:val="clear" w:color="auto" w:fill="auto"/>
            <w:vAlign w:val="center"/>
            <w:hideMark/>
          </w:tcPr>
          <w:p w14:paraId="138BDF1F"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77FB541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realisasi pengadaan tidak sesuai rencana</w:t>
            </w:r>
          </w:p>
        </w:tc>
        <w:tc>
          <w:tcPr>
            <w:tcW w:w="933" w:type="dxa"/>
            <w:tcBorders>
              <w:top w:val="nil"/>
              <w:left w:val="nil"/>
              <w:bottom w:val="single" w:sz="4" w:space="0" w:color="auto"/>
              <w:right w:val="single" w:sz="4" w:space="0" w:color="auto"/>
            </w:tcBorders>
            <w:shd w:val="clear" w:color="auto" w:fill="auto"/>
            <w:vAlign w:val="center"/>
            <w:hideMark/>
          </w:tcPr>
          <w:p w14:paraId="7FD6008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4FDEEC6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3620B9A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mengganggu kelancaran pelaksanaan urusan pemerintahan</w:t>
            </w:r>
          </w:p>
        </w:tc>
        <w:tc>
          <w:tcPr>
            <w:tcW w:w="1217" w:type="dxa"/>
            <w:tcBorders>
              <w:top w:val="nil"/>
              <w:left w:val="nil"/>
              <w:bottom w:val="single" w:sz="4" w:space="0" w:color="auto"/>
              <w:right w:val="single" w:sz="4" w:space="0" w:color="auto"/>
            </w:tcBorders>
            <w:shd w:val="clear" w:color="auto" w:fill="auto"/>
            <w:vAlign w:val="center"/>
            <w:hideMark/>
          </w:tcPr>
          <w:p w14:paraId="20804F3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397946E0"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C214E2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04BFF820"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Penyediaan Jasa Penunjang Urusan Pemerintahan Daerah </w:t>
            </w:r>
          </w:p>
        </w:tc>
        <w:tc>
          <w:tcPr>
            <w:tcW w:w="1583" w:type="dxa"/>
            <w:tcBorders>
              <w:top w:val="nil"/>
              <w:left w:val="nil"/>
              <w:bottom w:val="single" w:sz="4" w:space="0" w:color="auto"/>
              <w:right w:val="single" w:sz="4" w:space="0" w:color="auto"/>
            </w:tcBorders>
            <w:shd w:val="clear" w:color="auto" w:fill="auto"/>
            <w:vAlign w:val="center"/>
            <w:hideMark/>
          </w:tcPr>
          <w:p w14:paraId="539EA1D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Laporan Penyediaan Jasa SKPD</w:t>
            </w:r>
          </w:p>
        </w:tc>
        <w:tc>
          <w:tcPr>
            <w:tcW w:w="2520" w:type="dxa"/>
            <w:tcBorders>
              <w:top w:val="nil"/>
              <w:left w:val="nil"/>
              <w:bottom w:val="single" w:sz="4" w:space="0" w:color="auto"/>
              <w:right w:val="single" w:sz="4" w:space="0" w:color="auto"/>
            </w:tcBorders>
            <w:shd w:val="clear" w:color="auto" w:fill="auto"/>
            <w:vAlign w:val="center"/>
            <w:hideMark/>
          </w:tcPr>
          <w:p w14:paraId="07B29FA1"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menghambat kinerja OPD</w:t>
            </w:r>
          </w:p>
        </w:tc>
        <w:tc>
          <w:tcPr>
            <w:tcW w:w="1225" w:type="dxa"/>
            <w:tcBorders>
              <w:top w:val="nil"/>
              <w:left w:val="nil"/>
              <w:bottom w:val="single" w:sz="4" w:space="0" w:color="auto"/>
              <w:right w:val="single" w:sz="4" w:space="0" w:color="auto"/>
            </w:tcBorders>
            <w:shd w:val="clear" w:color="auto" w:fill="auto"/>
            <w:vAlign w:val="center"/>
            <w:hideMark/>
          </w:tcPr>
          <w:p w14:paraId="6AA288A7"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24.20.03.32</w:t>
            </w:r>
          </w:p>
        </w:tc>
        <w:tc>
          <w:tcPr>
            <w:tcW w:w="929" w:type="dxa"/>
            <w:tcBorders>
              <w:top w:val="nil"/>
              <w:left w:val="nil"/>
              <w:bottom w:val="single" w:sz="4" w:space="0" w:color="auto"/>
              <w:right w:val="single" w:sz="4" w:space="0" w:color="auto"/>
            </w:tcBorders>
            <w:shd w:val="clear" w:color="auto" w:fill="auto"/>
            <w:vAlign w:val="center"/>
            <w:hideMark/>
          </w:tcPr>
          <w:p w14:paraId="78614C1A"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47B16EB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Penyediaan fasilitas kantor dan biaya operasional tidak efektif dan efesien</w:t>
            </w:r>
          </w:p>
        </w:tc>
        <w:tc>
          <w:tcPr>
            <w:tcW w:w="933" w:type="dxa"/>
            <w:tcBorders>
              <w:top w:val="nil"/>
              <w:left w:val="nil"/>
              <w:bottom w:val="single" w:sz="4" w:space="0" w:color="auto"/>
              <w:right w:val="single" w:sz="4" w:space="0" w:color="auto"/>
            </w:tcBorders>
            <w:shd w:val="clear" w:color="auto" w:fill="auto"/>
            <w:vAlign w:val="center"/>
            <w:hideMark/>
          </w:tcPr>
          <w:p w14:paraId="7CF04FD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2A33FF9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7E2047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Pelaksanaan tugas-tugas pemerintahan terhambat</w:t>
            </w:r>
          </w:p>
        </w:tc>
        <w:tc>
          <w:tcPr>
            <w:tcW w:w="1217" w:type="dxa"/>
            <w:tcBorders>
              <w:top w:val="nil"/>
              <w:left w:val="nil"/>
              <w:bottom w:val="single" w:sz="4" w:space="0" w:color="auto"/>
              <w:right w:val="single" w:sz="4" w:space="0" w:color="auto"/>
            </w:tcBorders>
            <w:shd w:val="clear" w:color="auto" w:fill="auto"/>
            <w:vAlign w:val="center"/>
            <w:hideMark/>
          </w:tcPr>
          <w:p w14:paraId="24D2790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4DC489DC"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CA0D09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000000" w:fill="C5E0B3"/>
            <w:vAlign w:val="center"/>
            <w:hideMark/>
          </w:tcPr>
          <w:p w14:paraId="406F5386"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 xml:space="preserve"> Pemeliharaan Barang Milik Daerah Penunjang Urusan Pemerintahan Daerah </w:t>
            </w:r>
          </w:p>
        </w:tc>
        <w:tc>
          <w:tcPr>
            <w:tcW w:w="1583" w:type="dxa"/>
            <w:tcBorders>
              <w:top w:val="nil"/>
              <w:left w:val="nil"/>
              <w:bottom w:val="single" w:sz="4" w:space="0" w:color="auto"/>
              <w:right w:val="single" w:sz="4" w:space="0" w:color="auto"/>
            </w:tcBorders>
            <w:shd w:val="clear" w:color="auto" w:fill="auto"/>
            <w:vAlign w:val="center"/>
            <w:hideMark/>
          </w:tcPr>
          <w:p w14:paraId="09E422B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Gedung Kantor dan Bangunan Lainnya yang Dipelihara/Direhabilitasi</w:t>
            </w:r>
          </w:p>
        </w:tc>
        <w:tc>
          <w:tcPr>
            <w:tcW w:w="2520" w:type="dxa"/>
            <w:tcBorders>
              <w:top w:val="nil"/>
              <w:left w:val="nil"/>
              <w:bottom w:val="single" w:sz="4" w:space="0" w:color="auto"/>
              <w:right w:val="single" w:sz="4" w:space="0" w:color="auto"/>
            </w:tcBorders>
            <w:shd w:val="clear" w:color="auto" w:fill="auto"/>
            <w:vAlign w:val="center"/>
            <w:hideMark/>
          </w:tcPr>
          <w:p w14:paraId="10144A3B"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penurunan nilai asset</w:t>
            </w:r>
          </w:p>
        </w:tc>
        <w:tc>
          <w:tcPr>
            <w:tcW w:w="1225" w:type="dxa"/>
            <w:tcBorders>
              <w:top w:val="nil"/>
              <w:left w:val="nil"/>
              <w:bottom w:val="single" w:sz="4" w:space="0" w:color="auto"/>
              <w:right w:val="single" w:sz="4" w:space="0" w:color="auto"/>
            </w:tcBorders>
            <w:shd w:val="clear" w:color="auto" w:fill="auto"/>
            <w:vAlign w:val="center"/>
            <w:hideMark/>
          </w:tcPr>
          <w:p w14:paraId="7570700E"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24.20.03.33</w:t>
            </w:r>
          </w:p>
        </w:tc>
        <w:tc>
          <w:tcPr>
            <w:tcW w:w="929" w:type="dxa"/>
            <w:tcBorders>
              <w:top w:val="nil"/>
              <w:left w:val="nil"/>
              <w:bottom w:val="single" w:sz="4" w:space="0" w:color="auto"/>
              <w:right w:val="single" w:sz="4" w:space="0" w:color="auto"/>
            </w:tcBorders>
            <w:shd w:val="clear" w:color="auto" w:fill="auto"/>
            <w:vAlign w:val="center"/>
            <w:hideMark/>
          </w:tcPr>
          <w:p w14:paraId="7587B2E2"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71E6743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pemeliharaan tidak memadai</w:t>
            </w:r>
          </w:p>
        </w:tc>
        <w:tc>
          <w:tcPr>
            <w:tcW w:w="933" w:type="dxa"/>
            <w:tcBorders>
              <w:top w:val="nil"/>
              <w:left w:val="nil"/>
              <w:bottom w:val="single" w:sz="4" w:space="0" w:color="auto"/>
              <w:right w:val="single" w:sz="4" w:space="0" w:color="auto"/>
            </w:tcBorders>
            <w:shd w:val="clear" w:color="auto" w:fill="auto"/>
            <w:vAlign w:val="center"/>
            <w:hideMark/>
          </w:tcPr>
          <w:p w14:paraId="31058CB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3CF52D5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4DA288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pengelolaan tidak tertib dan administrasi yang buruk</w:t>
            </w:r>
          </w:p>
        </w:tc>
        <w:tc>
          <w:tcPr>
            <w:tcW w:w="1217" w:type="dxa"/>
            <w:tcBorders>
              <w:top w:val="nil"/>
              <w:left w:val="nil"/>
              <w:bottom w:val="single" w:sz="4" w:space="0" w:color="auto"/>
              <w:right w:val="single" w:sz="4" w:space="0" w:color="auto"/>
            </w:tcBorders>
            <w:shd w:val="clear" w:color="auto" w:fill="auto"/>
            <w:vAlign w:val="center"/>
            <w:hideMark/>
          </w:tcPr>
          <w:p w14:paraId="60523B9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r w:rsidR="00B23922" w:rsidRPr="00B23922" w14:paraId="7164E2D5"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07E9A8B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2001" w:type="dxa"/>
            <w:tcBorders>
              <w:top w:val="nil"/>
              <w:left w:val="nil"/>
              <w:bottom w:val="single" w:sz="4" w:space="0" w:color="auto"/>
              <w:right w:val="single" w:sz="4" w:space="0" w:color="auto"/>
            </w:tcBorders>
            <w:shd w:val="clear" w:color="auto" w:fill="auto"/>
            <w:vAlign w:val="center"/>
            <w:hideMark/>
          </w:tcPr>
          <w:p w14:paraId="29FB697A"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Program  Pengelolaan Taman Makam Pahlawan</w:t>
            </w:r>
          </w:p>
        </w:tc>
        <w:tc>
          <w:tcPr>
            <w:tcW w:w="1583" w:type="dxa"/>
            <w:tcBorders>
              <w:top w:val="nil"/>
              <w:left w:val="nil"/>
              <w:bottom w:val="single" w:sz="4" w:space="0" w:color="auto"/>
              <w:right w:val="single" w:sz="4" w:space="0" w:color="auto"/>
            </w:tcBorders>
            <w:shd w:val="clear" w:color="auto" w:fill="auto"/>
            <w:vAlign w:val="center"/>
            <w:hideMark/>
          </w:tcPr>
          <w:p w14:paraId="2D0A28B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Makam yang Terpenuhi Pemeliharannya pada Taman Makam Pahlawan Kabupaten/Kota.</w:t>
            </w:r>
          </w:p>
        </w:tc>
        <w:tc>
          <w:tcPr>
            <w:tcW w:w="2520" w:type="dxa"/>
            <w:tcBorders>
              <w:top w:val="nil"/>
              <w:left w:val="nil"/>
              <w:bottom w:val="single" w:sz="4" w:space="0" w:color="auto"/>
              <w:right w:val="single" w:sz="4" w:space="0" w:color="auto"/>
            </w:tcBorders>
            <w:shd w:val="clear" w:color="auto" w:fill="auto"/>
            <w:vAlign w:val="center"/>
            <w:hideMark/>
          </w:tcPr>
          <w:p w14:paraId="79C9B612" w14:textId="77777777" w:rsidR="00B23922" w:rsidRPr="003E5DE2" w:rsidRDefault="00B23922" w:rsidP="001631EA">
            <w:pPr>
              <w:rPr>
                <w:rFonts w:ascii="Cambria" w:hAnsi="Cambria"/>
                <w:color w:val="000000"/>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4A5AC175"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 </w:t>
            </w:r>
          </w:p>
        </w:tc>
        <w:tc>
          <w:tcPr>
            <w:tcW w:w="929" w:type="dxa"/>
            <w:tcBorders>
              <w:top w:val="nil"/>
              <w:left w:val="nil"/>
              <w:bottom w:val="single" w:sz="4" w:space="0" w:color="auto"/>
              <w:right w:val="single" w:sz="4" w:space="0" w:color="auto"/>
            </w:tcBorders>
            <w:shd w:val="clear" w:color="auto" w:fill="auto"/>
            <w:vAlign w:val="center"/>
            <w:hideMark/>
          </w:tcPr>
          <w:p w14:paraId="16BC7528"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 </w:t>
            </w:r>
          </w:p>
        </w:tc>
        <w:tc>
          <w:tcPr>
            <w:tcW w:w="1626" w:type="dxa"/>
            <w:tcBorders>
              <w:top w:val="nil"/>
              <w:left w:val="nil"/>
              <w:bottom w:val="single" w:sz="4" w:space="0" w:color="auto"/>
              <w:right w:val="single" w:sz="4" w:space="0" w:color="auto"/>
            </w:tcBorders>
            <w:shd w:val="clear" w:color="auto" w:fill="auto"/>
            <w:vAlign w:val="center"/>
            <w:hideMark/>
          </w:tcPr>
          <w:p w14:paraId="56E7363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7F183FD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14:paraId="6055DCB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c>
          <w:tcPr>
            <w:tcW w:w="1921" w:type="dxa"/>
            <w:tcBorders>
              <w:top w:val="nil"/>
              <w:left w:val="nil"/>
              <w:bottom w:val="single" w:sz="4" w:space="0" w:color="auto"/>
              <w:right w:val="single" w:sz="4" w:space="0" w:color="auto"/>
            </w:tcBorders>
            <w:shd w:val="clear" w:color="auto" w:fill="auto"/>
            <w:vAlign w:val="center"/>
            <w:hideMark/>
          </w:tcPr>
          <w:p w14:paraId="5902435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6DEEE3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 </w:t>
            </w:r>
          </w:p>
        </w:tc>
      </w:tr>
      <w:tr w:rsidR="00B23922" w:rsidRPr="00B23922" w14:paraId="57D3A769"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65EEA1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lastRenderedPageBreak/>
              <w:t> </w:t>
            </w:r>
          </w:p>
        </w:tc>
        <w:tc>
          <w:tcPr>
            <w:tcW w:w="2001" w:type="dxa"/>
            <w:tcBorders>
              <w:top w:val="nil"/>
              <w:left w:val="nil"/>
              <w:bottom w:val="single" w:sz="4" w:space="0" w:color="auto"/>
              <w:right w:val="single" w:sz="4" w:space="0" w:color="auto"/>
            </w:tcBorders>
            <w:shd w:val="clear" w:color="auto" w:fill="auto"/>
            <w:vAlign w:val="center"/>
            <w:hideMark/>
          </w:tcPr>
          <w:p w14:paraId="4247064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  Pemeliharaan Taman Makam Pahlawan Nasional Kabupaten/Kota </w:t>
            </w:r>
          </w:p>
        </w:tc>
        <w:tc>
          <w:tcPr>
            <w:tcW w:w="1583" w:type="dxa"/>
            <w:tcBorders>
              <w:top w:val="nil"/>
              <w:left w:val="nil"/>
              <w:bottom w:val="single" w:sz="4" w:space="0" w:color="auto"/>
              <w:right w:val="single" w:sz="4" w:space="0" w:color="auto"/>
            </w:tcBorders>
            <w:shd w:val="clear" w:color="auto" w:fill="auto"/>
            <w:vAlign w:val="center"/>
            <w:hideMark/>
          </w:tcPr>
          <w:p w14:paraId="39C821F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Makam yang Terpenuhi Pemeliharannya pada Taman Makam Pahlawan Kabupaten/Kota.</w:t>
            </w:r>
          </w:p>
        </w:tc>
        <w:tc>
          <w:tcPr>
            <w:tcW w:w="2520" w:type="dxa"/>
            <w:tcBorders>
              <w:top w:val="nil"/>
              <w:left w:val="nil"/>
              <w:bottom w:val="single" w:sz="4" w:space="0" w:color="auto"/>
              <w:right w:val="single" w:sz="4" w:space="0" w:color="auto"/>
            </w:tcBorders>
            <w:shd w:val="clear" w:color="auto" w:fill="auto"/>
            <w:vAlign w:val="center"/>
            <w:hideMark/>
          </w:tcPr>
          <w:p w14:paraId="4DCCC518" w14:textId="77777777" w:rsidR="00B23922" w:rsidRPr="003E5DE2" w:rsidRDefault="00B23922" w:rsidP="001631EA">
            <w:pPr>
              <w:rPr>
                <w:rFonts w:ascii="Cambria" w:hAnsi="Cambria"/>
                <w:color w:val="000000"/>
                <w:sz w:val="20"/>
                <w:szCs w:val="20"/>
              </w:rPr>
            </w:pPr>
            <w:r w:rsidRPr="003E5DE2">
              <w:rPr>
                <w:rFonts w:ascii="Cambria" w:hAnsi="Cambria"/>
                <w:color w:val="000000"/>
                <w:sz w:val="20"/>
                <w:szCs w:val="20"/>
              </w:rPr>
              <w:t>potensi kerusakan fisik bangunan dan makam</w:t>
            </w:r>
          </w:p>
        </w:tc>
        <w:tc>
          <w:tcPr>
            <w:tcW w:w="1225" w:type="dxa"/>
            <w:tcBorders>
              <w:top w:val="nil"/>
              <w:left w:val="nil"/>
              <w:bottom w:val="single" w:sz="4" w:space="0" w:color="auto"/>
              <w:right w:val="single" w:sz="4" w:space="0" w:color="auto"/>
            </w:tcBorders>
            <w:shd w:val="clear" w:color="auto" w:fill="auto"/>
            <w:vAlign w:val="center"/>
            <w:hideMark/>
          </w:tcPr>
          <w:p w14:paraId="43B20FEC"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RSO. 24.20.03.34</w:t>
            </w:r>
          </w:p>
        </w:tc>
        <w:tc>
          <w:tcPr>
            <w:tcW w:w="929" w:type="dxa"/>
            <w:tcBorders>
              <w:top w:val="nil"/>
              <w:left w:val="nil"/>
              <w:bottom w:val="single" w:sz="4" w:space="0" w:color="auto"/>
              <w:right w:val="single" w:sz="4" w:space="0" w:color="auto"/>
            </w:tcBorders>
            <w:shd w:val="clear" w:color="auto" w:fill="auto"/>
            <w:vAlign w:val="center"/>
            <w:hideMark/>
          </w:tcPr>
          <w:p w14:paraId="2119A149" w14:textId="77777777" w:rsidR="00B23922" w:rsidRPr="003E5DE2" w:rsidRDefault="00B23922" w:rsidP="001631EA">
            <w:pPr>
              <w:jc w:val="center"/>
              <w:rPr>
                <w:rFonts w:ascii="Cambria" w:hAnsi="Cambria"/>
                <w:color w:val="000000"/>
                <w:sz w:val="20"/>
                <w:szCs w:val="20"/>
              </w:rPr>
            </w:pPr>
            <w:r w:rsidRPr="003E5DE2">
              <w:rPr>
                <w:rFonts w:ascii="Cambria" w:hAnsi="Cambria"/>
                <w:color w:val="000000"/>
                <w:sz w:val="20"/>
                <w:szCs w:val="20"/>
              </w:rPr>
              <w:t>Dinas Sosial</w:t>
            </w:r>
          </w:p>
        </w:tc>
        <w:tc>
          <w:tcPr>
            <w:tcW w:w="1626" w:type="dxa"/>
            <w:tcBorders>
              <w:top w:val="nil"/>
              <w:left w:val="nil"/>
              <w:bottom w:val="single" w:sz="4" w:space="0" w:color="auto"/>
              <w:right w:val="single" w:sz="4" w:space="0" w:color="auto"/>
            </w:tcBorders>
            <w:shd w:val="clear" w:color="auto" w:fill="auto"/>
            <w:vAlign w:val="center"/>
            <w:hideMark/>
          </w:tcPr>
          <w:p w14:paraId="6F4D2B1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TMT tidak terawat dengan baik</w:t>
            </w:r>
          </w:p>
        </w:tc>
        <w:tc>
          <w:tcPr>
            <w:tcW w:w="933" w:type="dxa"/>
            <w:tcBorders>
              <w:top w:val="nil"/>
              <w:left w:val="nil"/>
              <w:bottom w:val="single" w:sz="4" w:space="0" w:color="auto"/>
              <w:right w:val="single" w:sz="4" w:space="0" w:color="auto"/>
            </w:tcBorders>
            <w:shd w:val="clear" w:color="auto" w:fill="auto"/>
            <w:vAlign w:val="center"/>
            <w:hideMark/>
          </w:tcPr>
          <w:p w14:paraId="7E7BB6D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Internal</w:t>
            </w:r>
          </w:p>
        </w:tc>
        <w:tc>
          <w:tcPr>
            <w:tcW w:w="687" w:type="dxa"/>
            <w:tcBorders>
              <w:top w:val="nil"/>
              <w:left w:val="nil"/>
              <w:bottom w:val="single" w:sz="4" w:space="0" w:color="auto"/>
              <w:right w:val="single" w:sz="4" w:space="0" w:color="auto"/>
            </w:tcBorders>
            <w:shd w:val="clear" w:color="auto" w:fill="auto"/>
            <w:vAlign w:val="center"/>
            <w:hideMark/>
          </w:tcPr>
          <w:p w14:paraId="6B228F6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C</w:t>
            </w:r>
          </w:p>
        </w:tc>
        <w:tc>
          <w:tcPr>
            <w:tcW w:w="1921" w:type="dxa"/>
            <w:tcBorders>
              <w:top w:val="nil"/>
              <w:left w:val="nil"/>
              <w:bottom w:val="single" w:sz="4" w:space="0" w:color="auto"/>
              <w:right w:val="single" w:sz="4" w:space="0" w:color="auto"/>
            </w:tcBorders>
            <w:shd w:val="clear" w:color="auto" w:fill="auto"/>
            <w:vAlign w:val="center"/>
            <w:hideMark/>
          </w:tcPr>
          <w:p w14:paraId="27E443E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potensi TMP untuk menjadi lokasi wisata sejarah tidak menarik</w:t>
            </w:r>
          </w:p>
        </w:tc>
        <w:tc>
          <w:tcPr>
            <w:tcW w:w="1217" w:type="dxa"/>
            <w:tcBorders>
              <w:top w:val="nil"/>
              <w:left w:val="nil"/>
              <w:bottom w:val="single" w:sz="4" w:space="0" w:color="auto"/>
              <w:right w:val="single" w:sz="4" w:space="0" w:color="auto"/>
            </w:tcBorders>
            <w:shd w:val="clear" w:color="auto" w:fill="auto"/>
            <w:vAlign w:val="center"/>
            <w:hideMark/>
          </w:tcPr>
          <w:p w14:paraId="7B0DB48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 dan OPD terkait</w:t>
            </w:r>
          </w:p>
        </w:tc>
      </w:tr>
    </w:tbl>
    <w:p w14:paraId="6DCA5776" w14:textId="77777777" w:rsidR="00B23922" w:rsidRPr="00B23922" w:rsidRDefault="00B23922" w:rsidP="00B23922">
      <w:pPr>
        <w:tabs>
          <w:tab w:val="left" w:pos="720"/>
          <w:tab w:val="left" w:pos="1170"/>
          <w:tab w:val="right" w:pos="7380"/>
          <w:tab w:val="left" w:pos="7560"/>
        </w:tabs>
        <w:spacing w:line="360" w:lineRule="auto"/>
        <w:jc w:val="both"/>
        <w:rPr>
          <w:rFonts w:ascii="Cambria" w:hAnsi="Cambria"/>
        </w:rPr>
      </w:pPr>
    </w:p>
    <w:p w14:paraId="068A2E6D" w14:textId="77777777" w:rsidR="00B23922" w:rsidRPr="00B23922" w:rsidRDefault="00B23922" w:rsidP="00B23922">
      <w:pPr>
        <w:tabs>
          <w:tab w:val="left" w:pos="3795"/>
        </w:tabs>
        <w:rPr>
          <w:rFonts w:ascii="Cambria" w:hAnsi="Cambria"/>
        </w:rPr>
        <w:sectPr w:rsidR="00B23922" w:rsidRPr="00B23922" w:rsidSect="009729B1">
          <w:pgSz w:w="16839" w:h="11907" w:orient="landscape" w:code="9"/>
          <w:pgMar w:top="2610" w:right="1440" w:bottom="1440" w:left="1440" w:header="1080" w:footer="708" w:gutter="0"/>
          <w:cols w:space="708"/>
          <w:docGrid w:linePitch="360"/>
        </w:sectPr>
      </w:pPr>
    </w:p>
    <w:p w14:paraId="7E23B614" w14:textId="7B228650" w:rsidR="00B23922" w:rsidRDefault="003026B3" w:rsidP="00345D88">
      <w:pPr>
        <w:spacing w:line="360" w:lineRule="auto"/>
        <w:ind w:firstLine="810"/>
        <w:rPr>
          <w:rFonts w:ascii="Cambria" w:hAnsi="Cambria" w:cs="Tahoma"/>
          <w:b/>
          <w:bCs/>
          <w:lang w:val="en-US"/>
        </w:rPr>
      </w:pPr>
      <w:r>
        <w:rPr>
          <w:rFonts w:ascii="Cambria" w:hAnsi="Cambria" w:cs="Tahoma"/>
          <w:b/>
          <w:bCs/>
          <w:lang w:val="en-US"/>
        </w:rPr>
        <w:lastRenderedPageBreak/>
        <w:t xml:space="preserve">       </w:t>
      </w:r>
      <w:r w:rsidR="00B23922" w:rsidRPr="00B23922">
        <w:rPr>
          <w:rFonts w:ascii="Cambria" w:hAnsi="Cambria" w:cs="Tahoma"/>
          <w:b/>
          <w:bCs/>
        </w:rPr>
        <w:t>Hasil Identifikasi Risiko Strategis Perangkat Daerah</w:t>
      </w:r>
    </w:p>
    <w:p w14:paraId="350B9CDE" w14:textId="77777777" w:rsidR="00345D88" w:rsidRPr="00345D88" w:rsidRDefault="00345D88" w:rsidP="00345D88">
      <w:pPr>
        <w:ind w:firstLine="806"/>
        <w:rPr>
          <w:rFonts w:ascii="Cambria" w:hAnsi="Cambria" w:cs="Tahoma"/>
          <w:b/>
          <w:bCs/>
          <w:lang w:val="en-US"/>
        </w:rPr>
      </w:pPr>
    </w:p>
    <w:p w14:paraId="3B0D1D18" w14:textId="4009943C" w:rsidR="00B23922" w:rsidRPr="00B23922" w:rsidRDefault="00345D88" w:rsidP="00345D88">
      <w:pPr>
        <w:spacing w:line="360" w:lineRule="auto"/>
        <w:ind w:left="1170" w:firstLine="720"/>
        <w:jc w:val="both"/>
        <w:rPr>
          <w:rFonts w:ascii="Cambria" w:hAnsi="Cambria" w:cs="Tahoma"/>
          <w:color w:val="FF0000"/>
        </w:rPr>
      </w:pPr>
      <w:r>
        <w:rPr>
          <w:rFonts w:ascii="Cambria" w:hAnsi="Cambria" w:cs="Tahoma"/>
          <w:lang w:val="en-US"/>
        </w:rPr>
        <w:t xml:space="preserve"> </w:t>
      </w:r>
      <w:r w:rsidR="00B23922" w:rsidRPr="00B23922">
        <w:rPr>
          <w:rFonts w:ascii="Cambria" w:hAnsi="Cambria" w:cs="Tahoma"/>
        </w:rPr>
        <w:t>Penetapan konteks risiko operasional dan strategis Perangkat Daerah Dinas Sosial Kabupaten Pandeglang tahun 2024 disusun untuk mengidentifikasi, menganalisis, dan mengelola risiko yang dapat menghambat pencapaian tujuan strategis dan operasional sesuai Rencana Kerja (Renja) Dinas Sosial 2024 dan Rencana Pembangunan Jangka Menengah Daerah (RPJMD) 2021-2026</w:t>
      </w:r>
      <w:r w:rsidR="00B23922" w:rsidRPr="00B23922">
        <w:rPr>
          <w:rFonts w:ascii="Cambria" w:hAnsi="Cambria" w:cs="Tahoma"/>
          <w:color w:val="FF0000"/>
        </w:rPr>
        <w:t xml:space="preserve">. </w:t>
      </w:r>
      <w:r w:rsidR="00B23922" w:rsidRPr="00B23922">
        <w:rPr>
          <w:rFonts w:ascii="Cambria" w:hAnsi="Cambria" w:cs="Tahoma"/>
        </w:rPr>
        <w:t>Dalam konteks urusan</w:t>
      </w:r>
      <w:r w:rsidR="00B23922" w:rsidRPr="00B23922">
        <w:rPr>
          <w:rFonts w:ascii="Cambria" w:hAnsi="Cambria" w:cs="Tahoma"/>
          <w:color w:val="FF0000"/>
        </w:rPr>
        <w:t xml:space="preserve"> </w:t>
      </w:r>
      <w:r w:rsidR="00B23922" w:rsidRPr="00B23922">
        <w:rPr>
          <w:rFonts w:ascii="Cambria" w:hAnsi="Cambria" w:cs="Tahoma"/>
        </w:rPr>
        <w:t xml:space="preserve">Bidang Sosial dan Urusan pemerintahan umum, Dinas Sosial berfokus pada </w:t>
      </w:r>
      <w:r w:rsidR="00B23922" w:rsidRPr="00B23922">
        <w:rPr>
          <w:rFonts w:ascii="Cambria" w:hAnsi="Cambria" w:cs="Tahoma"/>
          <w:b/>
          <w:bCs/>
        </w:rPr>
        <w:t>Meningkatkan kesejahteraan sosial PMKS, Meningkatkan Penanganan Anak Terlantar dan Anak Jalanan, dan Meningkatkan kualitas Tata Kelola Pemerintahan Dinas Sosial Kabupaten Pandeglang</w:t>
      </w:r>
      <w:r w:rsidR="00B23922" w:rsidRPr="00B23922">
        <w:rPr>
          <w:rFonts w:ascii="Cambria" w:hAnsi="Cambria" w:cs="Tahoma"/>
          <w:color w:val="FF0000"/>
        </w:rPr>
        <w:t xml:space="preserve">, </w:t>
      </w:r>
      <w:r w:rsidR="00B23922" w:rsidRPr="00B23922">
        <w:rPr>
          <w:rFonts w:ascii="Cambria" w:hAnsi="Cambria" w:cs="Tahoma"/>
        </w:rPr>
        <w:t xml:space="preserve">dengan indikator kinerja seperti </w:t>
      </w:r>
      <w:r w:rsidR="00B23922" w:rsidRPr="00B23922">
        <w:rPr>
          <w:rFonts w:ascii="Cambria" w:hAnsi="Cambria" w:cs="Tahoma"/>
          <w:color w:val="FF0000"/>
        </w:rPr>
        <w:t>:</w:t>
      </w:r>
    </w:p>
    <w:p w14:paraId="0121F711" w14:textId="4EEAC8F4" w:rsidR="00B23922" w:rsidRDefault="00345D88" w:rsidP="00345D88">
      <w:pPr>
        <w:spacing w:line="360" w:lineRule="auto"/>
        <w:ind w:left="1170" w:firstLine="720"/>
        <w:jc w:val="both"/>
        <w:rPr>
          <w:rFonts w:ascii="Cambria" w:hAnsi="Cambria" w:cs="Tahoma"/>
          <w:lang w:val="en-US"/>
        </w:rPr>
      </w:pPr>
      <w:r>
        <w:rPr>
          <w:rFonts w:ascii="Cambria" w:hAnsi="Cambria"/>
          <w:lang w:val="en-US"/>
        </w:rPr>
        <w:t xml:space="preserve">  </w:t>
      </w:r>
      <w:r w:rsidR="00B23922" w:rsidRPr="00B23922">
        <w:rPr>
          <w:rFonts w:ascii="Cambria" w:hAnsi="Cambria"/>
        </w:rPr>
        <w:t xml:space="preserve">Persentase PMKS yang terpenuhi kebutuhan dasarnya sebesar </w:t>
      </w:r>
      <w:r w:rsidR="00B23922" w:rsidRPr="00B23922">
        <w:rPr>
          <w:rFonts w:ascii="Cambria" w:hAnsi="Cambria" w:cs="Tahoma"/>
        </w:rPr>
        <w:t>10,46%</w:t>
      </w:r>
      <w:r w:rsidR="00B23922" w:rsidRPr="00B23922">
        <w:rPr>
          <w:rFonts w:ascii="Cambria" w:hAnsi="Cambria"/>
        </w:rPr>
        <w:t xml:space="preserve">, </w:t>
      </w:r>
      <w:r w:rsidR="00B23922" w:rsidRPr="00B23922">
        <w:rPr>
          <w:rFonts w:ascii="Cambria" w:hAnsi="Cambria" w:cs="Tahoma"/>
        </w:rPr>
        <w:t>Persentase Penanganan Anak Terlantar dan Anak Jalanan (%) sebesar 8,42%, dan Indeks Reformasi Birokrasi (nilai)</w:t>
      </w:r>
      <w:r w:rsidR="00B23922" w:rsidRPr="00B23922">
        <w:rPr>
          <w:rFonts w:ascii="Cambria" w:hAnsi="Cambria" w:cs="Tahoma"/>
          <w:color w:val="FF0000"/>
        </w:rPr>
        <w:t xml:space="preserve"> </w:t>
      </w:r>
      <w:r w:rsidR="00B23922" w:rsidRPr="00B23922">
        <w:rPr>
          <w:rFonts w:ascii="Cambria" w:hAnsi="Cambria" w:cs="Tahoma"/>
        </w:rPr>
        <w:t>Nilai BB.</w:t>
      </w:r>
    </w:p>
    <w:p w14:paraId="1BDD82D1" w14:textId="77777777" w:rsidR="00581A8E" w:rsidRPr="00581A8E" w:rsidRDefault="00581A8E" w:rsidP="00581A8E">
      <w:pPr>
        <w:ind w:firstLine="720"/>
        <w:jc w:val="both"/>
        <w:rPr>
          <w:rFonts w:ascii="Cambria" w:hAnsi="Cambria" w:cs="Tahoma"/>
          <w:lang w:val="en-US"/>
        </w:rPr>
      </w:pPr>
    </w:p>
    <w:p w14:paraId="202C19AD" w14:textId="77777777" w:rsidR="00345D88" w:rsidRPr="00345D88" w:rsidRDefault="00345D88" w:rsidP="00345D88">
      <w:pPr>
        <w:ind w:firstLine="720"/>
        <w:jc w:val="both"/>
        <w:rPr>
          <w:rFonts w:ascii="Cambria" w:hAnsi="Cambria" w:cs="Tahoma"/>
          <w:lang w:val="en-US"/>
        </w:rPr>
      </w:pPr>
    </w:p>
    <w:p w14:paraId="0F0FF662" w14:textId="77777777" w:rsidR="00B23922" w:rsidRPr="00345D88" w:rsidRDefault="00B23922" w:rsidP="00345D88">
      <w:pPr>
        <w:pStyle w:val="ListParagraph"/>
        <w:numPr>
          <w:ilvl w:val="3"/>
          <w:numId w:val="37"/>
        </w:numPr>
        <w:tabs>
          <w:tab w:val="left" w:pos="1080"/>
        </w:tabs>
        <w:spacing w:line="360" w:lineRule="auto"/>
        <w:ind w:left="360" w:firstLine="360"/>
        <w:jc w:val="both"/>
        <w:rPr>
          <w:rFonts w:ascii="Cambria" w:hAnsi="Cambria" w:cs="Tahoma"/>
          <w:b/>
          <w:bCs/>
        </w:rPr>
      </w:pPr>
      <w:r w:rsidRPr="00B23922">
        <w:rPr>
          <w:rFonts w:ascii="Cambria" w:hAnsi="Cambria" w:cs="Tahoma"/>
          <w:b/>
          <w:bCs/>
        </w:rPr>
        <w:t>Konteks Risiko Strategis</w:t>
      </w:r>
    </w:p>
    <w:p w14:paraId="74AE7BE4" w14:textId="77777777" w:rsidR="00345D88" w:rsidRPr="00B23922" w:rsidRDefault="00345D88" w:rsidP="00345D88">
      <w:pPr>
        <w:pStyle w:val="ListParagraph"/>
        <w:tabs>
          <w:tab w:val="left" w:pos="1080"/>
        </w:tabs>
        <w:ind w:left="0"/>
        <w:jc w:val="both"/>
        <w:rPr>
          <w:rFonts w:ascii="Cambria" w:hAnsi="Cambria" w:cs="Tahoma"/>
          <w:b/>
          <w:bCs/>
        </w:rPr>
      </w:pPr>
    </w:p>
    <w:p w14:paraId="726BD1B6" w14:textId="77777777" w:rsidR="00B23922" w:rsidRPr="00345D88" w:rsidRDefault="00B23922" w:rsidP="00345D88">
      <w:pPr>
        <w:pStyle w:val="ListParagraph"/>
        <w:numPr>
          <w:ilvl w:val="1"/>
          <w:numId w:val="39"/>
        </w:numPr>
        <w:spacing w:line="360" w:lineRule="auto"/>
        <w:ind w:left="720" w:firstLine="360"/>
        <w:jc w:val="both"/>
        <w:rPr>
          <w:rFonts w:ascii="Cambria" w:hAnsi="Cambria" w:cs="Tahoma"/>
        </w:rPr>
      </w:pPr>
      <w:r w:rsidRPr="00B23922">
        <w:rPr>
          <w:rFonts w:ascii="Cambria" w:hAnsi="Cambria" w:cs="Tahoma"/>
          <w:b/>
          <w:bCs/>
        </w:rPr>
        <w:t xml:space="preserve">Tujuan Strategis : </w:t>
      </w:r>
    </w:p>
    <w:p w14:paraId="00D75115" w14:textId="77777777" w:rsidR="00345D88" w:rsidRPr="00B23922" w:rsidRDefault="00345D88" w:rsidP="00345D88">
      <w:pPr>
        <w:pStyle w:val="ListParagraph"/>
        <w:ind w:left="0"/>
        <w:jc w:val="both"/>
        <w:rPr>
          <w:rFonts w:ascii="Cambria" w:hAnsi="Cambria" w:cs="Tahoma"/>
        </w:rPr>
      </w:pPr>
    </w:p>
    <w:p w14:paraId="2D591CBB" w14:textId="77777777" w:rsidR="00B23922" w:rsidRPr="00B23922" w:rsidRDefault="00B23922" w:rsidP="00345D88">
      <w:pPr>
        <w:spacing w:line="360" w:lineRule="auto"/>
        <w:ind w:left="1620" w:hanging="270"/>
        <w:jc w:val="both"/>
        <w:rPr>
          <w:rFonts w:ascii="Cambria" w:hAnsi="Cambria" w:cs="Tahoma"/>
        </w:rPr>
      </w:pPr>
      <w:r w:rsidRPr="00B23922">
        <w:rPr>
          <w:rFonts w:ascii="Cambria" w:hAnsi="Cambria" w:cs="Tahoma"/>
          <w:b/>
          <w:bCs/>
        </w:rPr>
        <w:t xml:space="preserve">1. </w:t>
      </w:r>
      <w:r w:rsidRPr="00B23922">
        <w:rPr>
          <w:rFonts w:ascii="Cambria" w:hAnsi="Cambria" w:cs="Tahoma"/>
        </w:rPr>
        <w:t>Meningkatkan kualitas pendidikan dasar dan menengah pertama dan memperluas peningkatan kesempatan belajar masyarakat, layanan kesehatan dan pendapatan masyarakat.</w:t>
      </w:r>
    </w:p>
    <w:p w14:paraId="4EAFF97D" w14:textId="77777777" w:rsidR="00B23922" w:rsidRDefault="00B23922" w:rsidP="00345D88">
      <w:pPr>
        <w:spacing w:line="360" w:lineRule="auto"/>
        <w:ind w:left="1620" w:hanging="270"/>
        <w:jc w:val="both"/>
        <w:rPr>
          <w:rFonts w:ascii="Cambria" w:hAnsi="Cambria" w:cs="Tahoma"/>
          <w:lang w:val="en-US"/>
        </w:rPr>
      </w:pPr>
      <w:r w:rsidRPr="00B23922">
        <w:rPr>
          <w:rFonts w:ascii="Cambria" w:hAnsi="Cambria" w:cs="Tahoma"/>
        </w:rPr>
        <w:t>2. Meningkatan kualitas pelayanan publik melalui reformasi tata kelola pemerintahan dan implementasi Teknologi Informasi dan Komunikasi,</w:t>
      </w:r>
    </w:p>
    <w:p w14:paraId="2E65B103" w14:textId="77777777" w:rsidR="00345D88" w:rsidRPr="00345D88" w:rsidRDefault="00345D88" w:rsidP="00345D88">
      <w:pPr>
        <w:ind w:left="274" w:hanging="274"/>
        <w:jc w:val="both"/>
        <w:rPr>
          <w:rFonts w:ascii="Cambria" w:hAnsi="Cambria" w:cs="Tahoma"/>
          <w:lang w:val="en-US"/>
        </w:rPr>
      </w:pPr>
    </w:p>
    <w:p w14:paraId="50031C28" w14:textId="77777777" w:rsidR="00B23922" w:rsidRDefault="00B23922" w:rsidP="00581A8E">
      <w:pPr>
        <w:spacing w:line="360" w:lineRule="auto"/>
        <w:ind w:left="1170" w:firstLine="180"/>
        <w:jc w:val="both"/>
        <w:rPr>
          <w:rFonts w:ascii="Cambria" w:hAnsi="Cambria" w:cs="Tahoma"/>
          <w:b/>
          <w:bCs/>
          <w:lang w:val="en-US"/>
        </w:rPr>
      </w:pPr>
      <w:r w:rsidRPr="00B23922">
        <w:rPr>
          <w:rFonts w:ascii="Cambria" w:hAnsi="Cambria" w:cs="Tahoma"/>
          <w:b/>
          <w:bCs/>
        </w:rPr>
        <w:t xml:space="preserve">1).   Indikator Kinerja : </w:t>
      </w:r>
    </w:p>
    <w:p w14:paraId="43132FAD" w14:textId="77777777" w:rsidR="00581A8E" w:rsidRPr="00581A8E" w:rsidRDefault="00581A8E" w:rsidP="00581A8E">
      <w:pPr>
        <w:ind w:firstLine="187"/>
        <w:jc w:val="both"/>
        <w:rPr>
          <w:rFonts w:ascii="Cambria" w:hAnsi="Cambria" w:cs="Tahoma"/>
          <w:b/>
          <w:bCs/>
          <w:lang w:val="en-US"/>
        </w:rPr>
      </w:pPr>
    </w:p>
    <w:p w14:paraId="225C0C04" w14:textId="77777777" w:rsidR="00B23922" w:rsidRPr="00B23922" w:rsidRDefault="00B23922" w:rsidP="00581A8E">
      <w:pPr>
        <w:pStyle w:val="ListParagraph"/>
        <w:numPr>
          <w:ilvl w:val="4"/>
          <w:numId w:val="37"/>
        </w:numPr>
        <w:spacing w:line="360" w:lineRule="auto"/>
        <w:ind w:left="2070" w:hanging="270"/>
        <w:jc w:val="both"/>
        <w:rPr>
          <w:rFonts w:ascii="Cambria" w:hAnsi="Cambria" w:cs="Tahoma"/>
        </w:rPr>
      </w:pPr>
      <w:r w:rsidRPr="00B23922">
        <w:rPr>
          <w:rFonts w:ascii="Cambria" w:hAnsi="Cambria" w:cs="Tahoma"/>
        </w:rPr>
        <w:t>Persentase PMKS yang diberikan Pemenuhan kebutuhan Dasar (%).</w:t>
      </w:r>
    </w:p>
    <w:p w14:paraId="4045B4FE" w14:textId="77777777" w:rsidR="00B23922" w:rsidRPr="00581A8E" w:rsidRDefault="00B23922" w:rsidP="00581A8E">
      <w:pPr>
        <w:pStyle w:val="ListParagraph"/>
        <w:numPr>
          <w:ilvl w:val="4"/>
          <w:numId w:val="37"/>
        </w:numPr>
        <w:spacing w:line="360" w:lineRule="auto"/>
        <w:ind w:left="2070" w:hanging="270"/>
        <w:rPr>
          <w:rFonts w:ascii="Cambria" w:hAnsi="Cambria" w:cs="Tahoma"/>
        </w:rPr>
      </w:pPr>
      <w:r w:rsidRPr="00B23922">
        <w:rPr>
          <w:rFonts w:ascii="Cambria" w:hAnsi="Cambria" w:cs="Tahoma"/>
        </w:rPr>
        <w:t>Persentase Penanganan Anak Terlantar dan Anak Jalanan (%).</w:t>
      </w:r>
    </w:p>
    <w:p w14:paraId="2FA30402" w14:textId="77777777" w:rsidR="00581A8E" w:rsidRPr="00581A8E" w:rsidRDefault="00581A8E" w:rsidP="00581A8E">
      <w:pPr>
        <w:pStyle w:val="ListParagraph"/>
        <w:spacing w:line="360" w:lineRule="auto"/>
        <w:ind w:left="2070"/>
        <w:rPr>
          <w:rFonts w:ascii="Cambria" w:hAnsi="Cambria" w:cs="Tahoma"/>
        </w:rPr>
      </w:pPr>
    </w:p>
    <w:p w14:paraId="7A7C8EA8" w14:textId="77777777" w:rsidR="00581A8E" w:rsidRPr="00B23922" w:rsidRDefault="00581A8E" w:rsidP="00581A8E">
      <w:pPr>
        <w:pStyle w:val="ListParagraph"/>
        <w:ind w:left="0"/>
        <w:rPr>
          <w:rFonts w:ascii="Cambria" w:hAnsi="Cambria" w:cs="Tahoma"/>
        </w:rPr>
      </w:pPr>
    </w:p>
    <w:p w14:paraId="4D3D4F50" w14:textId="77777777" w:rsidR="00B23922" w:rsidRDefault="00B23922" w:rsidP="00581A8E">
      <w:pPr>
        <w:spacing w:line="360" w:lineRule="auto"/>
        <w:ind w:left="1800" w:firstLine="720"/>
        <w:jc w:val="both"/>
        <w:rPr>
          <w:rFonts w:ascii="Cambria" w:hAnsi="Cambria" w:cs="Tahoma"/>
          <w:lang w:val="en-US"/>
        </w:rPr>
      </w:pPr>
      <w:r w:rsidRPr="00B23922">
        <w:rPr>
          <w:rFonts w:ascii="Cambria" w:hAnsi="Cambria" w:cs="Tahoma"/>
        </w:rPr>
        <w:lastRenderedPageBreak/>
        <w:t>Risiko utama adalah persentase penduduk miskin masih tinggi (Kode : RSO. 24020301),</w:t>
      </w:r>
      <w:r w:rsidRPr="00B23922">
        <w:rPr>
          <w:rFonts w:ascii="Cambria" w:hAnsi="Cambria"/>
        </w:rPr>
        <w:t xml:space="preserve"> </w:t>
      </w:r>
      <w:r w:rsidRPr="00B23922">
        <w:rPr>
          <w:rFonts w:ascii="Cambria" w:hAnsi="Cambria" w:cs="Tahoma"/>
        </w:rPr>
        <w:t xml:space="preserve">Kurang optimalnya program-program perlindungan anak (Kode : RSO. 24020302) dan   belum terpenuhi hak-hak anak dalam bentuk pelayanan. (Kode : RSO. 24020303) Penyebabnya meliputi : </w:t>
      </w:r>
    </w:p>
    <w:p w14:paraId="1FF68FC6" w14:textId="77777777" w:rsidR="00581A8E" w:rsidRPr="00581A8E" w:rsidRDefault="00581A8E" w:rsidP="00581A8E">
      <w:pPr>
        <w:ind w:firstLine="720"/>
        <w:jc w:val="both"/>
        <w:rPr>
          <w:rFonts w:ascii="Cambria" w:hAnsi="Cambria" w:cs="Tahoma"/>
          <w:lang w:val="en-US"/>
        </w:rPr>
      </w:pPr>
    </w:p>
    <w:p w14:paraId="44187E23" w14:textId="77777777" w:rsidR="00B23922" w:rsidRPr="00B23922" w:rsidRDefault="00B23922" w:rsidP="00581A8E">
      <w:pPr>
        <w:pStyle w:val="ListParagraph"/>
        <w:numPr>
          <w:ilvl w:val="5"/>
          <w:numId w:val="37"/>
        </w:numPr>
        <w:spacing w:line="360" w:lineRule="auto"/>
        <w:ind w:left="1980" w:hanging="90"/>
        <w:jc w:val="both"/>
        <w:rPr>
          <w:rFonts w:ascii="Cambria" w:hAnsi="Cambria" w:cs="Tahoma"/>
        </w:rPr>
      </w:pPr>
      <w:r w:rsidRPr="00B23922">
        <w:rPr>
          <w:rFonts w:ascii="Cambria" w:hAnsi="Cambria" w:cs="Tahoma"/>
        </w:rPr>
        <w:t>Penanganan kemiskinan dan masalah kesejahteraan sosial lainnya masih belum optimal.</w:t>
      </w:r>
    </w:p>
    <w:p w14:paraId="30126D69" w14:textId="12F5B75F" w:rsidR="00B23922" w:rsidRPr="00581A8E" w:rsidRDefault="00B23922" w:rsidP="00581A8E">
      <w:pPr>
        <w:pStyle w:val="ListParagraph"/>
        <w:numPr>
          <w:ilvl w:val="2"/>
          <w:numId w:val="37"/>
        </w:numPr>
        <w:spacing w:line="360" w:lineRule="auto"/>
        <w:ind w:left="1980" w:hanging="90"/>
        <w:jc w:val="both"/>
        <w:rPr>
          <w:rFonts w:ascii="Cambria" w:hAnsi="Cambria" w:cs="Tahoma"/>
        </w:rPr>
      </w:pPr>
      <w:r w:rsidRPr="00B23922">
        <w:rPr>
          <w:rFonts w:ascii="Cambria" w:hAnsi="Cambria" w:cs="Tahoma"/>
        </w:rPr>
        <w:t>pembinaan dan ketrampilan bagi penanganan anak bermasalah masih terbatas.</w:t>
      </w:r>
    </w:p>
    <w:p w14:paraId="4DFC3547" w14:textId="77777777" w:rsidR="00B23922" w:rsidRPr="00B23922" w:rsidRDefault="00B23922" w:rsidP="00B23922">
      <w:pPr>
        <w:tabs>
          <w:tab w:val="left" w:pos="3795"/>
        </w:tabs>
        <w:rPr>
          <w:rFonts w:ascii="Cambria" w:hAnsi="Cambria"/>
        </w:rPr>
      </w:pPr>
    </w:p>
    <w:p w14:paraId="5F94C05B" w14:textId="77777777" w:rsidR="00B23922" w:rsidRDefault="00B23922" w:rsidP="00581A8E">
      <w:pPr>
        <w:spacing w:line="360" w:lineRule="auto"/>
        <w:ind w:left="1170" w:firstLine="720"/>
        <w:jc w:val="both"/>
        <w:rPr>
          <w:rFonts w:ascii="Cambria" w:hAnsi="Cambria" w:cs="Tahoma"/>
          <w:lang w:val="en-US"/>
        </w:rPr>
      </w:pPr>
      <w:r w:rsidRPr="00B23922">
        <w:rPr>
          <w:rFonts w:ascii="Cambria" w:hAnsi="Cambria" w:cs="Tahoma"/>
        </w:rPr>
        <w:t>Dampaknya adalah :</w:t>
      </w:r>
    </w:p>
    <w:p w14:paraId="7788619E" w14:textId="77777777" w:rsidR="00581A8E" w:rsidRPr="00581A8E" w:rsidRDefault="00581A8E" w:rsidP="00581A8E">
      <w:pPr>
        <w:ind w:firstLine="720"/>
        <w:jc w:val="both"/>
        <w:rPr>
          <w:rFonts w:ascii="Cambria" w:hAnsi="Cambria" w:cs="Tahoma"/>
          <w:lang w:val="en-US"/>
        </w:rPr>
      </w:pPr>
    </w:p>
    <w:p w14:paraId="68A43B8C" w14:textId="606CC483" w:rsidR="00B23922" w:rsidRPr="00B23922" w:rsidRDefault="00B23922" w:rsidP="00581A8E">
      <w:pPr>
        <w:spacing w:line="360" w:lineRule="auto"/>
        <w:ind w:left="2250" w:hanging="360"/>
        <w:jc w:val="both"/>
        <w:rPr>
          <w:rFonts w:ascii="Cambria" w:hAnsi="Cambria" w:cs="Tahoma"/>
        </w:rPr>
      </w:pPr>
      <w:r w:rsidRPr="00B23922">
        <w:rPr>
          <w:rFonts w:ascii="Cambria" w:hAnsi="Cambria" w:cs="Tahoma"/>
        </w:rPr>
        <w:t>1.  Masih ditemukan masalah-masalah kes</w:t>
      </w:r>
      <w:r w:rsidR="00581A8E">
        <w:rPr>
          <w:rFonts w:ascii="Cambria" w:hAnsi="Cambria" w:cs="Tahoma"/>
        </w:rPr>
        <w:t xml:space="preserve">ejahteraan sosial, dengan </w:t>
      </w:r>
      <w:r w:rsidRPr="00B23922">
        <w:rPr>
          <w:rFonts w:ascii="Cambria" w:hAnsi="Cambria" w:cs="Tahoma"/>
        </w:rPr>
        <w:t>jumlah PMKS yang masih tinggi.</w:t>
      </w:r>
    </w:p>
    <w:p w14:paraId="7F8D578D" w14:textId="77777777" w:rsidR="00B23922" w:rsidRDefault="00B23922" w:rsidP="00581A8E">
      <w:pPr>
        <w:spacing w:line="360" w:lineRule="auto"/>
        <w:ind w:left="2250" w:hanging="360"/>
        <w:jc w:val="both"/>
        <w:rPr>
          <w:rFonts w:ascii="Cambria" w:hAnsi="Cambria" w:cs="Tahoma"/>
          <w:lang w:val="en-US"/>
        </w:rPr>
      </w:pPr>
      <w:r w:rsidRPr="00B23922">
        <w:rPr>
          <w:rFonts w:ascii="Cambria" w:hAnsi="Cambria" w:cs="Tahoma"/>
        </w:rPr>
        <w:t>2.  Belum Optimalnya Pemberdayaan PMKS.</w:t>
      </w:r>
    </w:p>
    <w:p w14:paraId="4F2D9226" w14:textId="77777777" w:rsidR="00581A8E" w:rsidRPr="00581A8E" w:rsidRDefault="00581A8E" w:rsidP="00581A8E">
      <w:pPr>
        <w:ind w:left="360" w:hanging="360"/>
        <w:jc w:val="both"/>
        <w:rPr>
          <w:rFonts w:ascii="Cambria" w:hAnsi="Cambria" w:cs="Tahoma"/>
          <w:lang w:val="en-US"/>
        </w:rPr>
      </w:pPr>
    </w:p>
    <w:p w14:paraId="6C64B96D" w14:textId="27B767D3" w:rsidR="00B23922" w:rsidRDefault="00B23922" w:rsidP="00B23922">
      <w:pPr>
        <w:tabs>
          <w:tab w:val="left" w:pos="900"/>
        </w:tabs>
        <w:spacing w:line="360" w:lineRule="auto"/>
        <w:ind w:left="1170" w:hanging="450"/>
        <w:jc w:val="both"/>
        <w:rPr>
          <w:rFonts w:ascii="Cambria" w:hAnsi="Cambria" w:cs="Tahoma"/>
          <w:b/>
          <w:bCs/>
          <w:lang w:val="en-US"/>
        </w:rPr>
      </w:pPr>
      <w:r w:rsidRPr="00B23922">
        <w:rPr>
          <w:rFonts w:ascii="Cambria" w:hAnsi="Cambria" w:cs="Tahoma"/>
          <w:b/>
          <w:bCs/>
        </w:rPr>
        <w:t>2).</w:t>
      </w:r>
      <w:r w:rsidR="00581A8E">
        <w:rPr>
          <w:rFonts w:ascii="Cambria" w:hAnsi="Cambria" w:cs="Tahoma"/>
          <w:b/>
          <w:bCs/>
          <w:lang w:val="en-US"/>
        </w:rPr>
        <w:t xml:space="preserve"> </w:t>
      </w:r>
      <w:r w:rsidRPr="00B23922">
        <w:rPr>
          <w:rFonts w:ascii="Cambria" w:hAnsi="Cambria" w:cs="Tahoma"/>
          <w:b/>
          <w:bCs/>
        </w:rPr>
        <w:t xml:space="preserve"> Indeks Reformasi Birokrasi (nilai) </w:t>
      </w:r>
    </w:p>
    <w:p w14:paraId="769213FE" w14:textId="77777777" w:rsidR="00581A8E" w:rsidRPr="00581A8E" w:rsidRDefault="00581A8E" w:rsidP="00581A8E">
      <w:pPr>
        <w:tabs>
          <w:tab w:val="left" w:pos="900"/>
        </w:tabs>
        <w:ind w:left="446" w:hanging="446"/>
        <w:jc w:val="both"/>
        <w:rPr>
          <w:rFonts w:ascii="Cambria" w:hAnsi="Cambria" w:cs="Tahoma"/>
          <w:b/>
          <w:bCs/>
          <w:lang w:val="en-US"/>
        </w:rPr>
      </w:pPr>
    </w:p>
    <w:p w14:paraId="6F2A7884" w14:textId="6CA5067E" w:rsidR="00B23922" w:rsidRPr="00B23922" w:rsidRDefault="00B23922" w:rsidP="00581A8E">
      <w:pPr>
        <w:spacing w:line="360" w:lineRule="auto"/>
        <w:ind w:left="1170" w:firstLine="720"/>
        <w:jc w:val="both"/>
        <w:rPr>
          <w:rFonts w:ascii="Cambria" w:hAnsi="Cambria" w:cs="Tahoma"/>
        </w:rPr>
      </w:pPr>
      <w:r w:rsidRPr="00B23922">
        <w:rPr>
          <w:rFonts w:ascii="Cambria" w:hAnsi="Cambria" w:cs="Tahoma"/>
        </w:rPr>
        <w:t>Risiko utama adalah sistem penyelenggaraan pemerintahan daerah belum optimal (Kode: RSO. 24020312). Penyebabnya meliputi</w:t>
      </w:r>
      <w:r w:rsidR="00581A8E">
        <w:rPr>
          <w:rFonts w:ascii="Cambria" w:hAnsi="Cambria" w:cs="Tahoma"/>
          <w:lang w:val="en-US"/>
        </w:rPr>
        <w:t xml:space="preserve"> </w:t>
      </w:r>
      <w:r w:rsidRPr="00B23922">
        <w:rPr>
          <w:rFonts w:ascii="Cambria" w:hAnsi="Cambria" w:cs="Tahoma"/>
        </w:rPr>
        <w:t xml:space="preserve">: </w:t>
      </w:r>
    </w:p>
    <w:p w14:paraId="4B5E4BC6" w14:textId="77777777" w:rsidR="00B23922" w:rsidRPr="00B23922" w:rsidRDefault="00B23922" w:rsidP="00581A8E">
      <w:pPr>
        <w:pStyle w:val="ListParagraph"/>
        <w:numPr>
          <w:ilvl w:val="5"/>
          <w:numId w:val="37"/>
        </w:numPr>
        <w:spacing w:line="360" w:lineRule="auto"/>
        <w:ind w:left="1350" w:firstLine="0"/>
        <w:jc w:val="both"/>
        <w:rPr>
          <w:rFonts w:ascii="Cambria" w:hAnsi="Cambria" w:cs="Tahoma"/>
        </w:rPr>
      </w:pPr>
      <w:r w:rsidRPr="00B23922">
        <w:rPr>
          <w:rFonts w:ascii="Cambria" w:hAnsi="Cambria" w:cs="Tahoma"/>
        </w:rPr>
        <w:t>Lemahnya fasilitasi EPPD (internal, controllable), menyebabkan pendokumentasian kinerja belum terbangun dengan baik.</w:t>
      </w:r>
    </w:p>
    <w:p w14:paraId="7B8DD374" w14:textId="77777777" w:rsidR="00B23922" w:rsidRPr="00B23922" w:rsidRDefault="00B23922" w:rsidP="00581A8E">
      <w:pPr>
        <w:pStyle w:val="ListParagraph"/>
        <w:numPr>
          <w:ilvl w:val="5"/>
          <w:numId w:val="37"/>
        </w:numPr>
        <w:spacing w:line="360" w:lineRule="auto"/>
        <w:ind w:left="1350" w:firstLine="0"/>
        <w:jc w:val="both"/>
        <w:rPr>
          <w:rFonts w:ascii="Cambria" w:hAnsi="Cambria" w:cs="Tahoma"/>
        </w:rPr>
      </w:pPr>
      <w:r w:rsidRPr="00B23922">
        <w:rPr>
          <w:rFonts w:ascii="Cambria" w:hAnsi="Cambria" w:cs="Tahoma"/>
        </w:rPr>
        <w:t>Budaya kerja berkinerja belum terbentuk (internal, controllable), sehingga kinerja hanya sebatas pemenuhan dokumen saat evaluasi.</w:t>
      </w:r>
    </w:p>
    <w:p w14:paraId="0AF5F1E5" w14:textId="77777777" w:rsidR="00B23922" w:rsidRDefault="00B23922" w:rsidP="00581A8E">
      <w:pPr>
        <w:tabs>
          <w:tab w:val="num" w:pos="1800"/>
        </w:tabs>
        <w:spacing w:line="360" w:lineRule="auto"/>
        <w:ind w:left="1350"/>
        <w:jc w:val="both"/>
        <w:rPr>
          <w:rFonts w:ascii="Cambria" w:hAnsi="Cambria" w:cs="Tahoma"/>
          <w:lang w:val="en-US"/>
        </w:rPr>
      </w:pPr>
      <w:r w:rsidRPr="00B23922">
        <w:rPr>
          <w:rFonts w:ascii="Cambria" w:hAnsi="Cambria" w:cs="Tahoma"/>
        </w:rPr>
        <w:t xml:space="preserve">  Dampaknya adalah penilaian EPPD yang tidak mencerminkan kinerja   </w:t>
      </w:r>
      <w:r w:rsidRPr="00B23922">
        <w:rPr>
          <w:rFonts w:ascii="Cambria" w:hAnsi="Cambria" w:cs="Tahoma"/>
        </w:rPr>
        <w:br/>
        <w:t xml:space="preserve">  nyata, memengaruhi Inspektorat dan Pemerintah Daerah.</w:t>
      </w:r>
    </w:p>
    <w:p w14:paraId="11F6F29B" w14:textId="77777777" w:rsidR="00581A8E" w:rsidRPr="00581A8E" w:rsidRDefault="00581A8E" w:rsidP="00581A8E">
      <w:pPr>
        <w:tabs>
          <w:tab w:val="num" w:pos="1800"/>
        </w:tabs>
        <w:jc w:val="both"/>
        <w:rPr>
          <w:rFonts w:ascii="Cambria" w:hAnsi="Cambria" w:cs="Tahoma"/>
          <w:lang w:val="en-US"/>
        </w:rPr>
      </w:pPr>
    </w:p>
    <w:p w14:paraId="184D8F46" w14:textId="72E37554" w:rsidR="00B23922" w:rsidRPr="00B22CDE" w:rsidRDefault="00B23922" w:rsidP="00D94886">
      <w:pPr>
        <w:pStyle w:val="ListParagraph"/>
        <w:numPr>
          <w:ilvl w:val="1"/>
          <w:numId w:val="39"/>
        </w:numPr>
        <w:spacing w:line="360" w:lineRule="auto"/>
        <w:ind w:left="1080"/>
        <w:rPr>
          <w:rFonts w:ascii="Cambria" w:hAnsi="Cambria" w:cs="Tahoma"/>
        </w:rPr>
      </w:pPr>
      <w:r w:rsidRPr="00B23922">
        <w:rPr>
          <w:rFonts w:ascii="Cambria" w:hAnsi="Cambria" w:cs="Tahoma"/>
          <w:b/>
          <w:bCs/>
        </w:rPr>
        <w:t>Sasaran Strategis</w:t>
      </w:r>
      <w:r w:rsidR="00B22CDE">
        <w:rPr>
          <w:rFonts w:ascii="Cambria" w:hAnsi="Cambria" w:cs="Tahoma"/>
          <w:b/>
          <w:bCs/>
          <w:lang w:val="en-US"/>
        </w:rPr>
        <w:t xml:space="preserve"> </w:t>
      </w:r>
      <w:r w:rsidRPr="00B23922">
        <w:rPr>
          <w:rFonts w:ascii="Cambria" w:hAnsi="Cambria" w:cs="Tahoma"/>
          <w:b/>
          <w:bCs/>
        </w:rPr>
        <w:t xml:space="preserve">: </w:t>
      </w:r>
    </w:p>
    <w:p w14:paraId="1B191450" w14:textId="77777777" w:rsidR="00B22CDE" w:rsidRPr="00B23922" w:rsidRDefault="00B22CDE" w:rsidP="00B22CDE">
      <w:pPr>
        <w:pStyle w:val="ListParagraph"/>
        <w:ind w:left="0"/>
        <w:rPr>
          <w:rFonts w:ascii="Cambria" w:hAnsi="Cambria" w:cs="Tahoma"/>
        </w:rPr>
      </w:pPr>
    </w:p>
    <w:p w14:paraId="727E22EE" w14:textId="77777777" w:rsidR="00B23922" w:rsidRPr="00B23922" w:rsidRDefault="00B23922" w:rsidP="00B23922">
      <w:pPr>
        <w:spacing w:line="360" w:lineRule="auto"/>
        <w:ind w:left="-270" w:firstLine="1440"/>
        <w:rPr>
          <w:rFonts w:ascii="Cambria" w:hAnsi="Cambria" w:cs="Tahoma"/>
        </w:rPr>
      </w:pPr>
      <w:r w:rsidRPr="00B23922">
        <w:rPr>
          <w:rFonts w:ascii="Cambria" w:hAnsi="Cambria" w:cs="Tahoma"/>
        </w:rPr>
        <w:t>1</w:t>
      </w:r>
      <w:r w:rsidRPr="00B23922">
        <w:rPr>
          <w:rFonts w:ascii="Cambria" w:hAnsi="Cambria" w:cs="Tahoma"/>
          <w:b/>
          <w:bCs/>
        </w:rPr>
        <w:t xml:space="preserve">. </w:t>
      </w:r>
      <w:r w:rsidRPr="00B23922">
        <w:rPr>
          <w:rFonts w:ascii="Cambria" w:hAnsi="Cambria" w:cs="Tahoma"/>
        </w:rPr>
        <w:t xml:space="preserve">Menurunnya permasalahan kesejahteraan sosial </w:t>
      </w:r>
    </w:p>
    <w:p w14:paraId="6C0EEEA2" w14:textId="77777777" w:rsidR="00B23922" w:rsidRPr="00B23922" w:rsidRDefault="00B23922" w:rsidP="00D94886">
      <w:pPr>
        <w:pStyle w:val="ListParagraph"/>
        <w:numPr>
          <w:ilvl w:val="3"/>
          <w:numId w:val="37"/>
        </w:numPr>
        <w:spacing w:line="360" w:lineRule="auto"/>
        <w:ind w:left="1440" w:hanging="270"/>
        <w:rPr>
          <w:rFonts w:ascii="Cambria" w:hAnsi="Cambria" w:cs="Tahoma"/>
        </w:rPr>
      </w:pPr>
      <w:r w:rsidRPr="00B23922">
        <w:rPr>
          <w:rFonts w:ascii="Cambria" w:hAnsi="Cambria" w:cs="Tahoma"/>
        </w:rPr>
        <w:t>Meningkatnya Penanganan Anak Terlantar dan Anak Jalanan.</w:t>
      </w:r>
    </w:p>
    <w:p w14:paraId="13E5A588" w14:textId="77777777" w:rsidR="00B23922" w:rsidRPr="00B23922" w:rsidRDefault="00B23922" w:rsidP="00D94886">
      <w:pPr>
        <w:pStyle w:val="ListParagraph"/>
        <w:numPr>
          <w:ilvl w:val="3"/>
          <w:numId w:val="37"/>
        </w:numPr>
        <w:spacing w:line="360" w:lineRule="auto"/>
        <w:ind w:left="1440" w:hanging="270"/>
        <w:rPr>
          <w:rFonts w:ascii="Cambria" w:hAnsi="Cambria" w:cs="Tahoma"/>
        </w:rPr>
      </w:pPr>
      <w:r w:rsidRPr="00B23922">
        <w:rPr>
          <w:rFonts w:ascii="Cambria" w:hAnsi="Cambria" w:cs="Tahoma"/>
        </w:rPr>
        <w:t>Meningkatnya kualitas Tata Kelola Pemerintahan Dinas Sosial Kabupaten Pandeglang</w:t>
      </w:r>
    </w:p>
    <w:p w14:paraId="6C0BFC70" w14:textId="5D3591CA" w:rsidR="00B23922" w:rsidRPr="00B23922" w:rsidRDefault="00B23922" w:rsidP="00D94886">
      <w:pPr>
        <w:pStyle w:val="ListParagraph"/>
        <w:numPr>
          <w:ilvl w:val="1"/>
          <w:numId w:val="41"/>
        </w:numPr>
        <w:spacing w:line="360" w:lineRule="auto"/>
        <w:ind w:left="1530"/>
        <w:jc w:val="both"/>
        <w:rPr>
          <w:rFonts w:ascii="Cambria" w:hAnsi="Cambria" w:cs="Tahoma"/>
        </w:rPr>
      </w:pPr>
      <w:r w:rsidRPr="00B23922">
        <w:rPr>
          <w:rFonts w:ascii="Cambria" w:hAnsi="Cambria" w:cs="Tahoma"/>
        </w:rPr>
        <w:lastRenderedPageBreak/>
        <w:t>Indikator Kinerja</w:t>
      </w:r>
      <w:r w:rsidR="00B22CDE">
        <w:rPr>
          <w:rFonts w:ascii="Cambria" w:hAnsi="Cambria" w:cs="Tahoma"/>
          <w:lang w:val="en-US"/>
        </w:rPr>
        <w:t xml:space="preserve"> </w:t>
      </w:r>
      <w:r w:rsidRPr="00B23922">
        <w:rPr>
          <w:rFonts w:ascii="Cambria" w:hAnsi="Cambria" w:cs="Tahoma"/>
        </w:rPr>
        <w:t xml:space="preserve">: </w:t>
      </w:r>
    </w:p>
    <w:p w14:paraId="22E05112" w14:textId="77777777" w:rsidR="00B23922" w:rsidRPr="00B23922" w:rsidRDefault="00B23922" w:rsidP="00D94886">
      <w:pPr>
        <w:pStyle w:val="ListParagraph"/>
        <w:numPr>
          <w:ilvl w:val="4"/>
          <w:numId w:val="37"/>
        </w:numPr>
        <w:spacing w:line="360" w:lineRule="auto"/>
        <w:ind w:left="1890"/>
        <w:jc w:val="both"/>
        <w:rPr>
          <w:rFonts w:ascii="Cambria" w:hAnsi="Cambria" w:cs="Tahoma"/>
        </w:rPr>
      </w:pPr>
      <w:r w:rsidRPr="00B23922">
        <w:rPr>
          <w:rFonts w:ascii="Cambria" w:hAnsi="Cambria" w:cs="Tahoma"/>
        </w:rPr>
        <w:t>Persentase PMKS yang diberikan Pemenuhan kebutuhan Dasar (%)</w:t>
      </w:r>
    </w:p>
    <w:p w14:paraId="1292E719" w14:textId="77777777" w:rsidR="00B23922" w:rsidRPr="00B23922" w:rsidRDefault="00B23922" w:rsidP="00D94886">
      <w:pPr>
        <w:pStyle w:val="ListParagraph"/>
        <w:numPr>
          <w:ilvl w:val="4"/>
          <w:numId w:val="37"/>
        </w:numPr>
        <w:spacing w:line="360" w:lineRule="auto"/>
        <w:ind w:left="1890"/>
        <w:jc w:val="both"/>
        <w:rPr>
          <w:rFonts w:ascii="Cambria" w:hAnsi="Cambria" w:cs="Tahoma"/>
        </w:rPr>
      </w:pPr>
      <w:r w:rsidRPr="00B23922">
        <w:rPr>
          <w:rFonts w:ascii="Cambria" w:hAnsi="Cambria" w:cs="Tahoma"/>
        </w:rPr>
        <w:t>Persentase Penanganan Anak Terlantar dan Anak Jalanan (%).</w:t>
      </w:r>
    </w:p>
    <w:p w14:paraId="28B86F78" w14:textId="77777777" w:rsidR="00B23922" w:rsidRPr="00B23922" w:rsidRDefault="00B23922" w:rsidP="00B22CDE">
      <w:pPr>
        <w:spacing w:line="360" w:lineRule="auto"/>
        <w:ind w:left="720" w:firstLine="720"/>
        <w:jc w:val="both"/>
        <w:rPr>
          <w:rFonts w:ascii="Cambria" w:hAnsi="Cambria" w:cs="Tahoma"/>
        </w:rPr>
      </w:pPr>
      <w:r w:rsidRPr="00B23922">
        <w:rPr>
          <w:rFonts w:ascii="Cambria" w:hAnsi="Cambria" w:cs="Tahoma"/>
        </w:rPr>
        <w:t>Risiko utama adalah :</w:t>
      </w:r>
    </w:p>
    <w:p w14:paraId="469909B6" w14:textId="77777777" w:rsidR="00B23922" w:rsidRPr="00B23922" w:rsidRDefault="00B23922" w:rsidP="00D94886">
      <w:pPr>
        <w:pStyle w:val="ListParagraph"/>
        <w:numPr>
          <w:ilvl w:val="6"/>
          <w:numId w:val="37"/>
        </w:numPr>
        <w:spacing w:line="360" w:lineRule="auto"/>
        <w:ind w:left="1710" w:hanging="270"/>
        <w:jc w:val="both"/>
        <w:rPr>
          <w:rFonts w:ascii="Cambria" w:hAnsi="Cambria" w:cs="Tahoma"/>
        </w:rPr>
      </w:pPr>
      <w:r w:rsidRPr="00B23922">
        <w:rPr>
          <w:rFonts w:ascii="Cambria" w:hAnsi="Cambria" w:cs="Tahoma"/>
        </w:rPr>
        <w:t>PMKS tidak terpenuhi kebutuhan dasarnya (Kode : RSO. 24020321)</w:t>
      </w:r>
    </w:p>
    <w:p w14:paraId="78167104" w14:textId="77777777" w:rsidR="00B23922" w:rsidRPr="00B23922" w:rsidRDefault="00B23922" w:rsidP="00D94886">
      <w:pPr>
        <w:pStyle w:val="ListParagraph"/>
        <w:numPr>
          <w:ilvl w:val="6"/>
          <w:numId w:val="37"/>
        </w:numPr>
        <w:spacing w:line="360" w:lineRule="auto"/>
        <w:ind w:left="1710" w:hanging="270"/>
        <w:jc w:val="both"/>
        <w:rPr>
          <w:rFonts w:ascii="Cambria" w:hAnsi="Cambria" w:cs="Tahoma"/>
        </w:rPr>
      </w:pPr>
      <w:r w:rsidRPr="00B23922">
        <w:rPr>
          <w:rFonts w:ascii="Cambria" w:hAnsi="Cambria" w:cs="Tahoma"/>
        </w:rPr>
        <w:t>Banyak anak terlantar yang tidak terpenuhi kebutuhan dasarnya (Kode : RSO. 24020322)</w:t>
      </w:r>
    </w:p>
    <w:p w14:paraId="0FFAA7DC" w14:textId="77777777" w:rsidR="00B23922" w:rsidRPr="00B23922" w:rsidRDefault="00B23922" w:rsidP="00B22CDE">
      <w:pPr>
        <w:spacing w:line="360" w:lineRule="auto"/>
        <w:ind w:left="720" w:firstLine="720"/>
        <w:jc w:val="both"/>
        <w:rPr>
          <w:rFonts w:ascii="Cambria" w:hAnsi="Cambria" w:cs="Tahoma"/>
        </w:rPr>
      </w:pPr>
      <w:r w:rsidRPr="00B23922">
        <w:rPr>
          <w:rFonts w:ascii="Cambria" w:hAnsi="Cambria" w:cs="Tahoma"/>
        </w:rPr>
        <w:t xml:space="preserve">Penyebabnya meliputi: </w:t>
      </w:r>
    </w:p>
    <w:p w14:paraId="1E064AB6" w14:textId="77777777" w:rsidR="00B23922" w:rsidRPr="00B23922" w:rsidRDefault="00B23922" w:rsidP="00D94886">
      <w:pPr>
        <w:pStyle w:val="ListParagraph"/>
        <w:numPr>
          <w:ilvl w:val="3"/>
          <w:numId w:val="24"/>
        </w:numPr>
        <w:spacing w:line="360" w:lineRule="auto"/>
        <w:ind w:left="1980"/>
        <w:jc w:val="both"/>
        <w:rPr>
          <w:rFonts w:ascii="Cambria" w:hAnsi="Cambria" w:cs="Tahoma"/>
        </w:rPr>
      </w:pPr>
      <w:r w:rsidRPr="00B23922">
        <w:rPr>
          <w:rFonts w:ascii="Cambria" w:hAnsi="Cambria" w:cs="Tahoma"/>
        </w:rPr>
        <w:t>Pemenuhan pelayanan bagi PMKS kurang optimal</w:t>
      </w:r>
    </w:p>
    <w:p w14:paraId="726CECE6" w14:textId="77777777" w:rsidR="00B23922" w:rsidRPr="00B23922" w:rsidRDefault="00B23922" w:rsidP="00D94886">
      <w:pPr>
        <w:pStyle w:val="ListParagraph"/>
        <w:numPr>
          <w:ilvl w:val="3"/>
          <w:numId w:val="24"/>
        </w:numPr>
        <w:spacing w:line="360" w:lineRule="auto"/>
        <w:ind w:left="1980"/>
        <w:jc w:val="both"/>
        <w:rPr>
          <w:rFonts w:ascii="Cambria" w:hAnsi="Cambria" w:cs="Tahoma"/>
        </w:rPr>
      </w:pPr>
      <w:r w:rsidRPr="00B23922">
        <w:rPr>
          <w:rFonts w:ascii="Cambria" w:hAnsi="Cambria" w:cs="Tahoma"/>
        </w:rPr>
        <w:t>kurangnya pembinaan bagi anak terlantar.</w:t>
      </w:r>
    </w:p>
    <w:p w14:paraId="57C92A04" w14:textId="2B1957D8" w:rsidR="00B23922" w:rsidRPr="00B23922" w:rsidRDefault="00B22CDE" w:rsidP="00B23922">
      <w:pPr>
        <w:tabs>
          <w:tab w:val="left" w:pos="90"/>
        </w:tabs>
        <w:spacing w:line="360" w:lineRule="auto"/>
        <w:jc w:val="both"/>
        <w:rPr>
          <w:rFonts w:ascii="Cambria" w:hAnsi="Cambria" w:cs="Tahoma"/>
        </w:rPr>
      </w:pPr>
      <w:r>
        <w:rPr>
          <w:rFonts w:ascii="Cambria" w:hAnsi="Cambria" w:cs="Tahoma"/>
          <w:lang w:val="en-US"/>
        </w:rPr>
        <w:tab/>
      </w:r>
      <w:r>
        <w:rPr>
          <w:rFonts w:ascii="Cambria" w:hAnsi="Cambria" w:cs="Tahoma"/>
          <w:lang w:val="en-US"/>
        </w:rPr>
        <w:tab/>
      </w:r>
      <w:r>
        <w:rPr>
          <w:rFonts w:ascii="Cambria" w:hAnsi="Cambria" w:cs="Tahoma"/>
          <w:lang w:val="en-US"/>
        </w:rPr>
        <w:tab/>
      </w:r>
      <w:r w:rsidR="00B23922" w:rsidRPr="00B23922">
        <w:rPr>
          <w:rFonts w:ascii="Cambria" w:hAnsi="Cambria" w:cs="Tahoma"/>
        </w:rPr>
        <w:t>Dampaknya adalah :</w:t>
      </w:r>
    </w:p>
    <w:p w14:paraId="5B5DBC09" w14:textId="77777777" w:rsidR="00B23922" w:rsidRPr="00B23922" w:rsidRDefault="00B23922" w:rsidP="00D94886">
      <w:pPr>
        <w:pStyle w:val="ListParagraph"/>
        <w:numPr>
          <w:ilvl w:val="6"/>
          <w:numId w:val="24"/>
        </w:numPr>
        <w:spacing w:line="360" w:lineRule="auto"/>
        <w:ind w:left="2070" w:hanging="450"/>
        <w:jc w:val="both"/>
        <w:rPr>
          <w:rFonts w:ascii="Cambria" w:hAnsi="Cambria" w:cs="Tahoma"/>
        </w:rPr>
      </w:pPr>
      <w:r w:rsidRPr="00B23922">
        <w:rPr>
          <w:rFonts w:ascii="Cambria" w:hAnsi="Cambria" w:cs="Tahoma"/>
        </w:rPr>
        <w:t xml:space="preserve">Jumlah PMKS meningkat </w:t>
      </w:r>
    </w:p>
    <w:p w14:paraId="36038448" w14:textId="77777777" w:rsidR="00B23922" w:rsidRPr="00B23922" w:rsidRDefault="00B23922" w:rsidP="00D94886">
      <w:pPr>
        <w:pStyle w:val="ListParagraph"/>
        <w:numPr>
          <w:ilvl w:val="6"/>
          <w:numId w:val="24"/>
        </w:numPr>
        <w:spacing w:line="360" w:lineRule="auto"/>
        <w:ind w:left="2070" w:hanging="450"/>
        <w:jc w:val="both"/>
        <w:rPr>
          <w:rFonts w:ascii="Cambria" w:hAnsi="Cambria" w:cs="Tahoma"/>
        </w:rPr>
      </w:pPr>
      <w:r w:rsidRPr="00B23922">
        <w:rPr>
          <w:rFonts w:ascii="Cambria" w:hAnsi="Cambria" w:cs="Tahoma"/>
        </w:rPr>
        <w:t>Anak terlantar tidak memiliki keterampilan</w:t>
      </w:r>
    </w:p>
    <w:p w14:paraId="3FF67DEC" w14:textId="77777777" w:rsidR="00B23922" w:rsidRPr="00B23922" w:rsidRDefault="00B23922" w:rsidP="00B22CDE">
      <w:pPr>
        <w:contextualSpacing/>
        <w:jc w:val="both"/>
        <w:rPr>
          <w:rFonts w:ascii="Cambria" w:hAnsi="Cambria" w:cs="Tahoma"/>
        </w:rPr>
      </w:pPr>
    </w:p>
    <w:p w14:paraId="6E499050" w14:textId="77777777" w:rsidR="00B23922" w:rsidRPr="00B22CDE" w:rsidRDefault="00B23922" w:rsidP="00B22CDE">
      <w:pPr>
        <w:pStyle w:val="ListParagraph"/>
        <w:numPr>
          <w:ilvl w:val="4"/>
          <w:numId w:val="37"/>
        </w:numPr>
        <w:spacing w:line="360" w:lineRule="auto"/>
        <w:ind w:left="810" w:firstLine="270"/>
        <w:jc w:val="both"/>
        <w:rPr>
          <w:rFonts w:ascii="Cambria" w:hAnsi="Cambria" w:cs="Tahoma"/>
          <w:b/>
          <w:bCs/>
        </w:rPr>
      </w:pPr>
      <w:r w:rsidRPr="00B23922">
        <w:rPr>
          <w:rFonts w:ascii="Cambria" w:hAnsi="Cambria" w:cs="Tahoma"/>
          <w:b/>
          <w:bCs/>
        </w:rPr>
        <w:t>Indeks Reformasi Birokrasi (IRB)</w:t>
      </w:r>
    </w:p>
    <w:p w14:paraId="3D909735" w14:textId="77777777" w:rsidR="00B22CDE" w:rsidRPr="00B23922" w:rsidRDefault="00B22CDE" w:rsidP="00B22CDE">
      <w:pPr>
        <w:pStyle w:val="ListParagraph"/>
        <w:ind w:left="0"/>
        <w:jc w:val="both"/>
        <w:rPr>
          <w:rFonts w:ascii="Cambria" w:hAnsi="Cambria" w:cs="Tahoma"/>
          <w:b/>
          <w:bCs/>
        </w:rPr>
      </w:pPr>
    </w:p>
    <w:p w14:paraId="17323524" w14:textId="77777777" w:rsidR="00B23922" w:rsidRPr="00B23922" w:rsidRDefault="00B23922" w:rsidP="00B22CDE">
      <w:pPr>
        <w:spacing w:line="360" w:lineRule="auto"/>
        <w:ind w:left="720" w:firstLine="720"/>
        <w:jc w:val="both"/>
        <w:rPr>
          <w:rFonts w:ascii="Cambria" w:hAnsi="Cambria" w:cs="Tahoma"/>
        </w:rPr>
      </w:pPr>
      <w:r w:rsidRPr="00B23922">
        <w:rPr>
          <w:rFonts w:ascii="Cambria" w:hAnsi="Cambria" w:cs="Tahoma"/>
        </w:rPr>
        <w:t>Risiko utama adalah :</w:t>
      </w:r>
    </w:p>
    <w:p w14:paraId="7C2D6517" w14:textId="77777777" w:rsidR="00B23922" w:rsidRPr="00B23922" w:rsidRDefault="00B23922" w:rsidP="00B22CDE">
      <w:pPr>
        <w:pStyle w:val="ListParagraph"/>
        <w:numPr>
          <w:ilvl w:val="6"/>
          <w:numId w:val="37"/>
        </w:numPr>
        <w:spacing w:line="360" w:lineRule="auto"/>
        <w:ind w:left="1800"/>
        <w:jc w:val="both"/>
        <w:rPr>
          <w:rFonts w:ascii="Cambria" w:hAnsi="Cambria" w:cs="Tahoma"/>
        </w:rPr>
      </w:pPr>
      <w:r w:rsidRPr="00B23922">
        <w:rPr>
          <w:rFonts w:ascii="Cambria" w:hAnsi="Cambria" w:cs="Tahoma"/>
        </w:rPr>
        <w:t>Reformasi tidak berjalan sesuai target (Kode : RSO. 24020334)</w:t>
      </w:r>
    </w:p>
    <w:p w14:paraId="748C1A57" w14:textId="77777777" w:rsidR="00B23922" w:rsidRPr="00B23922" w:rsidRDefault="00B23922" w:rsidP="00B22CDE">
      <w:pPr>
        <w:pStyle w:val="ListParagraph"/>
        <w:numPr>
          <w:ilvl w:val="6"/>
          <w:numId w:val="37"/>
        </w:numPr>
        <w:tabs>
          <w:tab w:val="left" w:pos="1440"/>
        </w:tabs>
        <w:spacing w:line="360" w:lineRule="auto"/>
        <w:ind w:left="1800"/>
        <w:jc w:val="both"/>
        <w:rPr>
          <w:rFonts w:ascii="Cambria" w:hAnsi="Cambria" w:cs="Tahoma"/>
        </w:rPr>
      </w:pPr>
      <w:r w:rsidRPr="00B23922">
        <w:rPr>
          <w:rFonts w:ascii="Cambria" w:hAnsi="Cambria" w:cs="Tahoma"/>
        </w:rPr>
        <w:t xml:space="preserve">Implementasi reformasi birokrasi berjalan tidak sesuai rencana (Kode : RSO. 24020335) </w:t>
      </w:r>
    </w:p>
    <w:p w14:paraId="3DDB6687" w14:textId="77777777" w:rsidR="00B23922" w:rsidRPr="00B23922" w:rsidRDefault="00B23922" w:rsidP="00B22CDE">
      <w:pPr>
        <w:spacing w:line="360" w:lineRule="auto"/>
        <w:ind w:left="720" w:firstLine="720"/>
        <w:contextualSpacing/>
        <w:jc w:val="both"/>
        <w:rPr>
          <w:rFonts w:ascii="Cambria" w:hAnsi="Cambria" w:cs="Tahoma"/>
        </w:rPr>
      </w:pPr>
      <w:r w:rsidRPr="00B23922">
        <w:rPr>
          <w:rFonts w:ascii="Cambria" w:hAnsi="Cambria" w:cs="Tahoma"/>
        </w:rPr>
        <w:t xml:space="preserve">Penyebabnya meliputi: </w:t>
      </w:r>
    </w:p>
    <w:p w14:paraId="24F92AAD" w14:textId="77777777" w:rsidR="00B23922" w:rsidRPr="00B23922" w:rsidRDefault="00B23922" w:rsidP="00B22CDE">
      <w:pPr>
        <w:spacing w:line="360" w:lineRule="auto"/>
        <w:ind w:left="1710" w:hanging="270"/>
        <w:jc w:val="both"/>
        <w:rPr>
          <w:rFonts w:ascii="Cambria" w:hAnsi="Cambria" w:cs="Tahoma"/>
        </w:rPr>
      </w:pPr>
      <w:r w:rsidRPr="00B23922">
        <w:rPr>
          <w:rFonts w:ascii="Cambria" w:hAnsi="Cambria" w:cs="Tahoma"/>
        </w:rPr>
        <w:t xml:space="preserve">i. Pemahaman tentang Reformasi Birokrasi belum merata   dari semua pegawai </w:t>
      </w:r>
    </w:p>
    <w:p w14:paraId="05E6FC54" w14:textId="77777777" w:rsidR="00B23922" w:rsidRPr="00B23922" w:rsidRDefault="00B23922" w:rsidP="00B22CDE">
      <w:pPr>
        <w:spacing w:line="360" w:lineRule="auto"/>
        <w:ind w:left="1710" w:hanging="270"/>
        <w:jc w:val="both"/>
        <w:rPr>
          <w:rFonts w:ascii="Cambria" w:hAnsi="Cambria" w:cs="Tahoma"/>
        </w:rPr>
      </w:pPr>
      <w:r w:rsidRPr="00B23922">
        <w:rPr>
          <w:rFonts w:ascii="Cambria" w:hAnsi="Cambria" w:cs="Tahoma"/>
        </w:rPr>
        <w:t xml:space="preserve">ii. Tidak adanya mekanisme evaluasi yang efektif.  </w:t>
      </w:r>
    </w:p>
    <w:p w14:paraId="096ACEF4" w14:textId="77777777" w:rsidR="00B23922" w:rsidRPr="00B23922" w:rsidRDefault="00B23922" w:rsidP="00B22CDE">
      <w:pPr>
        <w:spacing w:line="360" w:lineRule="auto"/>
        <w:ind w:left="720" w:firstLine="720"/>
        <w:jc w:val="both"/>
        <w:rPr>
          <w:rFonts w:ascii="Cambria" w:hAnsi="Cambria" w:cs="Tahoma"/>
        </w:rPr>
      </w:pPr>
      <w:r w:rsidRPr="00B23922">
        <w:rPr>
          <w:rFonts w:ascii="Cambria" w:hAnsi="Cambria" w:cs="Tahoma"/>
        </w:rPr>
        <w:t>Dampaknya adalah :</w:t>
      </w:r>
    </w:p>
    <w:p w14:paraId="61920F1A" w14:textId="77777777" w:rsidR="00B23922" w:rsidRPr="00B23922" w:rsidRDefault="00B23922" w:rsidP="00B22CDE">
      <w:pPr>
        <w:spacing w:line="360" w:lineRule="auto"/>
        <w:ind w:left="1710" w:hanging="270"/>
        <w:jc w:val="both"/>
        <w:rPr>
          <w:rFonts w:ascii="Cambria" w:hAnsi="Cambria" w:cs="Tahoma"/>
        </w:rPr>
      </w:pPr>
      <w:r w:rsidRPr="00B23922">
        <w:rPr>
          <w:rFonts w:ascii="Cambria" w:hAnsi="Cambria" w:cs="Tahoma"/>
        </w:rPr>
        <w:t>1. Tidak semua pegawai mau berpartisipasi dalam pelaksanaan reformasi       birokras.</w:t>
      </w:r>
    </w:p>
    <w:p w14:paraId="3B5A3595" w14:textId="77777777" w:rsidR="00B23922" w:rsidRPr="00B23922" w:rsidRDefault="00B23922" w:rsidP="00B22CDE">
      <w:pPr>
        <w:spacing w:line="360" w:lineRule="auto"/>
        <w:ind w:left="1710" w:hanging="270"/>
        <w:jc w:val="both"/>
        <w:rPr>
          <w:rFonts w:ascii="Cambria" w:hAnsi="Cambria" w:cs="Tahoma"/>
        </w:rPr>
      </w:pPr>
      <w:r w:rsidRPr="00B23922">
        <w:rPr>
          <w:rFonts w:ascii="Cambria" w:hAnsi="Cambria" w:cs="Tahoma"/>
        </w:rPr>
        <w:t>2. Dampak negatif pada kualitas pelayanan publik ketidakpuasan masyarakat.</w:t>
      </w:r>
    </w:p>
    <w:p w14:paraId="0EC66681" w14:textId="77777777" w:rsidR="00B23922" w:rsidRDefault="00B23922" w:rsidP="00B23922">
      <w:pPr>
        <w:spacing w:line="360" w:lineRule="auto"/>
        <w:jc w:val="both"/>
        <w:rPr>
          <w:rFonts w:ascii="Cambria" w:hAnsi="Cambria" w:cs="Tahoma"/>
          <w:lang w:val="en-US"/>
        </w:rPr>
      </w:pPr>
    </w:p>
    <w:p w14:paraId="16909749" w14:textId="77777777" w:rsidR="00B22CDE" w:rsidRDefault="00B22CDE" w:rsidP="00B23922">
      <w:pPr>
        <w:spacing w:line="360" w:lineRule="auto"/>
        <w:jc w:val="both"/>
        <w:rPr>
          <w:rFonts w:ascii="Cambria" w:hAnsi="Cambria" w:cs="Tahoma"/>
          <w:lang w:val="en-US"/>
        </w:rPr>
      </w:pPr>
    </w:p>
    <w:p w14:paraId="44088E5B" w14:textId="77777777" w:rsidR="00B22CDE" w:rsidRDefault="00B22CDE" w:rsidP="00B23922">
      <w:pPr>
        <w:spacing w:line="360" w:lineRule="auto"/>
        <w:jc w:val="both"/>
        <w:rPr>
          <w:rFonts w:ascii="Cambria" w:hAnsi="Cambria" w:cs="Tahoma"/>
          <w:lang w:val="en-US"/>
        </w:rPr>
      </w:pPr>
    </w:p>
    <w:p w14:paraId="174A13CD" w14:textId="77777777" w:rsidR="00B22CDE" w:rsidRPr="00B22CDE" w:rsidRDefault="00B22CDE" w:rsidP="00B23922">
      <w:pPr>
        <w:spacing w:line="360" w:lineRule="auto"/>
        <w:jc w:val="both"/>
        <w:rPr>
          <w:rFonts w:ascii="Cambria" w:hAnsi="Cambria" w:cs="Tahoma"/>
          <w:lang w:val="en-US"/>
        </w:rPr>
      </w:pPr>
    </w:p>
    <w:p w14:paraId="6C572061" w14:textId="77777777" w:rsidR="00B23922" w:rsidRPr="00B22CDE" w:rsidRDefault="00B23922" w:rsidP="00D94886">
      <w:pPr>
        <w:numPr>
          <w:ilvl w:val="1"/>
          <w:numId w:val="40"/>
        </w:numPr>
        <w:spacing w:line="360" w:lineRule="auto"/>
        <w:rPr>
          <w:rFonts w:ascii="Cambria" w:hAnsi="Cambria" w:cs="Tahoma"/>
          <w:b/>
          <w:bCs/>
        </w:rPr>
      </w:pPr>
      <w:r w:rsidRPr="00B23922">
        <w:rPr>
          <w:rFonts w:ascii="Cambria" w:hAnsi="Cambria" w:cs="Tahoma"/>
          <w:b/>
          <w:bCs/>
        </w:rPr>
        <w:lastRenderedPageBreak/>
        <w:t>Hasil Identifikasi Risiko Operasional Perangkat Daerah</w:t>
      </w:r>
    </w:p>
    <w:p w14:paraId="0FE651AE" w14:textId="77777777" w:rsidR="00B22CDE" w:rsidRPr="00B23922" w:rsidRDefault="00B22CDE" w:rsidP="00B22CDE">
      <w:pPr>
        <w:rPr>
          <w:rFonts w:ascii="Cambria" w:hAnsi="Cambria" w:cs="Tahoma"/>
          <w:b/>
          <w:bCs/>
        </w:rPr>
      </w:pPr>
    </w:p>
    <w:p w14:paraId="658207F2" w14:textId="77777777" w:rsidR="00B23922" w:rsidRPr="00B22CDE" w:rsidRDefault="00B23922" w:rsidP="00D94886">
      <w:pPr>
        <w:pStyle w:val="ListParagraph"/>
        <w:numPr>
          <w:ilvl w:val="3"/>
          <w:numId w:val="41"/>
        </w:numPr>
        <w:spacing w:line="360" w:lineRule="auto"/>
        <w:ind w:left="1170"/>
        <w:rPr>
          <w:rFonts w:ascii="Cambria" w:hAnsi="Cambria" w:cs="Tahoma"/>
          <w:b/>
          <w:bCs/>
        </w:rPr>
      </w:pPr>
      <w:r w:rsidRPr="00B23922">
        <w:rPr>
          <w:rFonts w:ascii="Cambria" w:hAnsi="Cambria" w:cs="Tahoma"/>
          <w:b/>
          <w:bCs/>
        </w:rPr>
        <w:t>Konteks Risiko Operasional</w:t>
      </w:r>
    </w:p>
    <w:p w14:paraId="7FE0C28E" w14:textId="77777777" w:rsidR="00B22CDE" w:rsidRPr="00B23922" w:rsidRDefault="00B22CDE" w:rsidP="00B22CDE">
      <w:pPr>
        <w:pStyle w:val="ListParagraph"/>
        <w:ind w:left="0"/>
        <w:rPr>
          <w:rFonts w:ascii="Cambria" w:hAnsi="Cambria" w:cs="Tahoma"/>
          <w:b/>
          <w:bCs/>
        </w:rPr>
      </w:pPr>
    </w:p>
    <w:p w14:paraId="4877BF88" w14:textId="77777777" w:rsidR="00B23922" w:rsidRPr="00B23922" w:rsidRDefault="00B23922" w:rsidP="00D94886">
      <w:pPr>
        <w:pStyle w:val="ListParagraph"/>
        <w:numPr>
          <w:ilvl w:val="0"/>
          <w:numId w:val="42"/>
        </w:numPr>
        <w:tabs>
          <w:tab w:val="clear" w:pos="720"/>
          <w:tab w:val="num" w:pos="990"/>
          <w:tab w:val="left" w:pos="1080"/>
        </w:tabs>
        <w:spacing w:line="360" w:lineRule="auto"/>
        <w:ind w:left="1440"/>
        <w:rPr>
          <w:rFonts w:ascii="Cambria" w:hAnsi="Cambria" w:cs="Tahoma"/>
        </w:rPr>
      </w:pPr>
      <w:r w:rsidRPr="00B23922">
        <w:rPr>
          <w:rFonts w:ascii="Cambria" w:hAnsi="Cambria" w:cs="Tahoma"/>
          <w:b/>
          <w:bCs/>
        </w:rPr>
        <w:t>Program : Rehabilitasi Sosial</w:t>
      </w:r>
      <w:r w:rsidRPr="00B23922">
        <w:rPr>
          <w:rFonts w:ascii="Cambria" w:hAnsi="Cambria" w:cs="Tahoma"/>
        </w:rPr>
        <w:t xml:space="preserve"> </w:t>
      </w:r>
    </w:p>
    <w:p w14:paraId="34FB9E79" w14:textId="77777777" w:rsidR="00B23922" w:rsidRPr="00B23922" w:rsidRDefault="00B23922" w:rsidP="00D94886">
      <w:pPr>
        <w:numPr>
          <w:ilvl w:val="1"/>
          <w:numId w:val="42"/>
        </w:numPr>
        <w:tabs>
          <w:tab w:val="left" w:pos="1530"/>
        </w:tabs>
        <w:spacing w:line="360" w:lineRule="auto"/>
        <w:ind w:left="1710"/>
        <w:jc w:val="both"/>
        <w:rPr>
          <w:rFonts w:ascii="Cambria" w:hAnsi="Cambria" w:cs="Tahoma"/>
        </w:rPr>
      </w:pPr>
      <w:r w:rsidRPr="00B23922">
        <w:rPr>
          <w:rFonts w:ascii="Cambria" w:hAnsi="Cambria" w:cs="Tahoma"/>
        </w:rPr>
        <w:t xml:space="preserve">KEGIATAN : Rehabilitasi Sosial Dasar Penyandang Disabilitas Terlantar, Anak Terlantar, Lanjut Usia Terlantar, serta Gelandangan Pengemis di Luar Panti Sosial. </w:t>
      </w:r>
    </w:p>
    <w:p w14:paraId="33FB482C" w14:textId="77777777" w:rsidR="00B23922" w:rsidRPr="00B23922" w:rsidRDefault="00B23922" w:rsidP="00D94886">
      <w:pPr>
        <w:numPr>
          <w:ilvl w:val="1"/>
          <w:numId w:val="42"/>
        </w:numPr>
        <w:spacing w:line="360" w:lineRule="auto"/>
        <w:ind w:left="1710"/>
        <w:jc w:val="both"/>
        <w:rPr>
          <w:rFonts w:ascii="Cambria" w:hAnsi="Cambria" w:cs="Tahoma"/>
        </w:rPr>
      </w:pPr>
      <w:r w:rsidRPr="00B23922">
        <w:rPr>
          <w:rFonts w:ascii="Cambria" w:hAnsi="Cambria" w:cs="Tahoma"/>
        </w:rPr>
        <w:t>KEGIATAN : Rehabilitasi Sosial Penyandang Masalah Kesejahteraan Sosial (PMKS) Lainnya Bukan Korban HIV/AIDS dan NAPZA di Luar Panti Sosial.</w:t>
      </w:r>
    </w:p>
    <w:p w14:paraId="4A0C8D03" w14:textId="77777777" w:rsidR="00B23922" w:rsidRPr="00B23922" w:rsidRDefault="00B23922" w:rsidP="00B22CDE">
      <w:pPr>
        <w:spacing w:line="360" w:lineRule="auto"/>
        <w:ind w:left="630" w:firstLine="720"/>
        <w:jc w:val="both"/>
        <w:rPr>
          <w:rFonts w:ascii="Cambria" w:hAnsi="Cambria" w:cs="Tahoma"/>
        </w:rPr>
      </w:pPr>
      <w:r w:rsidRPr="00B23922">
        <w:rPr>
          <w:rFonts w:ascii="Cambria" w:hAnsi="Cambria" w:cs="Tahoma"/>
        </w:rPr>
        <w:t>Indikator kinerja adalah :</w:t>
      </w:r>
    </w:p>
    <w:p w14:paraId="5E8A7B70" w14:textId="77777777" w:rsidR="00B23922" w:rsidRPr="00B23922" w:rsidRDefault="00B23922" w:rsidP="00CA733C">
      <w:pPr>
        <w:pStyle w:val="ListParagraph"/>
        <w:numPr>
          <w:ilvl w:val="3"/>
          <w:numId w:val="20"/>
        </w:numPr>
        <w:spacing w:line="360" w:lineRule="auto"/>
        <w:ind w:left="1620" w:hanging="270"/>
        <w:jc w:val="both"/>
        <w:rPr>
          <w:rFonts w:ascii="Cambria" w:hAnsi="Cambria" w:cs="Tahoma"/>
        </w:rPr>
      </w:pPr>
      <w:r w:rsidRPr="00B23922">
        <w:rPr>
          <w:rFonts w:ascii="Cambria" w:hAnsi="Cambria" w:cs="Tahoma"/>
        </w:rPr>
        <w:t>Jumlah PPKS yang Mendapatkan Pemenuhan kebutuhan dasar ( 50 Orang ).</w:t>
      </w:r>
    </w:p>
    <w:p w14:paraId="01AE5F3E" w14:textId="77777777" w:rsidR="00B23922" w:rsidRPr="00B23922" w:rsidRDefault="00B23922" w:rsidP="00CA733C">
      <w:pPr>
        <w:pStyle w:val="ListParagraph"/>
        <w:numPr>
          <w:ilvl w:val="3"/>
          <w:numId w:val="20"/>
        </w:numPr>
        <w:spacing w:line="360" w:lineRule="auto"/>
        <w:ind w:left="1620" w:hanging="270"/>
        <w:jc w:val="both"/>
        <w:rPr>
          <w:rFonts w:ascii="Cambria" w:hAnsi="Cambria" w:cs="Tahoma"/>
        </w:rPr>
      </w:pPr>
      <w:r w:rsidRPr="00B23922">
        <w:rPr>
          <w:rFonts w:ascii="Cambria" w:hAnsi="Cambria" w:cs="Tahoma"/>
        </w:rPr>
        <w:t xml:space="preserve"> Jumlah PPKS yang Mendapatkan Pemenuhan kebutuhan dasar (1225 Orang).</w:t>
      </w:r>
    </w:p>
    <w:p w14:paraId="1988820D" w14:textId="77777777" w:rsidR="00B23922" w:rsidRPr="00B23922" w:rsidRDefault="00B23922" w:rsidP="00CA733C">
      <w:pPr>
        <w:spacing w:line="360" w:lineRule="auto"/>
        <w:ind w:left="630" w:firstLine="720"/>
        <w:jc w:val="both"/>
        <w:rPr>
          <w:rFonts w:ascii="Cambria" w:hAnsi="Cambria" w:cs="Tahoma"/>
        </w:rPr>
      </w:pPr>
      <w:r w:rsidRPr="00B23922">
        <w:rPr>
          <w:rFonts w:ascii="Cambria" w:hAnsi="Cambria" w:cs="Tahoma"/>
        </w:rPr>
        <w:t xml:space="preserve">Risiko operasional (Kode : ROO. 24202001) meliputi : </w:t>
      </w:r>
    </w:p>
    <w:p w14:paraId="24F1ECDE" w14:textId="77777777" w:rsidR="00B23922" w:rsidRPr="00B23922" w:rsidRDefault="00B23922" w:rsidP="00CA733C">
      <w:pPr>
        <w:numPr>
          <w:ilvl w:val="2"/>
          <w:numId w:val="42"/>
        </w:numPr>
        <w:tabs>
          <w:tab w:val="clear" w:pos="2160"/>
        </w:tabs>
        <w:spacing w:line="360" w:lineRule="auto"/>
        <w:ind w:left="1620" w:hanging="270"/>
        <w:jc w:val="both"/>
        <w:rPr>
          <w:rFonts w:ascii="Cambria" w:hAnsi="Cambria" w:cs="Tahoma"/>
        </w:rPr>
      </w:pPr>
      <w:r w:rsidRPr="00B23922">
        <w:rPr>
          <w:rFonts w:ascii="Cambria" w:hAnsi="Cambria" w:cs="Tahoma"/>
        </w:rPr>
        <w:t>Kurangnya kontrol terhadap pemberian makanan kepada lansia yang sesuai gizi minimal, keterbatasan kompetensi.</w:t>
      </w:r>
    </w:p>
    <w:p w14:paraId="7018B758" w14:textId="77777777" w:rsidR="00B23922" w:rsidRPr="00B23922" w:rsidRDefault="00B23922" w:rsidP="00CA733C">
      <w:pPr>
        <w:numPr>
          <w:ilvl w:val="2"/>
          <w:numId w:val="42"/>
        </w:numPr>
        <w:tabs>
          <w:tab w:val="clear" w:pos="2160"/>
        </w:tabs>
        <w:spacing w:line="360" w:lineRule="auto"/>
        <w:ind w:left="1620" w:hanging="270"/>
        <w:jc w:val="both"/>
        <w:rPr>
          <w:rFonts w:ascii="Cambria" w:hAnsi="Cambria" w:cs="Tahoma"/>
        </w:rPr>
      </w:pPr>
      <w:r w:rsidRPr="00B23922">
        <w:rPr>
          <w:rFonts w:ascii="Cambria" w:hAnsi="Cambria" w:cs="Tahoma"/>
        </w:rPr>
        <w:t>Banyaknya KPM yang membutuhkan alat bantu.</w:t>
      </w:r>
    </w:p>
    <w:p w14:paraId="7F3E9BBB" w14:textId="77777777" w:rsidR="00B23922" w:rsidRPr="00B23922" w:rsidRDefault="00B23922" w:rsidP="00CA733C">
      <w:pPr>
        <w:numPr>
          <w:ilvl w:val="2"/>
          <w:numId w:val="42"/>
        </w:numPr>
        <w:tabs>
          <w:tab w:val="clear" w:pos="2160"/>
          <w:tab w:val="num" w:pos="1980"/>
          <w:tab w:val="left" w:pos="2610"/>
        </w:tabs>
        <w:spacing w:line="360" w:lineRule="auto"/>
        <w:ind w:left="1620" w:hanging="270"/>
        <w:jc w:val="both"/>
        <w:rPr>
          <w:rFonts w:ascii="Cambria" w:hAnsi="Cambria" w:cs="Tahoma"/>
        </w:rPr>
      </w:pPr>
      <w:r w:rsidRPr="00B23922">
        <w:rPr>
          <w:rFonts w:ascii="Cambria" w:hAnsi="Cambria" w:cs="Tahoma"/>
        </w:rPr>
        <w:t>Tidak adanya pendampingan yang berkelanjutan, jika pemberian bimbingan tidak tepat maka dapat memperburuk masalah mental dan emosional yang sudah ada.</w:t>
      </w:r>
    </w:p>
    <w:p w14:paraId="1FE96360" w14:textId="77777777" w:rsidR="00B23922" w:rsidRPr="00B23922" w:rsidRDefault="00B23922" w:rsidP="00CA733C">
      <w:pPr>
        <w:numPr>
          <w:ilvl w:val="2"/>
          <w:numId w:val="42"/>
        </w:numPr>
        <w:tabs>
          <w:tab w:val="clear" w:pos="2160"/>
          <w:tab w:val="num" w:pos="2430"/>
        </w:tabs>
        <w:spacing w:line="360" w:lineRule="auto"/>
        <w:ind w:left="1620" w:hanging="270"/>
        <w:jc w:val="both"/>
        <w:rPr>
          <w:rFonts w:ascii="Cambria" w:hAnsi="Cambria" w:cs="Tahoma"/>
        </w:rPr>
      </w:pPr>
      <w:r w:rsidRPr="00B23922">
        <w:rPr>
          <w:rFonts w:ascii="Cambria" w:hAnsi="Cambria" w:cs="Tahoma"/>
        </w:rPr>
        <w:t>Tidak diikuti dengan peningkatan keterampilan mandiri pada KPM, sehingga KPM bisa menjadi terlalu bergantung pada bantuan yang diberikan</w:t>
      </w:r>
    </w:p>
    <w:p w14:paraId="579618E3" w14:textId="77777777" w:rsidR="00B23922" w:rsidRPr="00B23922" w:rsidRDefault="00B23922" w:rsidP="00CA733C">
      <w:pPr>
        <w:numPr>
          <w:ilvl w:val="2"/>
          <w:numId w:val="42"/>
        </w:numPr>
        <w:tabs>
          <w:tab w:val="clear" w:pos="2160"/>
          <w:tab w:val="num" w:pos="2520"/>
        </w:tabs>
        <w:spacing w:line="360" w:lineRule="auto"/>
        <w:ind w:left="1620" w:hanging="270"/>
        <w:jc w:val="both"/>
        <w:rPr>
          <w:rFonts w:ascii="Cambria" w:hAnsi="Cambria" w:cs="Tahoma"/>
        </w:rPr>
      </w:pPr>
      <w:r w:rsidRPr="00B23922">
        <w:rPr>
          <w:rFonts w:ascii="Cambria" w:hAnsi="Cambria" w:cs="Tahoma"/>
        </w:rPr>
        <w:t>Kurangnya pemahaman dan keterampilan  fasilitasor  dalam konsep kesejahteraan sosial.</w:t>
      </w:r>
    </w:p>
    <w:p w14:paraId="3445B374" w14:textId="77777777" w:rsidR="00B23922" w:rsidRPr="00B23922" w:rsidRDefault="00B23922" w:rsidP="00CA733C">
      <w:pPr>
        <w:numPr>
          <w:ilvl w:val="2"/>
          <w:numId w:val="42"/>
        </w:numPr>
        <w:tabs>
          <w:tab w:val="clear" w:pos="2160"/>
          <w:tab w:val="num" w:pos="2520"/>
        </w:tabs>
        <w:spacing w:line="360" w:lineRule="auto"/>
        <w:ind w:left="1620" w:hanging="270"/>
        <w:jc w:val="both"/>
        <w:rPr>
          <w:rFonts w:ascii="Cambria" w:hAnsi="Cambria" w:cs="Tahoma"/>
        </w:rPr>
      </w:pPr>
      <w:r w:rsidRPr="00B23922">
        <w:rPr>
          <w:rFonts w:ascii="Cambria" w:hAnsi="Cambria" w:cs="Tahoma"/>
        </w:rPr>
        <w:t>Jumlah orang terlantar yang tidak terprediksi datangnya, Pihak keluarga yang sulit menerima kembali</w:t>
      </w:r>
    </w:p>
    <w:p w14:paraId="71022DB3" w14:textId="11B7ED81" w:rsidR="00B23922" w:rsidRPr="00B23922" w:rsidRDefault="00B23922" w:rsidP="00CA733C">
      <w:pPr>
        <w:numPr>
          <w:ilvl w:val="2"/>
          <w:numId w:val="42"/>
        </w:numPr>
        <w:tabs>
          <w:tab w:val="clear" w:pos="2160"/>
          <w:tab w:val="num" w:pos="2520"/>
        </w:tabs>
        <w:spacing w:line="360" w:lineRule="auto"/>
        <w:ind w:left="1620" w:hanging="270"/>
        <w:jc w:val="both"/>
        <w:rPr>
          <w:rFonts w:ascii="Cambria" w:hAnsi="Cambria" w:cs="Tahoma"/>
        </w:rPr>
      </w:pPr>
      <w:r w:rsidRPr="00B23922">
        <w:rPr>
          <w:rFonts w:ascii="Cambria" w:hAnsi="Cambria" w:cs="Tahoma"/>
        </w:rPr>
        <w:t>kurangnya sarana dan prasana untuk penanganan layanan rujukan ODGJ di Kabupaten</w:t>
      </w:r>
    </w:p>
    <w:p w14:paraId="7BA00D95" w14:textId="77777777" w:rsidR="00B23922" w:rsidRPr="00B23922" w:rsidRDefault="00B23922" w:rsidP="00CA733C">
      <w:pPr>
        <w:numPr>
          <w:ilvl w:val="2"/>
          <w:numId w:val="42"/>
        </w:numPr>
        <w:tabs>
          <w:tab w:val="clear" w:pos="2160"/>
          <w:tab w:val="left" w:pos="1620"/>
          <w:tab w:val="num" w:pos="2520"/>
        </w:tabs>
        <w:spacing w:line="360" w:lineRule="auto"/>
        <w:ind w:left="1620" w:hanging="270"/>
        <w:jc w:val="both"/>
        <w:rPr>
          <w:rFonts w:ascii="Cambria" w:hAnsi="Cambria" w:cs="Tahoma"/>
        </w:rPr>
      </w:pPr>
      <w:r w:rsidRPr="00B23922">
        <w:rPr>
          <w:rFonts w:ascii="Cambria" w:hAnsi="Cambria" w:cs="Tahoma"/>
        </w:rPr>
        <w:lastRenderedPageBreak/>
        <w:t>Kurangnya komitmen peserta, kurangnya sarana dan prasarana, serta kesulitan implementasi materi dalam kehidupan sehari-hari, peserta yang sudah mandiri namun enggan graduasi.</w:t>
      </w:r>
    </w:p>
    <w:p w14:paraId="4635FA26" w14:textId="77777777" w:rsidR="00B23922" w:rsidRPr="00B23922" w:rsidRDefault="00B23922" w:rsidP="00CA733C">
      <w:pPr>
        <w:numPr>
          <w:ilvl w:val="2"/>
          <w:numId w:val="42"/>
        </w:numPr>
        <w:tabs>
          <w:tab w:val="clear" w:pos="2160"/>
          <w:tab w:val="left" w:pos="1620"/>
          <w:tab w:val="num" w:pos="2520"/>
        </w:tabs>
        <w:spacing w:line="360" w:lineRule="auto"/>
        <w:ind w:left="1620" w:hanging="270"/>
        <w:jc w:val="both"/>
        <w:rPr>
          <w:rFonts w:ascii="Cambria" w:hAnsi="Cambria" w:cs="Tahoma"/>
        </w:rPr>
      </w:pPr>
      <w:r w:rsidRPr="00B23922">
        <w:rPr>
          <w:rFonts w:ascii="Cambria" w:hAnsi="Cambria" w:cs="Tahoma"/>
        </w:rPr>
        <w:t>Keterbatasan kompetensi.</w:t>
      </w:r>
    </w:p>
    <w:p w14:paraId="1FCA68BC" w14:textId="77777777" w:rsidR="00B23922" w:rsidRPr="00B23922" w:rsidRDefault="00B23922" w:rsidP="00CA733C">
      <w:pPr>
        <w:spacing w:line="360" w:lineRule="auto"/>
        <w:ind w:left="540" w:firstLine="720"/>
        <w:jc w:val="both"/>
        <w:rPr>
          <w:rFonts w:ascii="Cambria" w:hAnsi="Cambria" w:cs="Tahoma"/>
        </w:rPr>
      </w:pPr>
      <w:r w:rsidRPr="00B23922">
        <w:rPr>
          <w:rFonts w:ascii="Cambria" w:hAnsi="Cambria" w:cs="Tahoma"/>
        </w:rPr>
        <w:t>Dampaknya :</w:t>
      </w:r>
    </w:p>
    <w:p w14:paraId="3320C179"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Pelayanan permakanan yang tidak optimal kepada lansia penghuni  Wisma Berkah</w:t>
      </w:r>
    </w:p>
    <w:p w14:paraId="0AAB1C3F"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Tidak semua usulan pengajuan alat bantu dapat terpenuhi</w:t>
      </w:r>
    </w:p>
    <w:p w14:paraId="616755D5"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Kurangnya peningkatan kualitas kesehatan fisik, mental, spiritual dan sosial KPM</w:t>
      </w:r>
    </w:p>
    <w:p w14:paraId="5454A804"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Kurangnya peningkatan keterampilan dan fungsi sosial pada KPM</w:t>
      </w:r>
    </w:p>
    <w:p w14:paraId="4EBE80E9"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Masyarakat kurang percaya pada puskesos</w:t>
      </w:r>
    </w:p>
    <w:p w14:paraId="7D645437"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Pemberian pelayanan penulusuran keluarga kurang optimal</w:t>
      </w:r>
    </w:p>
    <w:p w14:paraId="0CFFBF90" w14:textId="581F29A8"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Banyaknya odgj yang belum tertangani, pelayanan rujukan ODGJ harus dilakukan keluar daerah</w:t>
      </w:r>
      <w:r w:rsidR="00CA733C">
        <w:rPr>
          <w:rFonts w:ascii="Cambria" w:hAnsi="Cambria" w:cs="Tahoma"/>
          <w:lang w:val="en-US"/>
        </w:rPr>
        <w:t>.</w:t>
      </w:r>
    </w:p>
    <w:p w14:paraId="4A64BB46" w14:textId="77777777" w:rsidR="00B23922" w:rsidRPr="00B23922"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Masih ada KPM PKH yang sudah sejahtera dan tidak mau graduasi mandiri.</w:t>
      </w:r>
    </w:p>
    <w:p w14:paraId="4127E96E" w14:textId="3E8DE9EC" w:rsidR="00B23922" w:rsidRPr="00CA733C" w:rsidRDefault="00B23922" w:rsidP="00CA733C">
      <w:pPr>
        <w:pStyle w:val="ListParagraph"/>
        <w:numPr>
          <w:ilvl w:val="0"/>
          <w:numId w:val="2"/>
        </w:numPr>
        <w:spacing w:line="360" w:lineRule="auto"/>
        <w:ind w:left="1440" w:hanging="180"/>
        <w:jc w:val="both"/>
        <w:rPr>
          <w:rFonts w:ascii="Cambria" w:hAnsi="Cambria" w:cs="Tahoma"/>
        </w:rPr>
      </w:pPr>
      <w:r w:rsidRPr="00B23922">
        <w:rPr>
          <w:rFonts w:ascii="Cambria" w:hAnsi="Cambria" w:cs="Tahoma"/>
        </w:rPr>
        <w:t>Kurang optimalnya kualitas pelayanan kesehatan penghuni Wisma Berkah</w:t>
      </w:r>
      <w:r w:rsidR="00CA733C">
        <w:rPr>
          <w:rFonts w:ascii="Cambria" w:hAnsi="Cambria" w:cs="Tahoma"/>
          <w:lang w:val="en-US"/>
        </w:rPr>
        <w:t>.</w:t>
      </w:r>
    </w:p>
    <w:p w14:paraId="6553DF0B" w14:textId="77777777" w:rsidR="00CA733C" w:rsidRPr="009729B1" w:rsidRDefault="00CA733C" w:rsidP="00CA733C">
      <w:pPr>
        <w:pStyle w:val="ListParagraph"/>
        <w:ind w:left="0"/>
        <w:jc w:val="both"/>
        <w:rPr>
          <w:rFonts w:ascii="Cambria" w:hAnsi="Cambria" w:cs="Tahoma"/>
        </w:rPr>
      </w:pPr>
    </w:p>
    <w:p w14:paraId="3333036B" w14:textId="77777777" w:rsidR="00B23922" w:rsidRPr="00CA733C" w:rsidRDefault="00B23922" w:rsidP="00CA733C">
      <w:pPr>
        <w:numPr>
          <w:ilvl w:val="0"/>
          <w:numId w:val="42"/>
        </w:numPr>
        <w:spacing w:line="360" w:lineRule="auto"/>
        <w:ind w:firstLine="270"/>
        <w:rPr>
          <w:rFonts w:ascii="Cambria" w:hAnsi="Cambria" w:cs="Tahoma"/>
        </w:rPr>
      </w:pPr>
      <w:r w:rsidRPr="00B23922">
        <w:rPr>
          <w:rFonts w:ascii="Cambria" w:hAnsi="Cambria" w:cs="Tahoma"/>
          <w:b/>
          <w:bCs/>
        </w:rPr>
        <w:t>Program : Perlindungan dan Jaminan Sosial</w:t>
      </w:r>
      <w:r w:rsidRPr="00B23922">
        <w:rPr>
          <w:rFonts w:ascii="Cambria" w:hAnsi="Cambria" w:cs="Tahoma"/>
        </w:rPr>
        <w:t xml:space="preserve"> </w:t>
      </w:r>
    </w:p>
    <w:p w14:paraId="56169CF4" w14:textId="77777777" w:rsidR="00CA733C" w:rsidRPr="00B23922" w:rsidRDefault="00CA733C" w:rsidP="00CA733C">
      <w:pPr>
        <w:rPr>
          <w:rFonts w:ascii="Cambria" w:hAnsi="Cambria" w:cs="Tahoma"/>
        </w:rPr>
      </w:pPr>
    </w:p>
    <w:p w14:paraId="4716ED46" w14:textId="77777777" w:rsidR="00B23922" w:rsidRPr="00B23922" w:rsidRDefault="00B23922" w:rsidP="00D94886">
      <w:pPr>
        <w:numPr>
          <w:ilvl w:val="1"/>
          <w:numId w:val="42"/>
        </w:numPr>
        <w:spacing w:line="360" w:lineRule="auto"/>
        <w:rPr>
          <w:rFonts w:ascii="Cambria" w:hAnsi="Cambria" w:cs="Tahoma"/>
        </w:rPr>
      </w:pPr>
      <w:r w:rsidRPr="00B23922">
        <w:rPr>
          <w:rFonts w:ascii="Cambria" w:hAnsi="Cambria" w:cs="Tahoma"/>
        </w:rPr>
        <w:t>Kegiatan : Pemeliharaan Anak-Anak Terlantar</w:t>
      </w:r>
    </w:p>
    <w:p w14:paraId="55996242" w14:textId="77777777" w:rsidR="00B23922" w:rsidRPr="00B23922" w:rsidRDefault="00B23922" w:rsidP="00D94886">
      <w:pPr>
        <w:numPr>
          <w:ilvl w:val="1"/>
          <w:numId w:val="42"/>
        </w:numPr>
        <w:spacing w:line="360" w:lineRule="auto"/>
        <w:rPr>
          <w:rFonts w:ascii="Cambria" w:hAnsi="Cambria" w:cs="Tahoma"/>
        </w:rPr>
      </w:pPr>
      <w:r w:rsidRPr="00B23922">
        <w:rPr>
          <w:rFonts w:ascii="Cambria" w:hAnsi="Cambria" w:cs="Tahoma"/>
        </w:rPr>
        <w:t>Pengelolaan Data Fakir Miskin Cakupan Daerah Kabupaten/Kota.</w:t>
      </w:r>
    </w:p>
    <w:p w14:paraId="785B50EB" w14:textId="77777777" w:rsidR="00B23922" w:rsidRPr="00B23922" w:rsidRDefault="00B23922" w:rsidP="00CA733C">
      <w:pPr>
        <w:spacing w:line="360" w:lineRule="auto"/>
        <w:ind w:left="360" w:firstLine="720"/>
        <w:jc w:val="both"/>
        <w:rPr>
          <w:rFonts w:ascii="Cambria" w:hAnsi="Cambria" w:cs="Tahoma"/>
        </w:rPr>
      </w:pPr>
      <w:r w:rsidRPr="00B23922">
        <w:rPr>
          <w:rFonts w:ascii="Cambria" w:hAnsi="Cambria" w:cs="Tahoma"/>
        </w:rPr>
        <w:t>Indikator kinerja adalah :</w:t>
      </w:r>
    </w:p>
    <w:p w14:paraId="623C4A7E" w14:textId="77777777" w:rsidR="00B23922" w:rsidRPr="00B23922" w:rsidRDefault="00B23922" w:rsidP="00CA733C">
      <w:pPr>
        <w:pStyle w:val="ListParagraph"/>
        <w:numPr>
          <w:ilvl w:val="0"/>
          <w:numId w:val="2"/>
        </w:numPr>
        <w:spacing w:line="360" w:lineRule="auto"/>
        <w:ind w:left="1350" w:hanging="270"/>
        <w:jc w:val="both"/>
        <w:rPr>
          <w:rFonts w:ascii="Cambria" w:hAnsi="Cambria" w:cs="Tahoma"/>
        </w:rPr>
      </w:pPr>
      <w:r w:rsidRPr="00B23922">
        <w:rPr>
          <w:rFonts w:ascii="Cambria" w:hAnsi="Cambria" w:cs="Tahoma"/>
        </w:rPr>
        <w:t>Jumlah Anak Terlantar yang Terpantau dan Terpelihara Kewenangan Kabupaten/Kota (50 Orang).</w:t>
      </w:r>
    </w:p>
    <w:p w14:paraId="3E02BF2E" w14:textId="77777777" w:rsidR="00B23922" w:rsidRPr="00B23922" w:rsidRDefault="00B23922" w:rsidP="00CA733C">
      <w:pPr>
        <w:pStyle w:val="ListParagraph"/>
        <w:numPr>
          <w:ilvl w:val="0"/>
          <w:numId w:val="2"/>
        </w:numPr>
        <w:spacing w:line="360" w:lineRule="auto"/>
        <w:ind w:left="1350" w:hanging="270"/>
        <w:jc w:val="both"/>
        <w:rPr>
          <w:rFonts w:ascii="Cambria" w:hAnsi="Cambria" w:cs="Tahoma"/>
        </w:rPr>
      </w:pPr>
      <w:r w:rsidRPr="00B23922">
        <w:rPr>
          <w:rFonts w:ascii="Cambria" w:hAnsi="Cambria" w:cs="Tahoma"/>
        </w:rPr>
        <w:t>Jumlah data fakir miskin yang ter update dalam aplikasi (Jumlah Data DTKS).</w:t>
      </w:r>
    </w:p>
    <w:p w14:paraId="0A6D27C6" w14:textId="77777777" w:rsidR="00B23922" w:rsidRPr="00B23922" w:rsidRDefault="00B23922" w:rsidP="00CA733C">
      <w:pPr>
        <w:spacing w:line="360" w:lineRule="auto"/>
        <w:ind w:left="270" w:firstLine="720"/>
        <w:jc w:val="both"/>
        <w:rPr>
          <w:rFonts w:ascii="Cambria" w:hAnsi="Cambria" w:cs="Tahoma"/>
        </w:rPr>
      </w:pPr>
      <w:r w:rsidRPr="00B23922">
        <w:rPr>
          <w:rFonts w:ascii="Cambria" w:hAnsi="Cambria" w:cs="Tahoma"/>
        </w:rPr>
        <w:t xml:space="preserve">Risiko operasional (Kode: ROO.23030303) meliputi: </w:t>
      </w:r>
    </w:p>
    <w:p w14:paraId="189B852A" w14:textId="63CF8822" w:rsidR="00B23922" w:rsidRPr="00B23922" w:rsidRDefault="00B23922" w:rsidP="00CA733C">
      <w:pPr>
        <w:spacing w:line="360" w:lineRule="auto"/>
        <w:ind w:left="1440" w:hanging="360"/>
        <w:jc w:val="both"/>
        <w:rPr>
          <w:rFonts w:ascii="Cambria" w:hAnsi="Cambria" w:cs="Tahoma"/>
        </w:rPr>
      </w:pPr>
      <w:r w:rsidRPr="00B23922">
        <w:rPr>
          <w:rFonts w:ascii="Cambria" w:hAnsi="Cambria" w:cs="Tahoma"/>
        </w:rPr>
        <w:t xml:space="preserve">i. </w:t>
      </w:r>
      <w:r w:rsidR="00CA733C">
        <w:rPr>
          <w:rFonts w:ascii="Cambria" w:hAnsi="Cambria" w:cs="Tahoma"/>
          <w:lang w:val="en-US"/>
        </w:rPr>
        <w:t xml:space="preserve"> </w:t>
      </w:r>
      <w:r w:rsidRPr="00B23922">
        <w:rPr>
          <w:rFonts w:ascii="Cambria" w:hAnsi="Cambria" w:cs="Tahoma"/>
        </w:rPr>
        <w:t>Kurangnya kompetensi dan komitmen</w:t>
      </w:r>
    </w:p>
    <w:p w14:paraId="21505282" w14:textId="77777777" w:rsidR="00B23922" w:rsidRPr="00B23922" w:rsidRDefault="00B23922" w:rsidP="00CA733C">
      <w:pPr>
        <w:spacing w:line="360" w:lineRule="auto"/>
        <w:ind w:left="1440" w:hanging="360"/>
        <w:jc w:val="both"/>
        <w:rPr>
          <w:rFonts w:ascii="Cambria" w:hAnsi="Cambria" w:cs="Tahoma"/>
        </w:rPr>
      </w:pPr>
      <w:r w:rsidRPr="00B23922">
        <w:rPr>
          <w:rFonts w:ascii="Cambria" w:hAnsi="Cambria" w:cs="Tahoma"/>
        </w:rPr>
        <w:t>ii. Kurangnya kesadaran dan pemahaman masyarakat akan pentingnya adminduk yang valid dalam pemadanan dan pemutkahiran data</w:t>
      </w:r>
    </w:p>
    <w:p w14:paraId="217A0C30" w14:textId="77777777" w:rsidR="00B23922" w:rsidRPr="00B23922" w:rsidRDefault="00B23922" w:rsidP="00CA733C">
      <w:pPr>
        <w:spacing w:line="360" w:lineRule="auto"/>
        <w:ind w:left="1440" w:hanging="360"/>
        <w:jc w:val="both"/>
        <w:rPr>
          <w:rFonts w:ascii="Cambria" w:hAnsi="Cambria" w:cs="Tahoma"/>
        </w:rPr>
      </w:pPr>
      <w:r w:rsidRPr="00B23922">
        <w:rPr>
          <w:rFonts w:ascii="Cambria" w:hAnsi="Cambria" w:cs="Tahoma"/>
        </w:rPr>
        <w:lastRenderedPageBreak/>
        <w:t>iii. Pelaksanaan pemutakhiran dan updating data kurang optimal</w:t>
      </w:r>
    </w:p>
    <w:p w14:paraId="62324170" w14:textId="77777777" w:rsidR="00B23922" w:rsidRPr="00B23922" w:rsidRDefault="00B23922" w:rsidP="00CA733C">
      <w:pPr>
        <w:spacing w:line="360" w:lineRule="auto"/>
        <w:ind w:left="1440" w:hanging="360"/>
        <w:jc w:val="both"/>
        <w:rPr>
          <w:rFonts w:ascii="Cambria" w:hAnsi="Cambria" w:cs="Tahoma"/>
        </w:rPr>
      </w:pPr>
      <w:r w:rsidRPr="00B23922">
        <w:rPr>
          <w:rFonts w:ascii="Cambria" w:hAnsi="Cambria" w:cs="Tahoma"/>
        </w:rPr>
        <w:t>iv. Keterbatasan jaminan untuk janda perintis</w:t>
      </w:r>
    </w:p>
    <w:p w14:paraId="3D0541C6" w14:textId="77777777" w:rsidR="00B23922" w:rsidRPr="00B23922" w:rsidRDefault="00B23922" w:rsidP="00CA733C">
      <w:pPr>
        <w:spacing w:line="360" w:lineRule="auto"/>
        <w:ind w:left="1440" w:hanging="360"/>
        <w:jc w:val="both"/>
        <w:rPr>
          <w:rFonts w:ascii="Cambria" w:hAnsi="Cambria" w:cs="Tahoma"/>
        </w:rPr>
      </w:pPr>
      <w:r w:rsidRPr="00B23922">
        <w:rPr>
          <w:rFonts w:ascii="Cambria" w:hAnsi="Cambria" w:cs="Tahoma"/>
        </w:rPr>
        <w:t>v. Potensi ketidaktepatan sasaran.</w:t>
      </w:r>
    </w:p>
    <w:p w14:paraId="0DB92BD7" w14:textId="77777777" w:rsidR="00B23922" w:rsidRPr="00B23922" w:rsidRDefault="00B23922" w:rsidP="00CA733C">
      <w:pPr>
        <w:spacing w:line="360" w:lineRule="auto"/>
        <w:ind w:left="360" w:firstLine="720"/>
        <w:jc w:val="both"/>
        <w:rPr>
          <w:rFonts w:ascii="Cambria" w:hAnsi="Cambria" w:cs="Tahoma"/>
        </w:rPr>
      </w:pPr>
      <w:r w:rsidRPr="00B23922">
        <w:rPr>
          <w:rFonts w:ascii="Cambria" w:hAnsi="Cambria" w:cs="Tahoma"/>
        </w:rPr>
        <w:t>Dampaknya :</w:t>
      </w:r>
    </w:p>
    <w:p w14:paraId="13D38198" w14:textId="77777777" w:rsidR="00B23922" w:rsidRPr="00B23922" w:rsidRDefault="00B23922" w:rsidP="00CA733C">
      <w:pPr>
        <w:pStyle w:val="ListParagraph"/>
        <w:numPr>
          <w:ilvl w:val="0"/>
          <w:numId w:val="2"/>
        </w:numPr>
        <w:spacing w:line="360" w:lineRule="auto"/>
        <w:ind w:left="1260" w:hanging="180"/>
        <w:jc w:val="both"/>
        <w:rPr>
          <w:rFonts w:ascii="Cambria" w:hAnsi="Cambria" w:cs="Tahoma"/>
        </w:rPr>
      </w:pPr>
      <w:r w:rsidRPr="00B23922">
        <w:rPr>
          <w:rFonts w:ascii="Cambria" w:hAnsi="Cambria" w:cs="Tahoma"/>
        </w:rPr>
        <w:t>Kurang optimal dalam pemantauan pemelirahaan anak terlantar</w:t>
      </w:r>
    </w:p>
    <w:p w14:paraId="341F5752" w14:textId="77777777" w:rsidR="00B23922" w:rsidRPr="00B23922" w:rsidRDefault="00B23922" w:rsidP="00CA733C">
      <w:pPr>
        <w:pStyle w:val="ListParagraph"/>
        <w:numPr>
          <w:ilvl w:val="0"/>
          <w:numId w:val="2"/>
        </w:numPr>
        <w:spacing w:line="360" w:lineRule="auto"/>
        <w:ind w:left="1260" w:hanging="180"/>
        <w:jc w:val="both"/>
        <w:rPr>
          <w:rFonts w:ascii="Cambria" w:hAnsi="Cambria" w:cs="Tahoma"/>
        </w:rPr>
      </w:pPr>
      <w:r w:rsidRPr="00B23922">
        <w:rPr>
          <w:rFonts w:ascii="Cambria" w:hAnsi="Cambria" w:cs="Tahoma"/>
        </w:rPr>
        <w:t>Pemutakhiran data fakir miskin tidak maksimal, banyak warga miskin yang belum masuk DTKS</w:t>
      </w:r>
    </w:p>
    <w:p w14:paraId="3165B9FC" w14:textId="77777777" w:rsidR="00B23922" w:rsidRPr="00B23922" w:rsidRDefault="00B23922" w:rsidP="00CA733C">
      <w:pPr>
        <w:pStyle w:val="ListParagraph"/>
        <w:numPr>
          <w:ilvl w:val="0"/>
          <w:numId w:val="2"/>
        </w:numPr>
        <w:spacing w:line="360" w:lineRule="auto"/>
        <w:ind w:left="1260" w:hanging="180"/>
        <w:jc w:val="both"/>
        <w:rPr>
          <w:rFonts w:ascii="Cambria" w:hAnsi="Cambria" w:cs="Tahoma"/>
        </w:rPr>
      </w:pPr>
      <w:r w:rsidRPr="00B23922">
        <w:rPr>
          <w:rFonts w:ascii="Cambria" w:hAnsi="Cambria" w:cs="Tahoma"/>
        </w:rPr>
        <w:t>Pemutakhiran data fakir miskin tidak maksimal, rendahnya kualitas perbaikan data.</w:t>
      </w:r>
    </w:p>
    <w:p w14:paraId="269CC02E" w14:textId="77777777" w:rsidR="00B23922" w:rsidRPr="00B23922" w:rsidRDefault="00B23922" w:rsidP="00CA733C">
      <w:pPr>
        <w:pStyle w:val="ListParagraph"/>
        <w:numPr>
          <w:ilvl w:val="0"/>
          <w:numId w:val="2"/>
        </w:numPr>
        <w:spacing w:line="360" w:lineRule="auto"/>
        <w:ind w:left="1260" w:hanging="180"/>
        <w:jc w:val="both"/>
        <w:rPr>
          <w:rFonts w:ascii="Cambria" w:hAnsi="Cambria" w:cs="Tahoma"/>
        </w:rPr>
      </w:pPr>
      <w:r w:rsidRPr="00B23922">
        <w:rPr>
          <w:rFonts w:ascii="Cambria" w:hAnsi="Cambria" w:cs="Tahoma"/>
        </w:rPr>
        <w:t>Janda perintis kurang mampu memenuhi kebutuhan hidupnya</w:t>
      </w:r>
    </w:p>
    <w:p w14:paraId="66857110" w14:textId="77777777" w:rsidR="00B23922" w:rsidRPr="00CA733C" w:rsidRDefault="00B23922" w:rsidP="00CA733C">
      <w:pPr>
        <w:pStyle w:val="ListParagraph"/>
        <w:numPr>
          <w:ilvl w:val="0"/>
          <w:numId w:val="2"/>
        </w:numPr>
        <w:spacing w:line="360" w:lineRule="auto"/>
        <w:ind w:left="1260" w:hanging="180"/>
        <w:jc w:val="both"/>
        <w:rPr>
          <w:rFonts w:ascii="Cambria" w:hAnsi="Cambria" w:cs="Tahoma"/>
        </w:rPr>
      </w:pPr>
      <w:r w:rsidRPr="00B23922">
        <w:rPr>
          <w:rFonts w:ascii="Cambria" w:hAnsi="Cambria" w:cs="Tahoma"/>
        </w:rPr>
        <w:t>Perempuan rawan sosial ekonomi yang memiliki kegiatan usaha namun tak masuk dalam data DTKS tidak mendapatkan bantuan sosial.</w:t>
      </w:r>
    </w:p>
    <w:p w14:paraId="12CA52CC" w14:textId="77777777" w:rsidR="00CA733C" w:rsidRPr="00B23922" w:rsidRDefault="00CA733C" w:rsidP="00CA733C">
      <w:pPr>
        <w:pStyle w:val="ListParagraph"/>
        <w:ind w:left="0"/>
        <w:jc w:val="both"/>
        <w:rPr>
          <w:rFonts w:ascii="Cambria" w:hAnsi="Cambria" w:cs="Tahoma"/>
        </w:rPr>
      </w:pPr>
    </w:p>
    <w:p w14:paraId="284F502D" w14:textId="77777777" w:rsidR="00B23922" w:rsidRPr="00CA733C" w:rsidRDefault="00B23922" w:rsidP="00CA733C">
      <w:pPr>
        <w:pStyle w:val="ListParagraph"/>
        <w:numPr>
          <w:ilvl w:val="3"/>
          <w:numId w:val="20"/>
        </w:numPr>
        <w:tabs>
          <w:tab w:val="left" w:pos="1710"/>
        </w:tabs>
        <w:spacing w:line="360" w:lineRule="auto"/>
        <w:ind w:left="1080" w:firstLine="180"/>
        <w:jc w:val="both"/>
        <w:rPr>
          <w:rFonts w:ascii="Cambria" w:hAnsi="Cambria" w:cs="Tahoma"/>
          <w:b/>
        </w:rPr>
      </w:pPr>
      <w:r w:rsidRPr="00B23922">
        <w:rPr>
          <w:rFonts w:ascii="Cambria" w:hAnsi="Cambria" w:cs="Tahoma"/>
          <w:b/>
        </w:rPr>
        <w:t>Program : Pemberdayaan Sosial</w:t>
      </w:r>
    </w:p>
    <w:p w14:paraId="1E5E7C06" w14:textId="77777777" w:rsidR="00CA733C" w:rsidRPr="00B23922" w:rsidRDefault="00CA733C" w:rsidP="00CA733C">
      <w:pPr>
        <w:pStyle w:val="ListParagraph"/>
        <w:tabs>
          <w:tab w:val="left" w:pos="1710"/>
        </w:tabs>
        <w:ind w:left="0"/>
        <w:jc w:val="both"/>
        <w:rPr>
          <w:rFonts w:ascii="Cambria" w:hAnsi="Cambria" w:cs="Tahoma"/>
          <w:b/>
        </w:rPr>
      </w:pPr>
    </w:p>
    <w:p w14:paraId="05C38E44" w14:textId="77777777" w:rsidR="00B23922" w:rsidRPr="00B23922" w:rsidRDefault="00B23922" w:rsidP="00CA733C">
      <w:pPr>
        <w:pStyle w:val="ListParagraph"/>
        <w:spacing w:line="360" w:lineRule="auto"/>
        <w:ind w:left="1620"/>
        <w:jc w:val="both"/>
        <w:rPr>
          <w:rFonts w:ascii="Cambria" w:hAnsi="Cambria" w:cs="Tahoma"/>
          <w:b/>
        </w:rPr>
      </w:pPr>
      <w:r w:rsidRPr="00B23922">
        <w:rPr>
          <w:rFonts w:ascii="Cambria" w:hAnsi="Cambria" w:cs="Tahoma"/>
          <w:b/>
        </w:rPr>
        <w:t>KEGIATAN :</w:t>
      </w:r>
    </w:p>
    <w:p w14:paraId="3A3577DB" w14:textId="77777777" w:rsidR="00B23922" w:rsidRPr="00B23922" w:rsidRDefault="00B23922" w:rsidP="00CA733C">
      <w:pPr>
        <w:pStyle w:val="ListParagraph"/>
        <w:numPr>
          <w:ilvl w:val="2"/>
          <w:numId w:val="39"/>
        </w:numPr>
        <w:tabs>
          <w:tab w:val="left" w:pos="1980"/>
        </w:tabs>
        <w:spacing w:line="360" w:lineRule="auto"/>
        <w:ind w:left="1980"/>
        <w:jc w:val="both"/>
        <w:rPr>
          <w:rFonts w:ascii="Cambria" w:hAnsi="Cambria" w:cs="Tahoma"/>
        </w:rPr>
      </w:pPr>
      <w:r w:rsidRPr="00B23922">
        <w:rPr>
          <w:rFonts w:ascii="Cambria" w:hAnsi="Cambria" w:cs="Tahoma"/>
          <w:b/>
          <w:bCs/>
        </w:rPr>
        <w:t xml:space="preserve">Pengembangan Potensi Sumber Kesejahteraan Sosial Daerah Kabupaten/Kota </w:t>
      </w:r>
    </w:p>
    <w:p w14:paraId="3043EC65" w14:textId="5A8FE08C" w:rsidR="00B23922" w:rsidRPr="00B23922" w:rsidRDefault="00B23922" w:rsidP="00CA733C">
      <w:pPr>
        <w:spacing w:line="360" w:lineRule="auto"/>
        <w:ind w:left="1980"/>
        <w:contextualSpacing/>
        <w:jc w:val="both"/>
        <w:rPr>
          <w:rFonts w:ascii="Cambria" w:hAnsi="Cambria" w:cs="Tahoma"/>
        </w:rPr>
      </w:pPr>
      <w:r w:rsidRPr="00B23922">
        <w:rPr>
          <w:rFonts w:ascii="Cambria" w:hAnsi="Cambria" w:cs="Tahoma"/>
        </w:rPr>
        <w:t>Indikator kinerja adalah Jumlah SDM dan Kelembagaan Kesos yang mendapat pembinaan (1002 Orang)</w:t>
      </w:r>
      <w:r w:rsidR="00CA733C">
        <w:rPr>
          <w:rFonts w:ascii="Cambria" w:hAnsi="Cambria" w:cs="Tahoma"/>
          <w:lang w:val="en-US"/>
        </w:rPr>
        <w:t>.</w:t>
      </w:r>
      <w:r w:rsidRPr="00B23922">
        <w:rPr>
          <w:rFonts w:ascii="Cambria" w:hAnsi="Cambria" w:cs="Tahoma"/>
        </w:rPr>
        <w:t xml:space="preserve"> </w:t>
      </w:r>
    </w:p>
    <w:p w14:paraId="38D09E62" w14:textId="77777777" w:rsidR="00B23922" w:rsidRPr="00B23922" w:rsidRDefault="00B23922" w:rsidP="00CA733C">
      <w:pPr>
        <w:spacing w:line="360" w:lineRule="auto"/>
        <w:ind w:left="1260" w:firstLine="720"/>
        <w:contextualSpacing/>
        <w:jc w:val="both"/>
        <w:rPr>
          <w:rFonts w:ascii="Cambria" w:hAnsi="Cambria" w:cs="Tahoma"/>
        </w:rPr>
      </w:pPr>
      <w:r w:rsidRPr="00B23922">
        <w:rPr>
          <w:rFonts w:ascii="Cambria" w:hAnsi="Cambria" w:cs="Tahoma"/>
        </w:rPr>
        <w:t xml:space="preserve">Risiko operasional (Kode: ROO. 24202014) meliputi: </w:t>
      </w:r>
    </w:p>
    <w:p w14:paraId="3658D837" w14:textId="77777777" w:rsidR="00B23922" w:rsidRPr="00B23922" w:rsidRDefault="00B23922" w:rsidP="00CA733C">
      <w:pPr>
        <w:spacing w:line="360" w:lineRule="auto"/>
        <w:ind w:left="1980"/>
        <w:jc w:val="both"/>
        <w:rPr>
          <w:rFonts w:ascii="Cambria" w:hAnsi="Cambria" w:cs="Tahoma"/>
        </w:rPr>
      </w:pPr>
      <w:r w:rsidRPr="00B23922">
        <w:rPr>
          <w:rFonts w:ascii="Cambria" w:hAnsi="Cambria" w:cs="Tahoma"/>
        </w:rPr>
        <w:t>i. Batasan kompetensi</w:t>
      </w:r>
    </w:p>
    <w:p w14:paraId="7B79BF7D" w14:textId="5CA6451B" w:rsidR="00B23922" w:rsidRPr="00CA733C" w:rsidRDefault="00CA733C" w:rsidP="00CA733C">
      <w:pPr>
        <w:spacing w:line="360" w:lineRule="auto"/>
        <w:ind w:left="1980"/>
        <w:jc w:val="both"/>
        <w:rPr>
          <w:rFonts w:ascii="Cambria" w:hAnsi="Cambria" w:cs="Tahoma"/>
          <w:lang w:val="en-US"/>
        </w:rPr>
      </w:pPr>
      <w:r>
        <w:rPr>
          <w:rFonts w:ascii="Cambria" w:hAnsi="Cambria" w:cs="Tahoma"/>
        </w:rPr>
        <w:t>ii. Batasan kompetensi</w:t>
      </w:r>
    </w:p>
    <w:p w14:paraId="08B411F4" w14:textId="77777777" w:rsidR="00B23922" w:rsidRPr="00B23922" w:rsidRDefault="00B23922" w:rsidP="00CA733C">
      <w:pPr>
        <w:spacing w:line="360" w:lineRule="auto"/>
        <w:ind w:left="1260" w:firstLine="720"/>
        <w:jc w:val="both"/>
        <w:rPr>
          <w:rFonts w:ascii="Cambria" w:hAnsi="Cambria" w:cs="Tahoma"/>
        </w:rPr>
      </w:pPr>
      <w:r w:rsidRPr="00B23922">
        <w:rPr>
          <w:rFonts w:ascii="Cambria" w:hAnsi="Cambria" w:cs="Tahoma"/>
        </w:rPr>
        <w:t>Dampaknya :</w:t>
      </w:r>
    </w:p>
    <w:p w14:paraId="7F2174B6" w14:textId="77777777" w:rsidR="00B23922" w:rsidRPr="00B23922" w:rsidRDefault="00B23922" w:rsidP="00CA733C">
      <w:pPr>
        <w:pStyle w:val="ListParagraph"/>
        <w:numPr>
          <w:ilvl w:val="0"/>
          <w:numId w:val="2"/>
        </w:numPr>
        <w:spacing w:line="360" w:lineRule="auto"/>
        <w:ind w:left="990" w:firstLine="990"/>
        <w:jc w:val="both"/>
        <w:rPr>
          <w:rFonts w:ascii="Cambria" w:hAnsi="Cambria" w:cs="Tahoma"/>
        </w:rPr>
      </w:pPr>
      <w:r w:rsidRPr="00B23922">
        <w:rPr>
          <w:rFonts w:ascii="Cambria" w:hAnsi="Cambria" w:cs="Tahoma"/>
        </w:rPr>
        <w:t>masih ada PPKS yang belum sertifikasi.</w:t>
      </w:r>
    </w:p>
    <w:p w14:paraId="4187575D" w14:textId="2469B781" w:rsidR="00B23922" w:rsidRPr="00CA733C" w:rsidRDefault="00B23922" w:rsidP="00CA733C">
      <w:pPr>
        <w:pStyle w:val="ListParagraph"/>
        <w:numPr>
          <w:ilvl w:val="0"/>
          <w:numId w:val="2"/>
        </w:numPr>
        <w:spacing w:line="360" w:lineRule="auto"/>
        <w:ind w:left="2250" w:hanging="270"/>
        <w:jc w:val="both"/>
        <w:rPr>
          <w:rFonts w:ascii="Cambria" w:hAnsi="Cambria" w:cs="Tahoma"/>
        </w:rPr>
      </w:pPr>
      <w:r w:rsidRPr="00B23922">
        <w:rPr>
          <w:rFonts w:ascii="Cambria" w:hAnsi="Cambria" w:cs="Tahoma"/>
        </w:rPr>
        <w:t>masih ada Lembaga kesejahetaraan yang menolak untuk mengikuti Akreditasi</w:t>
      </w:r>
      <w:r w:rsidR="00CA733C">
        <w:rPr>
          <w:rFonts w:ascii="Cambria" w:hAnsi="Cambria" w:cs="Tahoma"/>
          <w:lang w:val="en-US"/>
        </w:rPr>
        <w:t>.</w:t>
      </w:r>
    </w:p>
    <w:p w14:paraId="06B197B9" w14:textId="77777777" w:rsidR="00CA733C" w:rsidRPr="00B23922" w:rsidRDefault="00CA733C" w:rsidP="00CA733C">
      <w:pPr>
        <w:pStyle w:val="ListParagraph"/>
        <w:ind w:left="0"/>
        <w:jc w:val="both"/>
        <w:rPr>
          <w:rFonts w:ascii="Cambria" w:hAnsi="Cambria" w:cs="Tahoma"/>
        </w:rPr>
      </w:pPr>
    </w:p>
    <w:p w14:paraId="002F5E56" w14:textId="77777777" w:rsidR="00B23922" w:rsidRPr="00B23922" w:rsidRDefault="00B23922" w:rsidP="00CA733C">
      <w:pPr>
        <w:tabs>
          <w:tab w:val="left" w:pos="360"/>
          <w:tab w:val="left" w:pos="720"/>
          <w:tab w:val="left" w:pos="1170"/>
          <w:tab w:val="right" w:pos="7380"/>
          <w:tab w:val="left" w:pos="7560"/>
        </w:tabs>
        <w:spacing w:line="360" w:lineRule="auto"/>
        <w:ind w:left="360" w:firstLine="990"/>
        <w:rPr>
          <w:rFonts w:ascii="Cambria" w:hAnsi="Cambria"/>
          <w:b/>
        </w:rPr>
      </w:pPr>
      <w:r w:rsidRPr="00B23922">
        <w:rPr>
          <w:rFonts w:ascii="Cambria" w:hAnsi="Cambria"/>
          <w:b/>
        </w:rPr>
        <w:t>4. Program : Penanganan Bencana</w:t>
      </w:r>
    </w:p>
    <w:p w14:paraId="3442AAA9" w14:textId="65DC41B5" w:rsidR="00B23922" w:rsidRPr="00B23922" w:rsidRDefault="00CA733C" w:rsidP="00CA733C">
      <w:pPr>
        <w:pStyle w:val="ListParagraph"/>
        <w:spacing w:line="360" w:lineRule="auto"/>
        <w:ind w:left="1440"/>
        <w:jc w:val="both"/>
        <w:rPr>
          <w:rFonts w:ascii="Cambria" w:hAnsi="Cambria" w:cs="Tahoma"/>
          <w:b/>
        </w:rPr>
      </w:pPr>
      <w:r>
        <w:rPr>
          <w:rFonts w:ascii="Cambria" w:hAnsi="Cambria" w:cs="Tahoma"/>
          <w:b/>
          <w:lang w:val="en-US"/>
        </w:rPr>
        <w:t xml:space="preserve">  </w:t>
      </w:r>
      <w:r w:rsidR="00B23922" w:rsidRPr="00B23922">
        <w:rPr>
          <w:rFonts w:ascii="Cambria" w:hAnsi="Cambria" w:cs="Tahoma"/>
          <w:b/>
        </w:rPr>
        <w:t xml:space="preserve">KEGIATAN : </w:t>
      </w:r>
    </w:p>
    <w:p w14:paraId="7C99EFAE" w14:textId="77777777" w:rsidR="00B23922" w:rsidRPr="00B23922" w:rsidRDefault="00B23922" w:rsidP="00CA733C">
      <w:pPr>
        <w:pStyle w:val="ListParagraph"/>
        <w:numPr>
          <w:ilvl w:val="1"/>
          <w:numId w:val="38"/>
        </w:numPr>
        <w:tabs>
          <w:tab w:val="left" w:pos="1350"/>
        </w:tabs>
        <w:spacing w:line="360" w:lineRule="auto"/>
        <w:ind w:left="1980" w:hanging="450"/>
        <w:jc w:val="both"/>
        <w:rPr>
          <w:rFonts w:ascii="Cambria" w:hAnsi="Cambria" w:cs="Tahoma"/>
        </w:rPr>
      </w:pPr>
      <w:r w:rsidRPr="00B23922">
        <w:rPr>
          <w:rFonts w:ascii="Cambria" w:hAnsi="Cambria" w:cs="Tahoma"/>
        </w:rPr>
        <w:t xml:space="preserve">Perlindungan Sosial Korban Bencana Alam dan Sosial Kabupaten/Kota </w:t>
      </w:r>
    </w:p>
    <w:p w14:paraId="388CF014" w14:textId="77777777" w:rsidR="00B23922" w:rsidRPr="00B23922" w:rsidRDefault="00B23922" w:rsidP="00CA733C">
      <w:pPr>
        <w:pStyle w:val="ListParagraph"/>
        <w:numPr>
          <w:ilvl w:val="1"/>
          <w:numId w:val="38"/>
        </w:numPr>
        <w:tabs>
          <w:tab w:val="left" w:pos="1260"/>
          <w:tab w:val="left" w:pos="1710"/>
        </w:tabs>
        <w:spacing w:line="360" w:lineRule="auto"/>
        <w:ind w:left="1980" w:hanging="450"/>
        <w:jc w:val="both"/>
        <w:rPr>
          <w:rFonts w:ascii="Cambria" w:hAnsi="Cambria" w:cs="Tahoma"/>
        </w:rPr>
      </w:pPr>
      <w:r w:rsidRPr="00B23922">
        <w:rPr>
          <w:rFonts w:ascii="Cambria" w:hAnsi="Cambria" w:cs="Tahoma"/>
        </w:rPr>
        <w:lastRenderedPageBreak/>
        <w:t>Penyelenggaraan Pemberdayaan Masyarakat terhadap Kesiapsiagaan Bencana Kabupaten/Kota.</w:t>
      </w:r>
    </w:p>
    <w:p w14:paraId="11E31180" w14:textId="4057578F" w:rsidR="00B23922" w:rsidRPr="00B23922" w:rsidRDefault="002B4150" w:rsidP="00B23922">
      <w:pPr>
        <w:tabs>
          <w:tab w:val="left" w:pos="720"/>
          <w:tab w:val="left" w:pos="1170"/>
          <w:tab w:val="right" w:pos="7380"/>
          <w:tab w:val="left" w:pos="7560"/>
        </w:tabs>
        <w:spacing w:line="360" w:lineRule="auto"/>
        <w:ind w:left="630" w:firstLine="90"/>
        <w:rPr>
          <w:rFonts w:ascii="Cambria" w:hAnsi="Cambria" w:cs="Tahoma"/>
        </w:rPr>
      </w:pPr>
      <w:r>
        <w:rPr>
          <w:rFonts w:ascii="Cambria" w:hAnsi="Cambria" w:cs="Tahoma"/>
          <w:lang w:val="en-US"/>
        </w:rPr>
        <w:tab/>
        <w:t xml:space="preserve">      </w:t>
      </w:r>
      <w:r w:rsidR="00B23922" w:rsidRPr="00B23922">
        <w:rPr>
          <w:rFonts w:ascii="Cambria" w:hAnsi="Cambria" w:cs="Tahoma"/>
        </w:rPr>
        <w:t xml:space="preserve">Indikator kinerja adalah : </w:t>
      </w:r>
    </w:p>
    <w:p w14:paraId="4F2313FF" w14:textId="77777777" w:rsidR="00B23922" w:rsidRPr="00B23922" w:rsidRDefault="00B23922" w:rsidP="002F04A1">
      <w:pPr>
        <w:pStyle w:val="ListParagraph"/>
        <w:numPr>
          <w:ilvl w:val="0"/>
          <w:numId w:val="2"/>
        </w:numPr>
        <w:tabs>
          <w:tab w:val="left" w:pos="720"/>
          <w:tab w:val="left" w:pos="1170"/>
          <w:tab w:val="left" w:pos="1800"/>
        </w:tabs>
        <w:spacing w:line="360" w:lineRule="auto"/>
        <w:ind w:firstLine="36"/>
        <w:rPr>
          <w:rFonts w:ascii="Cambria" w:hAnsi="Cambria" w:cs="Tahoma"/>
        </w:rPr>
      </w:pPr>
      <w:r w:rsidRPr="00B23922">
        <w:rPr>
          <w:rFonts w:ascii="Cambria" w:hAnsi="Cambria" w:cs="Tahoma"/>
        </w:rPr>
        <w:t xml:space="preserve">Jumlah Korban Bencana yang mendapatkan Perlindungan Sosial </w:t>
      </w:r>
    </w:p>
    <w:p w14:paraId="0FC2F5D5" w14:textId="77777777" w:rsidR="00B23922" w:rsidRPr="002F04A1" w:rsidRDefault="00B23922" w:rsidP="002F04A1">
      <w:pPr>
        <w:pStyle w:val="ListParagraph"/>
        <w:numPr>
          <w:ilvl w:val="0"/>
          <w:numId w:val="2"/>
        </w:numPr>
        <w:tabs>
          <w:tab w:val="left" w:pos="720"/>
          <w:tab w:val="left" w:pos="1170"/>
          <w:tab w:val="left" w:pos="1800"/>
        </w:tabs>
        <w:spacing w:line="360" w:lineRule="auto"/>
        <w:ind w:left="1800" w:hanging="270"/>
        <w:rPr>
          <w:rFonts w:ascii="Cambria" w:hAnsi="Cambria" w:cs="Tahoma"/>
        </w:rPr>
      </w:pPr>
      <w:r w:rsidRPr="00B23922">
        <w:rPr>
          <w:rFonts w:ascii="Cambria" w:hAnsi="Cambria" w:cs="Tahoma"/>
        </w:rPr>
        <w:t>Penyelenggaraan Pemberdayaan Masyarakat terhadap Kesiapsiagaan Bencana Kabupaten/Kota.</w:t>
      </w:r>
    </w:p>
    <w:p w14:paraId="45D97B6B" w14:textId="77777777" w:rsidR="002F04A1" w:rsidRPr="00B23922" w:rsidRDefault="002F04A1" w:rsidP="002F04A1">
      <w:pPr>
        <w:pStyle w:val="ListParagraph"/>
        <w:tabs>
          <w:tab w:val="left" w:pos="720"/>
          <w:tab w:val="left" w:pos="1170"/>
          <w:tab w:val="left" w:pos="1800"/>
        </w:tabs>
        <w:ind w:left="0"/>
        <w:rPr>
          <w:rFonts w:ascii="Cambria" w:hAnsi="Cambria" w:cs="Tahoma"/>
        </w:rPr>
      </w:pPr>
    </w:p>
    <w:p w14:paraId="455D97D6" w14:textId="134FB387" w:rsidR="00B23922" w:rsidRDefault="009729B1" w:rsidP="002F04A1">
      <w:pPr>
        <w:tabs>
          <w:tab w:val="left" w:pos="1080"/>
          <w:tab w:val="left" w:pos="1170"/>
          <w:tab w:val="right" w:pos="7380"/>
          <w:tab w:val="left" w:pos="7560"/>
        </w:tabs>
        <w:spacing w:line="360" w:lineRule="auto"/>
        <w:ind w:firstLine="1080"/>
        <w:rPr>
          <w:rFonts w:ascii="Cambria" w:hAnsi="Cambria"/>
          <w:b/>
          <w:lang w:val="en-US"/>
        </w:rPr>
      </w:pPr>
      <w:r>
        <w:rPr>
          <w:rFonts w:ascii="Cambria" w:hAnsi="Cambria"/>
          <w:b/>
        </w:rPr>
        <w:t>C</w:t>
      </w:r>
      <w:r w:rsidR="00B23922" w:rsidRPr="00B23922">
        <w:rPr>
          <w:rFonts w:ascii="Cambria" w:hAnsi="Cambria"/>
          <w:b/>
        </w:rPr>
        <w:t xml:space="preserve">. Hasil Analisis risiko  </w:t>
      </w:r>
    </w:p>
    <w:p w14:paraId="32BADAC6" w14:textId="77777777" w:rsidR="002F04A1" w:rsidRPr="002F04A1" w:rsidRDefault="002F04A1" w:rsidP="002F04A1">
      <w:pPr>
        <w:tabs>
          <w:tab w:val="left" w:pos="1080"/>
          <w:tab w:val="left" w:pos="1170"/>
          <w:tab w:val="right" w:pos="7380"/>
          <w:tab w:val="left" w:pos="7560"/>
        </w:tabs>
        <w:ind w:firstLine="1080"/>
        <w:rPr>
          <w:rFonts w:ascii="Cambria" w:hAnsi="Cambria"/>
          <w:b/>
          <w:lang w:val="en-US"/>
        </w:rPr>
      </w:pPr>
    </w:p>
    <w:p w14:paraId="3296D412" w14:textId="54E64F65" w:rsidR="00B23922" w:rsidRPr="00B23922" w:rsidRDefault="002F04A1" w:rsidP="002F04A1">
      <w:pPr>
        <w:tabs>
          <w:tab w:val="left" w:pos="1080"/>
          <w:tab w:val="left" w:pos="1170"/>
          <w:tab w:val="right" w:pos="7380"/>
          <w:tab w:val="left" w:pos="7560"/>
        </w:tabs>
        <w:spacing w:line="360" w:lineRule="auto"/>
        <w:ind w:left="1350" w:hanging="1350"/>
        <w:rPr>
          <w:rFonts w:ascii="Cambria" w:hAnsi="Cambria"/>
          <w:b/>
        </w:rPr>
      </w:pPr>
      <w:r>
        <w:rPr>
          <w:rFonts w:ascii="Cambria" w:hAnsi="Cambria"/>
          <w:lang w:val="en-US"/>
        </w:rPr>
        <w:tab/>
      </w:r>
      <w:r>
        <w:rPr>
          <w:rFonts w:ascii="Cambria" w:hAnsi="Cambria"/>
          <w:lang w:val="en-US"/>
        </w:rPr>
        <w:tab/>
      </w:r>
      <w:r>
        <w:rPr>
          <w:rFonts w:ascii="Cambria" w:hAnsi="Cambria"/>
          <w:lang w:val="en-US"/>
        </w:rPr>
        <w:tab/>
        <w:t xml:space="preserve">          </w:t>
      </w:r>
      <w:r w:rsidR="00B23922" w:rsidRPr="00B23922">
        <w:rPr>
          <w:rFonts w:ascii="Cambria" w:hAnsi="Cambria"/>
        </w:rPr>
        <w:t xml:space="preserve">Analisis risiko disusun untuk mengetahui level risiko   dan menyajikan peta risiko Dinas. Pada proses ini Dinas Sosial Kabupaten Pandeglang provinsi banten telah menyusun analisis risiko yang dilakukan melalui.; </w:t>
      </w:r>
    </w:p>
    <w:p w14:paraId="5F527C85" w14:textId="77777777" w:rsidR="00B23922" w:rsidRPr="00B23922" w:rsidRDefault="00B23922" w:rsidP="002F04A1">
      <w:pPr>
        <w:tabs>
          <w:tab w:val="left" w:pos="720"/>
          <w:tab w:val="left" w:pos="1620"/>
          <w:tab w:val="left" w:pos="2070"/>
          <w:tab w:val="right" w:pos="7380"/>
          <w:tab w:val="left" w:pos="7560"/>
        </w:tabs>
        <w:spacing w:line="360" w:lineRule="auto"/>
        <w:ind w:left="1620" w:hanging="270"/>
        <w:contextualSpacing/>
        <w:rPr>
          <w:rFonts w:ascii="Cambria" w:hAnsi="Cambria"/>
        </w:rPr>
      </w:pPr>
      <w:r w:rsidRPr="00B23922">
        <w:rPr>
          <w:rFonts w:ascii="Cambria" w:hAnsi="Cambria"/>
        </w:rPr>
        <w:t>a.   Menetukan system pegedalian yang ada berikut efektivitasnya .;</w:t>
      </w:r>
    </w:p>
    <w:p w14:paraId="7A7FED2E" w14:textId="77777777" w:rsidR="00B23922" w:rsidRPr="00B23922" w:rsidRDefault="00B23922" w:rsidP="002F04A1">
      <w:pPr>
        <w:pStyle w:val="ListParagraph"/>
        <w:numPr>
          <w:ilvl w:val="1"/>
          <w:numId w:val="24"/>
        </w:numPr>
        <w:tabs>
          <w:tab w:val="left" w:pos="720"/>
          <w:tab w:val="left" w:pos="1170"/>
          <w:tab w:val="right" w:pos="7380"/>
          <w:tab w:val="left" w:pos="7560"/>
        </w:tabs>
        <w:spacing w:line="360" w:lineRule="auto"/>
        <w:ind w:left="1620" w:hanging="270"/>
        <w:rPr>
          <w:rFonts w:ascii="Cambria" w:hAnsi="Cambria"/>
        </w:rPr>
      </w:pPr>
      <w:r w:rsidRPr="00B23922">
        <w:rPr>
          <w:rFonts w:ascii="Cambria" w:hAnsi="Cambria"/>
        </w:rPr>
        <w:t>Melaksanakan efisiensi level kemukinan risiko .,</w:t>
      </w:r>
    </w:p>
    <w:p w14:paraId="18BAE903" w14:textId="77777777" w:rsidR="00B23922" w:rsidRPr="00B23922" w:rsidRDefault="00B23922" w:rsidP="002F04A1">
      <w:pPr>
        <w:pStyle w:val="ListParagraph"/>
        <w:numPr>
          <w:ilvl w:val="1"/>
          <w:numId w:val="24"/>
        </w:numPr>
        <w:tabs>
          <w:tab w:val="left" w:pos="720"/>
          <w:tab w:val="left" w:pos="1170"/>
          <w:tab w:val="right" w:pos="7380"/>
          <w:tab w:val="left" w:pos="7560"/>
        </w:tabs>
        <w:spacing w:line="360" w:lineRule="auto"/>
        <w:ind w:left="1620" w:hanging="270"/>
        <w:rPr>
          <w:rFonts w:ascii="Cambria" w:hAnsi="Cambria"/>
        </w:rPr>
      </w:pPr>
      <w:r w:rsidRPr="00B23922">
        <w:rPr>
          <w:rFonts w:ascii="Cambria" w:hAnsi="Cambria"/>
        </w:rPr>
        <w:t>Melaksanakan estimasi level dampak risiko.,</w:t>
      </w:r>
    </w:p>
    <w:p w14:paraId="5589CFC3" w14:textId="77777777" w:rsidR="00B23922" w:rsidRPr="002F04A1" w:rsidRDefault="00B23922" w:rsidP="002F04A1">
      <w:pPr>
        <w:pStyle w:val="ListParagraph"/>
        <w:numPr>
          <w:ilvl w:val="1"/>
          <w:numId w:val="24"/>
        </w:numPr>
        <w:tabs>
          <w:tab w:val="left" w:pos="720"/>
          <w:tab w:val="left" w:pos="1170"/>
          <w:tab w:val="right" w:pos="7380"/>
          <w:tab w:val="left" w:pos="7560"/>
        </w:tabs>
        <w:spacing w:line="360" w:lineRule="auto"/>
        <w:ind w:left="1620" w:hanging="270"/>
        <w:rPr>
          <w:rFonts w:ascii="Cambria" w:hAnsi="Cambria"/>
        </w:rPr>
      </w:pPr>
      <w:r w:rsidRPr="00B23922">
        <w:rPr>
          <w:rFonts w:ascii="Cambria" w:hAnsi="Cambria"/>
        </w:rPr>
        <w:t>Megambarkan kondisi risiko dalam peta risiko .</w:t>
      </w:r>
    </w:p>
    <w:p w14:paraId="37AEF23C" w14:textId="77777777" w:rsidR="002F04A1" w:rsidRPr="00B23922" w:rsidRDefault="002F04A1" w:rsidP="002F04A1">
      <w:pPr>
        <w:pStyle w:val="ListParagraph"/>
        <w:tabs>
          <w:tab w:val="left" w:pos="720"/>
          <w:tab w:val="left" w:pos="1170"/>
          <w:tab w:val="right" w:pos="7380"/>
          <w:tab w:val="left" w:pos="7560"/>
        </w:tabs>
        <w:ind w:left="0"/>
        <w:rPr>
          <w:rFonts w:ascii="Cambria" w:hAnsi="Cambria"/>
        </w:rPr>
      </w:pPr>
    </w:p>
    <w:p w14:paraId="22F4441C" w14:textId="183801EF" w:rsidR="00B23922" w:rsidRDefault="002F04A1" w:rsidP="002F04A1">
      <w:pPr>
        <w:spacing w:line="360" w:lineRule="auto"/>
        <w:ind w:left="1350" w:firstLine="720"/>
        <w:jc w:val="both"/>
        <w:rPr>
          <w:rFonts w:ascii="Cambria" w:hAnsi="Cambria" w:cs="Tahoma"/>
          <w:lang w:val="en-US"/>
        </w:rPr>
      </w:pPr>
      <w:r>
        <w:rPr>
          <w:rFonts w:ascii="Cambria" w:hAnsi="Cambria"/>
          <w:lang w:val="en-US"/>
        </w:rPr>
        <w:t xml:space="preserve"> </w:t>
      </w:r>
      <w:r w:rsidR="00B23922" w:rsidRPr="00B23922">
        <w:rPr>
          <w:rFonts w:ascii="Cambria" w:hAnsi="Cambria"/>
        </w:rPr>
        <w:t xml:space="preserve">Berdasarkan hasil analisis risiko yang dituangkan dalam profil ,risiko terdapat estimasi level risiko yang merupakan kombinasi atas hasil perhitugan level dampak terlebih dahulu untuk mempertiimbangan efektivitas sistem pengedalian yang ada serta memperhatikan factor –factor yang berpengaruh terhadap risiko dalam jangka waktu tahun 2024. Seteiah menetapkan level dampak dan level kemungkinan maka ditampilkan pada matriks risiko dinas sosial adapun ketentuannya sebagaimana berikut. </w:t>
      </w:r>
      <w:r w:rsidR="00B23922" w:rsidRPr="00B23922">
        <w:rPr>
          <w:rFonts w:ascii="Cambria" w:hAnsi="Cambria" w:cs="Tahoma"/>
        </w:rPr>
        <w:t xml:space="preserve">Analisis Risiko merupakan komponen penting dalam proses manajemen risiko Dinas Sosial Kabupaten Pandeglang tahun 2024, yang bertujuan untuk mengevaluasi risiko strategis dan operasional yang telah diidentifikasi berdasarkan Rencana Kerja (Renja) 2024 dan Rencana Pembangunan Jangka Menengah Daerah (RPJMD) 2021-2026. Bagian ini mencakup skala risiko, matriks risiko, hasil analisis risiko sesuai urutan kategori, dan Rencana Tindak Pengendalian (RTP), yang semuanya didasarkan pada analisis dampak dan kemungkinan dari risiko-risiko yang </w:t>
      </w:r>
      <w:r w:rsidR="00B23922" w:rsidRPr="00B23922">
        <w:rPr>
          <w:rFonts w:ascii="Cambria" w:hAnsi="Cambria" w:cs="Tahoma"/>
        </w:rPr>
        <w:lastRenderedPageBreak/>
        <w:t xml:space="preserve">telah diidentifikasi. Berikut adalah hasil analisis risiko Dinsa Sosial Kabupaten Pandeglang : </w:t>
      </w:r>
    </w:p>
    <w:p w14:paraId="71542625" w14:textId="77777777" w:rsidR="002F04A1" w:rsidRPr="002F04A1" w:rsidRDefault="002F04A1" w:rsidP="002F04A1">
      <w:pPr>
        <w:spacing w:line="360" w:lineRule="auto"/>
        <w:ind w:left="1350" w:firstLine="720"/>
        <w:jc w:val="both"/>
        <w:rPr>
          <w:rFonts w:ascii="Cambria" w:hAnsi="Cambria" w:cs="Tahoma"/>
          <w:lang w:val="en-US"/>
        </w:rPr>
      </w:pPr>
    </w:p>
    <w:p w14:paraId="0FE5989A" w14:textId="77777777" w:rsidR="00B23922" w:rsidRPr="00B23922" w:rsidRDefault="00B23922" w:rsidP="00B23922">
      <w:pPr>
        <w:spacing w:line="276" w:lineRule="auto"/>
        <w:ind w:left="360"/>
        <w:jc w:val="center"/>
        <w:rPr>
          <w:rFonts w:ascii="Cambria" w:hAnsi="Cambria" w:cs="Tahoma"/>
          <w:b/>
          <w:color w:val="000000" w:themeColor="text1"/>
        </w:rPr>
      </w:pPr>
      <w:r w:rsidRPr="00B23922">
        <w:rPr>
          <w:rFonts w:ascii="Cambria" w:hAnsi="Cambria" w:cs="Tahoma"/>
          <w:b/>
          <w:color w:val="000000" w:themeColor="text1"/>
        </w:rPr>
        <w:t>Table 7</w:t>
      </w:r>
    </w:p>
    <w:p w14:paraId="761C08C9" w14:textId="77777777" w:rsidR="00B23922" w:rsidRPr="00B23922" w:rsidRDefault="00B23922" w:rsidP="00B23922">
      <w:pPr>
        <w:spacing w:line="276" w:lineRule="auto"/>
        <w:ind w:left="360"/>
        <w:jc w:val="center"/>
        <w:rPr>
          <w:rFonts w:ascii="Cambria" w:hAnsi="Cambria" w:cs="Tahoma"/>
          <w:b/>
          <w:color w:val="000000" w:themeColor="text1"/>
        </w:rPr>
      </w:pPr>
      <w:r w:rsidRPr="00B23922">
        <w:rPr>
          <w:rFonts w:ascii="Cambria" w:hAnsi="Cambria" w:cs="Tahoma"/>
          <w:b/>
          <w:color w:val="000000" w:themeColor="text1"/>
        </w:rPr>
        <w:t>Kertas  Kerja  Hasil  Analisis  Risiko</w:t>
      </w:r>
      <w:r w:rsidRPr="00B23922">
        <w:rPr>
          <w:rFonts w:ascii="Cambria" w:hAnsi="Cambria" w:cs="Tahoma"/>
          <w:b/>
          <w:color w:val="000000" w:themeColor="text1"/>
        </w:rPr>
        <w:br/>
      </w:r>
    </w:p>
    <w:tbl>
      <w:tblPr>
        <w:tblW w:w="10785" w:type="dxa"/>
        <w:tblInd w:w="-702" w:type="dxa"/>
        <w:tblLayout w:type="fixed"/>
        <w:tblLook w:val="04A0" w:firstRow="1" w:lastRow="0" w:firstColumn="1" w:lastColumn="0" w:noHBand="0" w:noVBand="1"/>
      </w:tblPr>
      <w:tblGrid>
        <w:gridCol w:w="705"/>
        <w:gridCol w:w="4514"/>
        <w:gridCol w:w="1783"/>
        <w:gridCol w:w="1152"/>
        <w:gridCol w:w="1584"/>
        <w:gridCol w:w="1047"/>
      </w:tblGrid>
      <w:tr w:rsidR="00B23922" w:rsidRPr="00B23922" w14:paraId="297DB780" w14:textId="77777777" w:rsidTr="001631EA">
        <w:trPr>
          <w:trHeight w:val="315"/>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2C89F3BE"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No.</w:t>
            </w:r>
          </w:p>
        </w:tc>
        <w:tc>
          <w:tcPr>
            <w:tcW w:w="4514" w:type="dxa"/>
            <w:vMerge w:val="restart"/>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4358891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“Risiko” Yang Teridentifikasi</w:t>
            </w:r>
          </w:p>
        </w:tc>
        <w:tc>
          <w:tcPr>
            <w:tcW w:w="1783" w:type="dxa"/>
            <w:vMerge w:val="restart"/>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368FA1E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Kode Risiko</w:t>
            </w:r>
          </w:p>
        </w:tc>
        <w:tc>
          <w:tcPr>
            <w:tcW w:w="3783" w:type="dxa"/>
            <w:gridSpan w:val="3"/>
            <w:tcBorders>
              <w:top w:val="single" w:sz="4" w:space="0" w:color="000000"/>
              <w:left w:val="nil"/>
              <w:bottom w:val="single" w:sz="4" w:space="0" w:color="000000"/>
              <w:right w:val="single" w:sz="4" w:space="0" w:color="000000"/>
            </w:tcBorders>
            <w:shd w:val="clear" w:color="000000" w:fill="D9E1F2"/>
            <w:vAlign w:val="center"/>
            <w:hideMark/>
          </w:tcPr>
          <w:p w14:paraId="3F43DCE3"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Analisis Risiko</w:t>
            </w:r>
          </w:p>
        </w:tc>
      </w:tr>
      <w:tr w:rsidR="00B23922" w:rsidRPr="00B23922" w14:paraId="1F514C42" w14:textId="77777777" w:rsidTr="001631EA">
        <w:trPr>
          <w:trHeight w:val="642"/>
        </w:trPr>
        <w:tc>
          <w:tcPr>
            <w:tcW w:w="705" w:type="dxa"/>
            <w:vMerge/>
            <w:tcBorders>
              <w:top w:val="single" w:sz="4" w:space="0" w:color="000000"/>
              <w:left w:val="single" w:sz="4" w:space="0" w:color="000000"/>
              <w:bottom w:val="single" w:sz="4" w:space="0" w:color="000000"/>
              <w:right w:val="single" w:sz="4" w:space="0" w:color="000000"/>
            </w:tcBorders>
            <w:vAlign w:val="center"/>
            <w:hideMark/>
          </w:tcPr>
          <w:p w14:paraId="56F56478" w14:textId="77777777" w:rsidR="00B23922" w:rsidRPr="00B23922" w:rsidRDefault="00B23922" w:rsidP="001631EA">
            <w:pPr>
              <w:jc w:val="center"/>
              <w:rPr>
                <w:rFonts w:ascii="Cambria" w:hAnsi="Cambria" w:cs="Arial"/>
                <w:sz w:val="22"/>
                <w:szCs w:val="22"/>
              </w:rPr>
            </w:pPr>
          </w:p>
        </w:tc>
        <w:tc>
          <w:tcPr>
            <w:tcW w:w="4514" w:type="dxa"/>
            <w:vMerge/>
            <w:tcBorders>
              <w:top w:val="single" w:sz="4" w:space="0" w:color="000000"/>
              <w:left w:val="single" w:sz="4" w:space="0" w:color="000000"/>
              <w:bottom w:val="single" w:sz="4" w:space="0" w:color="000000"/>
              <w:right w:val="single" w:sz="4" w:space="0" w:color="000000"/>
            </w:tcBorders>
            <w:vAlign w:val="center"/>
            <w:hideMark/>
          </w:tcPr>
          <w:p w14:paraId="1F1C2790" w14:textId="77777777" w:rsidR="00B23922" w:rsidRPr="00B23922" w:rsidRDefault="00B23922" w:rsidP="001631EA">
            <w:pPr>
              <w:jc w:val="center"/>
              <w:rPr>
                <w:rFonts w:ascii="Cambria" w:hAnsi="Cambria" w:cs="Arial"/>
                <w:sz w:val="22"/>
                <w:szCs w:val="22"/>
              </w:rPr>
            </w:pPr>
          </w:p>
        </w:tc>
        <w:tc>
          <w:tcPr>
            <w:tcW w:w="1783" w:type="dxa"/>
            <w:vMerge/>
            <w:tcBorders>
              <w:top w:val="single" w:sz="4" w:space="0" w:color="000000"/>
              <w:left w:val="single" w:sz="4" w:space="0" w:color="000000"/>
              <w:bottom w:val="single" w:sz="4" w:space="0" w:color="000000"/>
              <w:right w:val="single" w:sz="4" w:space="0" w:color="000000"/>
            </w:tcBorders>
            <w:vAlign w:val="center"/>
            <w:hideMark/>
          </w:tcPr>
          <w:p w14:paraId="16267C3B" w14:textId="77777777" w:rsidR="00B23922" w:rsidRPr="00B23922" w:rsidRDefault="00B23922" w:rsidP="001631EA">
            <w:pPr>
              <w:jc w:val="center"/>
              <w:rPr>
                <w:rFonts w:ascii="Cambria" w:hAnsi="Cambria" w:cs="Arial"/>
                <w:sz w:val="22"/>
                <w:szCs w:val="22"/>
              </w:rPr>
            </w:pPr>
          </w:p>
        </w:tc>
        <w:tc>
          <w:tcPr>
            <w:tcW w:w="1152" w:type="dxa"/>
            <w:tcBorders>
              <w:top w:val="nil"/>
              <w:left w:val="nil"/>
              <w:bottom w:val="single" w:sz="4" w:space="0" w:color="000000"/>
              <w:right w:val="single" w:sz="4" w:space="0" w:color="000000"/>
            </w:tcBorders>
            <w:shd w:val="clear" w:color="000000" w:fill="D9E1F2"/>
            <w:vAlign w:val="center"/>
            <w:hideMark/>
          </w:tcPr>
          <w:p w14:paraId="5D78B0C2" w14:textId="77777777" w:rsidR="00B23922" w:rsidRPr="00B23922" w:rsidRDefault="00B23922" w:rsidP="001631EA">
            <w:pPr>
              <w:ind w:firstLineChars="100" w:firstLine="220"/>
              <w:rPr>
                <w:rFonts w:ascii="Cambria" w:hAnsi="Cambria" w:cs="Arial"/>
                <w:sz w:val="22"/>
                <w:szCs w:val="22"/>
              </w:rPr>
            </w:pPr>
            <w:r w:rsidRPr="00B23922">
              <w:rPr>
                <w:rFonts w:ascii="Cambria" w:hAnsi="Cambria" w:cs="Arial"/>
                <w:sz w:val="22"/>
                <w:szCs w:val="22"/>
              </w:rPr>
              <w:t>Skala Dampak*)</w:t>
            </w:r>
          </w:p>
        </w:tc>
        <w:tc>
          <w:tcPr>
            <w:tcW w:w="1584" w:type="dxa"/>
            <w:tcBorders>
              <w:top w:val="nil"/>
              <w:left w:val="nil"/>
              <w:bottom w:val="single" w:sz="4" w:space="0" w:color="000000"/>
              <w:right w:val="single" w:sz="4" w:space="0" w:color="000000"/>
            </w:tcBorders>
            <w:shd w:val="clear" w:color="000000" w:fill="D9E1F2"/>
            <w:vAlign w:val="center"/>
            <w:hideMark/>
          </w:tcPr>
          <w:p w14:paraId="7A21EDB2"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Skala Kemungkinan*)</w:t>
            </w:r>
          </w:p>
        </w:tc>
        <w:tc>
          <w:tcPr>
            <w:tcW w:w="1047" w:type="dxa"/>
            <w:tcBorders>
              <w:top w:val="nil"/>
              <w:left w:val="nil"/>
              <w:bottom w:val="single" w:sz="4" w:space="0" w:color="000000"/>
              <w:right w:val="single" w:sz="4" w:space="0" w:color="000000"/>
            </w:tcBorders>
            <w:shd w:val="clear" w:color="000000" w:fill="D9E1F2"/>
            <w:vAlign w:val="center"/>
            <w:hideMark/>
          </w:tcPr>
          <w:p w14:paraId="02A8C31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Skala Risiko</w:t>
            </w:r>
          </w:p>
        </w:tc>
      </w:tr>
      <w:tr w:rsidR="00B23922" w:rsidRPr="00B23922" w14:paraId="10A7C498" w14:textId="77777777" w:rsidTr="001631EA">
        <w:trPr>
          <w:trHeight w:val="330"/>
        </w:trPr>
        <w:tc>
          <w:tcPr>
            <w:tcW w:w="705" w:type="dxa"/>
            <w:tcBorders>
              <w:top w:val="nil"/>
              <w:left w:val="single" w:sz="4" w:space="0" w:color="000000"/>
              <w:bottom w:val="single" w:sz="4" w:space="0" w:color="000000"/>
              <w:right w:val="single" w:sz="4" w:space="0" w:color="000000"/>
            </w:tcBorders>
            <w:shd w:val="clear" w:color="000000" w:fill="B4C6E7"/>
            <w:hideMark/>
          </w:tcPr>
          <w:p w14:paraId="0CE73FF9" w14:textId="77777777" w:rsidR="00B23922" w:rsidRPr="00B23922" w:rsidRDefault="00B23922" w:rsidP="001631EA">
            <w:pPr>
              <w:ind w:firstLineChars="100" w:firstLine="220"/>
              <w:rPr>
                <w:rFonts w:ascii="Cambria" w:hAnsi="Cambria" w:cs="Arial"/>
                <w:sz w:val="22"/>
                <w:szCs w:val="22"/>
              </w:rPr>
            </w:pPr>
            <w:r w:rsidRPr="00B23922">
              <w:rPr>
                <w:rFonts w:ascii="Cambria" w:hAnsi="Cambria" w:cs="Arial"/>
                <w:sz w:val="22"/>
                <w:szCs w:val="22"/>
              </w:rPr>
              <w:t>a</w:t>
            </w:r>
          </w:p>
        </w:tc>
        <w:tc>
          <w:tcPr>
            <w:tcW w:w="4514" w:type="dxa"/>
            <w:tcBorders>
              <w:top w:val="nil"/>
              <w:left w:val="nil"/>
              <w:bottom w:val="single" w:sz="4" w:space="0" w:color="000000"/>
              <w:right w:val="single" w:sz="4" w:space="0" w:color="000000"/>
            </w:tcBorders>
            <w:shd w:val="clear" w:color="000000" w:fill="B4C6E7"/>
            <w:hideMark/>
          </w:tcPr>
          <w:p w14:paraId="1E8DDC38"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b</w:t>
            </w:r>
          </w:p>
        </w:tc>
        <w:tc>
          <w:tcPr>
            <w:tcW w:w="1783" w:type="dxa"/>
            <w:tcBorders>
              <w:top w:val="nil"/>
              <w:left w:val="nil"/>
              <w:bottom w:val="single" w:sz="4" w:space="0" w:color="000000"/>
              <w:right w:val="single" w:sz="4" w:space="0" w:color="000000"/>
            </w:tcBorders>
            <w:shd w:val="clear" w:color="000000" w:fill="B4C6E7"/>
            <w:hideMark/>
          </w:tcPr>
          <w:p w14:paraId="434622F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c</w:t>
            </w:r>
          </w:p>
        </w:tc>
        <w:tc>
          <w:tcPr>
            <w:tcW w:w="1152" w:type="dxa"/>
            <w:tcBorders>
              <w:top w:val="nil"/>
              <w:left w:val="nil"/>
              <w:bottom w:val="single" w:sz="4" w:space="0" w:color="000000"/>
              <w:right w:val="single" w:sz="4" w:space="0" w:color="000000"/>
            </w:tcBorders>
            <w:shd w:val="clear" w:color="000000" w:fill="B4C6E7"/>
            <w:hideMark/>
          </w:tcPr>
          <w:p w14:paraId="74B92B2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d</w:t>
            </w:r>
          </w:p>
        </w:tc>
        <w:tc>
          <w:tcPr>
            <w:tcW w:w="1584" w:type="dxa"/>
            <w:tcBorders>
              <w:top w:val="nil"/>
              <w:left w:val="nil"/>
              <w:bottom w:val="single" w:sz="4" w:space="0" w:color="000000"/>
              <w:right w:val="single" w:sz="4" w:space="0" w:color="000000"/>
            </w:tcBorders>
            <w:shd w:val="clear" w:color="000000" w:fill="B4C6E7"/>
            <w:hideMark/>
          </w:tcPr>
          <w:p w14:paraId="7EB9A945"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e</w:t>
            </w:r>
          </w:p>
        </w:tc>
        <w:tc>
          <w:tcPr>
            <w:tcW w:w="1047" w:type="dxa"/>
            <w:tcBorders>
              <w:top w:val="nil"/>
              <w:left w:val="nil"/>
              <w:bottom w:val="single" w:sz="4" w:space="0" w:color="000000"/>
              <w:right w:val="single" w:sz="4" w:space="0" w:color="000000"/>
            </w:tcBorders>
            <w:shd w:val="clear" w:color="000000" w:fill="B4C6E7"/>
            <w:hideMark/>
          </w:tcPr>
          <w:p w14:paraId="339FB321"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f=dxe</w:t>
            </w:r>
          </w:p>
        </w:tc>
      </w:tr>
      <w:tr w:rsidR="00B23922" w:rsidRPr="00B23922" w14:paraId="2A218D7C" w14:textId="77777777" w:rsidTr="001631EA">
        <w:trPr>
          <w:trHeight w:val="390"/>
        </w:trPr>
        <w:tc>
          <w:tcPr>
            <w:tcW w:w="705" w:type="dxa"/>
            <w:tcBorders>
              <w:top w:val="nil"/>
              <w:left w:val="single" w:sz="4" w:space="0" w:color="000000"/>
              <w:bottom w:val="single" w:sz="4" w:space="0" w:color="000000"/>
              <w:right w:val="single" w:sz="4" w:space="0" w:color="000000"/>
            </w:tcBorders>
            <w:shd w:val="clear" w:color="000000" w:fill="FFFF00"/>
            <w:vAlign w:val="center"/>
            <w:hideMark/>
          </w:tcPr>
          <w:p w14:paraId="0F2DB943"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I</w:t>
            </w:r>
          </w:p>
        </w:tc>
        <w:tc>
          <w:tcPr>
            <w:tcW w:w="4514" w:type="dxa"/>
            <w:tcBorders>
              <w:top w:val="nil"/>
              <w:left w:val="nil"/>
              <w:bottom w:val="single" w:sz="4" w:space="0" w:color="000000"/>
              <w:right w:val="single" w:sz="4" w:space="0" w:color="000000"/>
            </w:tcBorders>
            <w:shd w:val="clear" w:color="000000" w:fill="FFFF00"/>
            <w:vAlign w:val="center"/>
            <w:hideMark/>
          </w:tcPr>
          <w:p w14:paraId="68290219" w14:textId="77777777" w:rsidR="00B23922" w:rsidRPr="00B23922" w:rsidRDefault="00B23922" w:rsidP="001631EA">
            <w:pPr>
              <w:rPr>
                <w:rFonts w:ascii="Cambria" w:hAnsi="Cambria" w:cs="Arial"/>
                <w:sz w:val="22"/>
                <w:szCs w:val="22"/>
              </w:rPr>
            </w:pPr>
            <w:r w:rsidRPr="00B23922">
              <w:rPr>
                <w:rFonts w:ascii="Cambria" w:hAnsi="Cambria" w:cs="Arial"/>
                <w:sz w:val="22"/>
                <w:szCs w:val="22"/>
              </w:rPr>
              <w:t>Risiko  Strategis  dinas sosial</w:t>
            </w:r>
          </w:p>
        </w:tc>
        <w:tc>
          <w:tcPr>
            <w:tcW w:w="1783" w:type="dxa"/>
            <w:tcBorders>
              <w:top w:val="nil"/>
              <w:left w:val="nil"/>
              <w:bottom w:val="single" w:sz="4" w:space="0" w:color="000000"/>
              <w:right w:val="single" w:sz="4" w:space="0" w:color="000000"/>
            </w:tcBorders>
            <w:shd w:val="clear" w:color="000000" w:fill="FFFF00"/>
            <w:vAlign w:val="center"/>
            <w:hideMark/>
          </w:tcPr>
          <w:p w14:paraId="08427338"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c>
          <w:tcPr>
            <w:tcW w:w="1152" w:type="dxa"/>
            <w:tcBorders>
              <w:top w:val="nil"/>
              <w:left w:val="nil"/>
              <w:bottom w:val="single" w:sz="4" w:space="0" w:color="000000"/>
              <w:right w:val="single" w:sz="4" w:space="0" w:color="000000"/>
            </w:tcBorders>
            <w:shd w:val="clear" w:color="000000" w:fill="FFFF00"/>
            <w:vAlign w:val="center"/>
            <w:hideMark/>
          </w:tcPr>
          <w:p w14:paraId="784AE1AA"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c>
          <w:tcPr>
            <w:tcW w:w="1584" w:type="dxa"/>
            <w:tcBorders>
              <w:top w:val="nil"/>
              <w:left w:val="nil"/>
              <w:bottom w:val="single" w:sz="4" w:space="0" w:color="000000"/>
              <w:right w:val="single" w:sz="4" w:space="0" w:color="000000"/>
            </w:tcBorders>
            <w:shd w:val="clear" w:color="000000" w:fill="FFFF00"/>
            <w:vAlign w:val="center"/>
            <w:hideMark/>
          </w:tcPr>
          <w:p w14:paraId="6BC02B0B"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c>
          <w:tcPr>
            <w:tcW w:w="1047" w:type="dxa"/>
            <w:tcBorders>
              <w:top w:val="nil"/>
              <w:left w:val="nil"/>
              <w:bottom w:val="single" w:sz="4" w:space="0" w:color="000000"/>
              <w:right w:val="single" w:sz="4" w:space="0" w:color="000000"/>
            </w:tcBorders>
            <w:shd w:val="clear" w:color="000000" w:fill="FFFF00"/>
            <w:vAlign w:val="center"/>
            <w:hideMark/>
          </w:tcPr>
          <w:p w14:paraId="4640419A"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r>
      <w:tr w:rsidR="00B23922" w:rsidRPr="00B23922" w14:paraId="4C38E820" w14:textId="77777777" w:rsidTr="001631EA">
        <w:trPr>
          <w:trHeight w:val="30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643D8E0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4514" w:type="dxa"/>
            <w:tcBorders>
              <w:top w:val="nil"/>
              <w:left w:val="nil"/>
              <w:bottom w:val="single" w:sz="4" w:space="0" w:color="auto"/>
              <w:right w:val="single" w:sz="4" w:space="0" w:color="auto"/>
            </w:tcBorders>
            <w:shd w:val="clear" w:color="auto" w:fill="auto"/>
            <w:noWrap/>
            <w:vAlign w:val="center"/>
            <w:hideMark/>
          </w:tcPr>
          <w:p w14:paraId="287ECDC2" w14:textId="77777777" w:rsidR="00B23922" w:rsidRPr="00B23922" w:rsidRDefault="00B23922" w:rsidP="001631EA">
            <w:pPr>
              <w:jc w:val="both"/>
              <w:rPr>
                <w:rFonts w:ascii="Cambria" w:hAnsi="Cambria"/>
                <w:color w:val="000000"/>
                <w:sz w:val="22"/>
                <w:szCs w:val="22"/>
              </w:rPr>
            </w:pPr>
            <w:r w:rsidRPr="00B23922">
              <w:rPr>
                <w:rFonts w:ascii="Cambria" w:hAnsi="Cambria" w:cs="Calibri"/>
                <w:color w:val="000000"/>
                <w:sz w:val="22"/>
                <w:szCs w:val="22"/>
              </w:rPr>
              <w:t>persentase penduduk miskin</w:t>
            </w:r>
            <w:r w:rsidRPr="00B23922">
              <w:rPr>
                <w:rFonts w:ascii="Cambria" w:hAnsi="Cambria"/>
                <w:color w:val="000000"/>
                <w:sz w:val="22"/>
                <w:szCs w:val="22"/>
              </w:rPr>
              <w:t xml:space="preserve"> masih tinggi </w:t>
            </w:r>
          </w:p>
        </w:tc>
        <w:tc>
          <w:tcPr>
            <w:tcW w:w="1783" w:type="dxa"/>
            <w:tcBorders>
              <w:top w:val="nil"/>
              <w:left w:val="nil"/>
              <w:bottom w:val="single" w:sz="4" w:space="0" w:color="000000"/>
              <w:right w:val="single" w:sz="4" w:space="0" w:color="000000"/>
            </w:tcBorders>
            <w:shd w:val="clear" w:color="auto" w:fill="auto"/>
            <w:vAlign w:val="center"/>
            <w:hideMark/>
          </w:tcPr>
          <w:p w14:paraId="23A840D4" w14:textId="77777777" w:rsidR="00B23922" w:rsidRPr="00B23922" w:rsidRDefault="00B23922" w:rsidP="001631EA">
            <w:pPr>
              <w:jc w:val="center"/>
              <w:rPr>
                <w:rFonts w:ascii="Cambria" w:hAnsi="Cambria"/>
                <w:sz w:val="22"/>
                <w:szCs w:val="22"/>
              </w:rPr>
            </w:pPr>
            <w:r w:rsidRPr="00B23922">
              <w:rPr>
                <w:rFonts w:ascii="Cambria" w:hAnsi="Cambria"/>
                <w:sz w:val="22"/>
                <w:szCs w:val="22"/>
              </w:rPr>
              <w:t>RSO. 24020301</w:t>
            </w:r>
          </w:p>
        </w:tc>
        <w:tc>
          <w:tcPr>
            <w:tcW w:w="1152" w:type="dxa"/>
            <w:tcBorders>
              <w:top w:val="nil"/>
              <w:left w:val="nil"/>
              <w:bottom w:val="single" w:sz="4" w:space="0" w:color="000000"/>
              <w:right w:val="single" w:sz="4" w:space="0" w:color="000000"/>
            </w:tcBorders>
            <w:shd w:val="clear" w:color="auto" w:fill="auto"/>
            <w:noWrap/>
            <w:vAlign w:val="center"/>
            <w:hideMark/>
          </w:tcPr>
          <w:p w14:paraId="08CBC51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0C5475B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1F34EB7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2ED3F98D"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E2DF58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4514" w:type="dxa"/>
            <w:tcBorders>
              <w:top w:val="nil"/>
              <w:left w:val="nil"/>
              <w:bottom w:val="single" w:sz="4" w:space="0" w:color="auto"/>
              <w:right w:val="single" w:sz="4" w:space="0" w:color="auto"/>
            </w:tcBorders>
            <w:shd w:val="clear" w:color="auto" w:fill="auto"/>
            <w:vAlign w:val="center"/>
            <w:hideMark/>
          </w:tcPr>
          <w:p w14:paraId="043231F0"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Kurang optimalnya program-program perlindungan anak</w:t>
            </w:r>
          </w:p>
        </w:tc>
        <w:tc>
          <w:tcPr>
            <w:tcW w:w="1783" w:type="dxa"/>
            <w:tcBorders>
              <w:top w:val="nil"/>
              <w:left w:val="nil"/>
              <w:bottom w:val="single" w:sz="4" w:space="0" w:color="000000"/>
              <w:right w:val="single" w:sz="4" w:space="0" w:color="000000"/>
            </w:tcBorders>
            <w:shd w:val="clear" w:color="auto" w:fill="auto"/>
            <w:vAlign w:val="center"/>
            <w:hideMark/>
          </w:tcPr>
          <w:p w14:paraId="14B28681"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RSO.24.20.03.02</w:t>
            </w:r>
          </w:p>
        </w:tc>
        <w:tc>
          <w:tcPr>
            <w:tcW w:w="1152" w:type="dxa"/>
            <w:tcBorders>
              <w:top w:val="nil"/>
              <w:left w:val="nil"/>
              <w:bottom w:val="single" w:sz="4" w:space="0" w:color="000000"/>
              <w:right w:val="single" w:sz="4" w:space="0" w:color="000000"/>
            </w:tcBorders>
            <w:shd w:val="clear" w:color="auto" w:fill="auto"/>
            <w:noWrap/>
            <w:vAlign w:val="center"/>
            <w:hideMark/>
          </w:tcPr>
          <w:p w14:paraId="1FDEACD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3C98E9B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514A6A1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583F81BD" w14:textId="77777777" w:rsidTr="001631EA">
        <w:trPr>
          <w:trHeight w:val="60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51954D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4514" w:type="dxa"/>
            <w:tcBorders>
              <w:top w:val="nil"/>
              <w:left w:val="nil"/>
              <w:bottom w:val="single" w:sz="4" w:space="0" w:color="auto"/>
              <w:right w:val="single" w:sz="4" w:space="0" w:color="auto"/>
            </w:tcBorders>
            <w:shd w:val="clear" w:color="auto" w:fill="auto"/>
            <w:vAlign w:val="center"/>
            <w:hideMark/>
          </w:tcPr>
          <w:p w14:paraId="07D9766F" w14:textId="77777777" w:rsidR="00B23922" w:rsidRPr="00B23922" w:rsidRDefault="00B23922" w:rsidP="001631EA">
            <w:pPr>
              <w:ind w:firstLineChars="100" w:firstLine="220"/>
              <w:rPr>
                <w:rFonts w:ascii="Cambria" w:hAnsi="Cambria" w:cs="Calibri"/>
                <w:color w:val="000000"/>
                <w:sz w:val="22"/>
                <w:szCs w:val="22"/>
              </w:rPr>
            </w:pPr>
            <w:r w:rsidRPr="00B23922">
              <w:rPr>
                <w:rFonts w:ascii="Cambria" w:hAnsi="Cambria" w:cs="Calibri"/>
                <w:color w:val="000000"/>
                <w:sz w:val="22"/>
                <w:szCs w:val="22"/>
              </w:rPr>
              <w:t>belum terpenuhi hak-hak anak dalam bentuk pelayanan.</w:t>
            </w:r>
          </w:p>
        </w:tc>
        <w:tc>
          <w:tcPr>
            <w:tcW w:w="1783" w:type="dxa"/>
            <w:tcBorders>
              <w:top w:val="nil"/>
              <w:left w:val="nil"/>
              <w:bottom w:val="single" w:sz="4" w:space="0" w:color="000000"/>
              <w:right w:val="single" w:sz="4" w:space="0" w:color="000000"/>
            </w:tcBorders>
            <w:shd w:val="clear" w:color="auto" w:fill="auto"/>
            <w:vAlign w:val="center"/>
            <w:hideMark/>
          </w:tcPr>
          <w:p w14:paraId="3CA1332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RSO.24.20.03.03</w:t>
            </w:r>
          </w:p>
        </w:tc>
        <w:tc>
          <w:tcPr>
            <w:tcW w:w="1152" w:type="dxa"/>
            <w:tcBorders>
              <w:top w:val="nil"/>
              <w:left w:val="nil"/>
              <w:bottom w:val="single" w:sz="4" w:space="0" w:color="000000"/>
              <w:right w:val="single" w:sz="4" w:space="0" w:color="000000"/>
            </w:tcBorders>
            <w:shd w:val="clear" w:color="auto" w:fill="auto"/>
            <w:noWrap/>
            <w:vAlign w:val="center"/>
            <w:hideMark/>
          </w:tcPr>
          <w:p w14:paraId="0F33325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3A1DD8D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261394C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15229B21" w14:textId="77777777" w:rsidTr="001631EA">
        <w:trPr>
          <w:trHeight w:val="114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7611BA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4514" w:type="dxa"/>
            <w:tcBorders>
              <w:top w:val="nil"/>
              <w:left w:val="nil"/>
              <w:bottom w:val="single" w:sz="4" w:space="0" w:color="auto"/>
              <w:right w:val="single" w:sz="4" w:space="0" w:color="auto"/>
            </w:tcBorders>
            <w:shd w:val="clear" w:color="auto" w:fill="auto"/>
            <w:vAlign w:val="center"/>
            <w:hideMark/>
          </w:tcPr>
          <w:p w14:paraId="036DE5E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Banyaknya  Penyandang Disabilitas Terlantar, Anak Terlantar, Lanjut Usia Terlantar, serta Gelandangan Pengemis yang tidak terpenuhi kebutuhan dasarnya</w:t>
            </w:r>
          </w:p>
        </w:tc>
        <w:tc>
          <w:tcPr>
            <w:tcW w:w="1783" w:type="dxa"/>
            <w:tcBorders>
              <w:top w:val="nil"/>
              <w:left w:val="nil"/>
              <w:bottom w:val="single" w:sz="4" w:space="0" w:color="000000"/>
              <w:right w:val="single" w:sz="4" w:space="0" w:color="000000"/>
            </w:tcBorders>
            <w:shd w:val="clear" w:color="auto" w:fill="auto"/>
            <w:vAlign w:val="center"/>
            <w:hideMark/>
          </w:tcPr>
          <w:p w14:paraId="2A189BEA"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RSO.24.20.03.04</w:t>
            </w:r>
          </w:p>
        </w:tc>
        <w:tc>
          <w:tcPr>
            <w:tcW w:w="1152" w:type="dxa"/>
            <w:tcBorders>
              <w:top w:val="nil"/>
              <w:left w:val="nil"/>
              <w:bottom w:val="single" w:sz="4" w:space="0" w:color="000000"/>
              <w:right w:val="single" w:sz="4" w:space="0" w:color="000000"/>
            </w:tcBorders>
            <w:shd w:val="clear" w:color="auto" w:fill="auto"/>
            <w:noWrap/>
            <w:vAlign w:val="center"/>
            <w:hideMark/>
          </w:tcPr>
          <w:p w14:paraId="0D223C2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756B277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2AD6FFD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A469E66"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6BA5EC4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4514" w:type="dxa"/>
            <w:tcBorders>
              <w:top w:val="nil"/>
              <w:left w:val="nil"/>
              <w:bottom w:val="single" w:sz="4" w:space="0" w:color="auto"/>
              <w:right w:val="single" w:sz="4" w:space="0" w:color="auto"/>
            </w:tcBorders>
            <w:shd w:val="clear" w:color="auto" w:fill="auto"/>
            <w:vAlign w:val="center"/>
            <w:hideMark/>
          </w:tcPr>
          <w:p w14:paraId="5766F8FF"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xml:space="preserve">perlindungan dan pemenuhan hak-hak penyandang Disabilitas Kurang optimal. </w:t>
            </w:r>
          </w:p>
        </w:tc>
        <w:tc>
          <w:tcPr>
            <w:tcW w:w="1783" w:type="dxa"/>
            <w:tcBorders>
              <w:top w:val="nil"/>
              <w:left w:val="nil"/>
              <w:bottom w:val="single" w:sz="4" w:space="0" w:color="000000"/>
              <w:right w:val="single" w:sz="4" w:space="0" w:color="000000"/>
            </w:tcBorders>
            <w:shd w:val="clear" w:color="auto" w:fill="auto"/>
            <w:vAlign w:val="center"/>
            <w:hideMark/>
          </w:tcPr>
          <w:p w14:paraId="246B434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RSO.24.20.03.05</w:t>
            </w:r>
          </w:p>
        </w:tc>
        <w:tc>
          <w:tcPr>
            <w:tcW w:w="1152" w:type="dxa"/>
            <w:tcBorders>
              <w:top w:val="nil"/>
              <w:left w:val="nil"/>
              <w:bottom w:val="single" w:sz="4" w:space="0" w:color="000000"/>
              <w:right w:val="single" w:sz="4" w:space="0" w:color="000000"/>
            </w:tcBorders>
            <w:shd w:val="clear" w:color="auto" w:fill="auto"/>
            <w:noWrap/>
            <w:vAlign w:val="center"/>
            <w:hideMark/>
          </w:tcPr>
          <w:p w14:paraId="4201B3B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56577B8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752A7E9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5B1D83E0"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0237968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6</w:t>
            </w:r>
          </w:p>
        </w:tc>
        <w:tc>
          <w:tcPr>
            <w:tcW w:w="4514" w:type="dxa"/>
            <w:tcBorders>
              <w:top w:val="nil"/>
              <w:left w:val="nil"/>
              <w:bottom w:val="single" w:sz="4" w:space="0" w:color="auto"/>
              <w:right w:val="single" w:sz="4" w:space="0" w:color="auto"/>
            </w:tcBorders>
            <w:shd w:val="clear" w:color="auto" w:fill="auto"/>
            <w:vAlign w:val="center"/>
            <w:hideMark/>
          </w:tcPr>
          <w:p w14:paraId="2996B367"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 xml:space="preserve">perlindungan dan pemenuhan hak-hak penyandang Disabilitas Kurang optimal. </w:t>
            </w:r>
          </w:p>
        </w:tc>
        <w:tc>
          <w:tcPr>
            <w:tcW w:w="1783" w:type="dxa"/>
            <w:tcBorders>
              <w:top w:val="nil"/>
              <w:left w:val="nil"/>
              <w:bottom w:val="single" w:sz="4" w:space="0" w:color="000000"/>
              <w:right w:val="single" w:sz="4" w:space="0" w:color="000000"/>
            </w:tcBorders>
            <w:shd w:val="clear" w:color="auto" w:fill="auto"/>
            <w:vAlign w:val="center"/>
            <w:hideMark/>
          </w:tcPr>
          <w:p w14:paraId="156D41A7"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RSO.24.20.03.06</w:t>
            </w:r>
          </w:p>
        </w:tc>
        <w:tc>
          <w:tcPr>
            <w:tcW w:w="1152" w:type="dxa"/>
            <w:tcBorders>
              <w:top w:val="nil"/>
              <w:left w:val="nil"/>
              <w:bottom w:val="single" w:sz="4" w:space="0" w:color="000000"/>
              <w:right w:val="single" w:sz="4" w:space="0" w:color="000000"/>
            </w:tcBorders>
            <w:shd w:val="clear" w:color="auto" w:fill="auto"/>
            <w:noWrap/>
            <w:vAlign w:val="center"/>
            <w:hideMark/>
          </w:tcPr>
          <w:p w14:paraId="1B7C55D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0BF71A5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21B941C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2E3388AC"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65909A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c>
          <w:tcPr>
            <w:tcW w:w="4514" w:type="dxa"/>
            <w:tcBorders>
              <w:top w:val="nil"/>
              <w:left w:val="nil"/>
              <w:bottom w:val="nil"/>
              <w:right w:val="single" w:sz="4" w:space="0" w:color="000000"/>
            </w:tcBorders>
            <w:shd w:val="clear" w:color="auto" w:fill="auto"/>
            <w:vAlign w:val="center"/>
            <w:hideMark/>
          </w:tcPr>
          <w:p w14:paraId="70D35CD9" w14:textId="77777777" w:rsidR="00B23922" w:rsidRPr="00B23922" w:rsidRDefault="00B23922" w:rsidP="001631EA">
            <w:pPr>
              <w:rPr>
                <w:rFonts w:ascii="Cambria" w:hAnsi="Cambria"/>
                <w:sz w:val="22"/>
                <w:szCs w:val="22"/>
              </w:rPr>
            </w:pPr>
            <w:r w:rsidRPr="00B23922">
              <w:rPr>
                <w:rFonts w:ascii="Cambria" w:hAnsi="Cambria"/>
                <w:sz w:val="22"/>
                <w:szCs w:val="22"/>
              </w:rPr>
              <w:t>Penanganan kesehatan PMKS yang tidak optimal</w:t>
            </w:r>
          </w:p>
        </w:tc>
        <w:tc>
          <w:tcPr>
            <w:tcW w:w="1783" w:type="dxa"/>
            <w:tcBorders>
              <w:top w:val="nil"/>
              <w:left w:val="nil"/>
              <w:bottom w:val="single" w:sz="4" w:space="0" w:color="000000"/>
              <w:right w:val="single" w:sz="4" w:space="0" w:color="000000"/>
            </w:tcBorders>
            <w:shd w:val="clear" w:color="auto" w:fill="auto"/>
            <w:vAlign w:val="center"/>
            <w:hideMark/>
          </w:tcPr>
          <w:p w14:paraId="779DD83B"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RSO.24.20.03.07</w:t>
            </w:r>
          </w:p>
        </w:tc>
        <w:tc>
          <w:tcPr>
            <w:tcW w:w="1152" w:type="dxa"/>
            <w:tcBorders>
              <w:top w:val="nil"/>
              <w:left w:val="nil"/>
              <w:bottom w:val="single" w:sz="4" w:space="0" w:color="000000"/>
              <w:right w:val="single" w:sz="4" w:space="0" w:color="000000"/>
            </w:tcBorders>
            <w:shd w:val="clear" w:color="auto" w:fill="auto"/>
            <w:noWrap/>
            <w:vAlign w:val="center"/>
            <w:hideMark/>
          </w:tcPr>
          <w:p w14:paraId="7D7D42B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4976883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6354259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7E6DE31C"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0A0EEE6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8</w:t>
            </w:r>
          </w:p>
        </w:tc>
        <w:tc>
          <w:tcPr>
            <w:tcW w:w="4514" w:type="dxa"/>
            <w:tcBorders>
              <w:top w:val="single" w:sz="4" w:space="0" w:color="auto"/>
              <w:left w:val="nil"/>
              <w:bottom w:val="single" w:sz="4" w:space="0" w:color="auto"/>
              <w:right w:val="single" w:sz="4" w:space="0" w:color="auto"/>
            </w:tcBorders>
            <w:shd w:val="clear" w:color="auto" w:fill="auto"/>
            <w:vAlign w:val="center"/>
            <w:hideMark/>
          </w:tcPr>
          <w:p w14:paraId="79DC969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banyaknya anak terlantar yang tidak terpantau</w:t>
            </w:r>
          </w:p>
        </w:tc>
        <w:tc>
          <w:tcPr>
            <w:tcW w:w="1783" w:type="dxa"/>
            <w:tcBorders>
              <w:top w:val="nil"/>
              <w:left w:val="nil"/>
              <w:bottom w:val="single" w:sz="4" w:space="0" w:color="000000"/>
              <w:right w:val="single" w:sz="4" w:space="0" w:color="000000"/>
            </w:tcBorders>
            <w:shd w:val="clear" w:color="auto" w:fill="auto"/>
            <w:vAlign w:val="center"/>
            <w:hideMark/>
          </w:tcPr>
          <w:p w14:paraId="1E893EE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RSO.24.20.03.08</w:t>
            </w:r>
          </w:p>
        </w:tc>
        <w:tc>
          <w:tcPr>
            <w:tcW w:w="1152" w:type="dxa"/>
            <w:tcBorders>
              <w:top w:val="nil"/>
              <w:left w:val="nil"/>
              <w:bottom w:val="single" w:sz="4" w:space="0" w:color="000000"/>
              <w:right w:val="single" w:sz="4" w:space="0" w:color="000000"/>
            </w:tcBorders>
            <w:shd w:val="clear" w:color="auto" w:fill="auto"/>
            <w:noWrap/>
            <w:vAlign w:val="center"/>
            <w:hideMark/>
          </w:tcPr>
          <w:p w14:paraId="123DD72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697349A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06DD9A1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2C43B42A"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8AE993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c>
          <w:tcPr>
            <w:tcW w:w="4514" w:type="dxa"/>
            <w:tcBorders>
              <w:top w:val="nil"/>
              <w:left w:val="nil"/>
              <w:bottom w:val="single" w:sz="4" w:space="0" w:color="auto"/>
              <w:right w:val="single" w:sz="4" w:space="0" w:color="auto"/>
            </w:tcBorders>
            <w:shd w:val="clear" w:color="auto" w:fill="auto"/>
            <w:noWrap/>
            <w:vAlign w:val="center"/>
            <w:hideMark/>
          </w:tcPr>
          <w:p w14:paraId="3D37B58F" w14:textId="77777777" w:rsidR="00B23922" w:rsidRPr="00B23922" w:rsidRDefault="00B23922" w:rsidP="001631EA">
            <w:pPr>
              <w:jc w:val="both"/>
              <w:rPr>
                <w:rFonts w:ascii="Cambria" w:hAnsi="Cambria"/>
                <w:color w:val="000000"/>
                <w:sz w:val="22"/>
                <w:szCs w:val="22"/>
              </w:rPr>
            </w:pPr>
            <w:r w:rsidRPr="00B23922">
              <w:rPr>
                <w:rFonts w:ascii="Cambria" w:hAnsi="Cambria"/>
                <w:color w:val="000000"/>
                <w:sz w:val="22"/>
                <w:szCs w:val="22"/>
              </w:rPr>
              <w:t>Verifikasi dan validasi data tidak update (DTKS)</w:t>
            </w:r>
          </w:p>
        </w:tc>
        <w:tc>
          <w:tcPr>
            <w:tcW w:w="1783" w:type="dxa"/>
            <w:tcBorders>
              <w:top w:val="nil"/>
              <w:left w:val="nil"/>
              <w:bottom w:val="single" w:sz="4" w:space="0" w:color="000000"/>
              <w:right w:val="single" w:sz="4" w:space="0" w:color="000000"/>
            </w:tcBorders>
            <w:shd w:val="clear" w:color="auto" w:fill="auto"/>
            <w:vAlign w:val="center"/>
            <w:hideMark/>
          </w:tcPr>
          <w:p w14:paraId="1D3CF0B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RSO.24.20.03.09</w:t>
            </w:r>
          </w:p>
        </w:tc>
        <w:tc>
          <w:tcPr>
            <w:tcW w:w="1152" w:type="dxa"/>
            <w:tcBorders>
              <w:top w:val="nil"/>
              <w:left w:val="nil"/>
              <w:bottom w:val="single" w:sz="4" w:space="0" w:color="000000"/>
              <w:right w:val="single" w:sz="4" w:space="0" w:color="000000"/>
            </w:tcBorders>
            <w:shd w:val="clear" w:color="auto" w:fill="auto"/>
            <w:noWrap/>
            <w:vAlign w:val="center"/>
            <w:hideMark/>
          </w:tcPr>
          <w:p w14:paraId="45EC489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14A8CE9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2B09A67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17083FB5" w14:textId="77777777" w:rsidTr="001631EA">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C638B0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10</w:t>
            </w:r>
          </w:p>
        </w:tc>
        <w:tc>
          <w:tcPr>
            <w:tcW w:w="4514" w:type="dxa"/>
            <w:tcBorders>
              <w:top w:val="nil"/>
              <w:left w:val="nil"/>
              <w:bottom w:val="nil"/>
              <w:right w:val="nil"/>
            </w:tcBorders>
            <w:shd w:val="clear" w:color="auto" w:fill="auto"/>
            <w:vAlign w:val="center"/>
            <w:hideMark/>
          </w:tcPr>
          <w:p w14:paraId="51DA1264"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Terbatasnya  PSKS yang berkualitas</w:t>
            </w:r>
          </w:p>
        </w:tc>
        <w:tc>
          <w:tcPr>
            <w:tcW w:w="1783" w:type="dxa"/>
            <w:tcBorders>
              <w:top w:val="nil"/>
              <w:left w:val="single" w:sz="4" w:space="0" w:color="000000"/>
              <w:bottom w:val="single" w:sz="4" w:space="0" w:color="000000"/>
              <w:right w:val="single" w:sz="4" w:space="0" w:color="000000"/>
            </w:tcBorders>
            <w:shd w:val="clear" w:color="auto" w:fill="auto"/>
            <w:vAlign w:val="center"/>
            <w:hideMark/>
          </w:tcPr>
          <w:p w14:paraId="360067A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RSO.24.20.03.10</w:t>
            </w:r>
          </w:p>
        </w:tc>
        <w:tc>
          <w:tcPr>
            <w:tcW w:w="1152" w:type="dxa"/>
            <w:tcBorders>
              <w:top w:val="nil"/>
              <w:left w:val="nil"/>
              <w:bottom w:val="single" w:sz="4" w:space="0" w:color="000000"/>
              <w:right w:val="single" w:sz="4" w:space="0" w:color="000000"/>
            </w:tcBorders>
            <w:shd w:val="clear" w:color="auto" w:fill="auto"/>
            <w:noWrap/>
            <w:vAlign w:val="center"/>
            <w:hideMark/>
          </w:tcPr>
          <w:p w14:paraId="4895965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2DB62AB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409108B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11</w:t>
            </w:r>
          </w:p>
        </w:tc>
      </w:tr>
      <w:tr w:rsidR="00B23922" w:rsidRPr="00B23922" w14:paraId="151BFE4C"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280B37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11</w:t>
            </w:r>
          </w:p>
        </w:tc>
        <w:tc>
          <w:tcPr>
            <w:tcW w:w="4514" w:type="dxa"/>
            <w:tcBorders>
              <w:top w:val="single" w:sz="4" w:space="0" w:color="auto"/>
              <w:left w:val="nil"/>
              <w:bottom w:val="single" w:sz="4" w:space="0" w:color="auto"/>
              <w:right w:val="single" w:sz="4" w:space="0" w:color="auto"/>
            </w:tcBorders>
            <w:shd w:val="clear" w:color="auto" w:fill="auto"/>
            <w:vAlign w:val="center"/>
            <w:hideMark/>
          </w:tcPr>
          <w:p w14:paraId="0E716BE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Korban dampak bencana tidak terpenuhi kebutuhan dasarnya</w:t>
            </w:r>
          </w:p>
        </w:tc>
        <w:tc>
          <w:tcPr>
            <w:tcW w:w="1783" w:type="dxa"/>
            <w:tcBorders>
              <w:top w:val="nil"/>
              <w:left w:val="nil"/>
              <w:bottom w:val="single" w:sz="4" w:space="0" w:color="000000"/>
              <w:right w:val="single" w:sz="4" w:space="0" w:color="000000"/>
            </w:tcBorders>
            <w:shd w:val="clear" w:color="auto" w:fill="auto"/>
            <w:vAlign w:val="center"/>
            <w:hideMark/>
          </w:tcPr>
          <w:p w14:paraId="3044E23F"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RSO.24.20.03.11</w:t>
            </w:r>
          </w:p>
        </w:tc>
        <w:tc>
          <w:tcPr>
            <w:tcW w:w="1152" w:type="dxa"/>
            <w:tcBorders>
              <w:top w:val="nil"/>
              <w:left w:val="nil"/>
              <w:bottom w:val="single" w:sz="4" w:space="0" w:color="000000"/>
              <w:right w:val="single" w:sz="4" w:space="0" w:color="000000"/>
            </w:tcBorders>
            <w:shd w:val="clear" w:color="auto" w:fill="auto"/>
            <w:noWrap/>
            <w:vAlign w:val="center"/>
            <w:hideMark/>
          </w:tcPr>
          <w:p w14:paraId="5DA84B4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1C5BB13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04AA521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10</w:t>
            </w:r>
          </w:p>
        </w:tc>
      </w:tr>
      <w:tr w:rsidR="00B23922" w:rsidRPr="00B23922" w14:paraId="5FD381B8" w14:textId="77777777" w:rsidTr="001631EA">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6DF7571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12</w:t>
            </w:r>
          </w:p>
        </w:tc>
        <w:tc>
          <w:tcPr>
            <w:tcW w:w="4514" w:type="dxa"/>
            <w:tcBorders>
              <w:top w:val="nil"/>
              <w:left w:val="nil"/>
              <w:bottom w:val="nil"/>
              <w:right w:val="nil"/>
            </w:tcBorders>
            <w:shd w:val="clear" w:color="auto" w:fill="auto"/>
            <w:vAlign w:val="center"/>
            <w:hideMark/>
          </w:tcPr>
          <w:p w14:paraId="44D4F103"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Kesiapan siaga bencana kurang optimal</w:t>
            </w:r>
          </w:p>
        </w:tc>
        <w:tc>
          <w:tcPr>
            <w:tcW w:w="1783" w:type="dxa"/>
            <w:tcBorders>
              <w:top w:val="nil"/>
              <w:left w:val="single" w:sz="4" w:space="0" w:color="000000"/>
              <w:bottom w:val="single" w:sz="4" w:space="0" w:color="000000"/>
              <w:right w:val="single" w:sz="4" w:space="0" w:color="000000"/>
            </w:tcBorders>
            <w:shd w:val="clear" w:color="auto" w:fill="auto"/>
            <w:vAlign w:val="center"/>
            <w:hideMark/>
          </w:tcPr>
          <w:p w14:paraId="382ECA0B"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RSO.24.20.03.12</w:t>
            </w:r>
          </w:p>
        </w:tc>
        <w:tc>
          <w:tcPr>
            <w:tcW w:w="1152" w:type="dxa"/>
            <w:tcBorders>
              <w:top w:val="nil"/>
              <w:left w:val="nil"/>
              <w:bottom w:val="single" w:sz="4" w:space="0" w:color="000000"/>
              <w:right w:val="single" w:sz="4" w:space="0" w:color="000000"/>
            </w:tcBorders>
            <w:shd w:val="clear" w:color="auto" w:fill="auto"/>
            <w:noWrap/>
            <w:vAlign w:val="center"/>
            <w:hideMark/>
          </w:tcPr>
          <w:p w14:paraId="7609EC8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75C4ADE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1551025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023A6F37" w14:textId="77777777" w:rsidTr="001631EA">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0245FF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13</w:t>
            </w:r>
          </w:p>
        </w:tc>
        <w:tc>
          <w:tcPr>
            <w:tcW w:w="4514" w:type="dxa"/>
            <w:tcBorders>
              <w:top w:val="single" w:sz="4" w:space="0" w:color="000000"/>
              <w:left w:val="nil"/>
              <w:bottom w:val="single" w:sz="4" w:space="0" w:color="000000"/>
              <w:right w:val="single" w:sz="4" w:space="0" w:color="000000"/>
            </w:tcBorders>
            <w:shd w:val="clear" w:color="auto" w:fill="auto"/>
            <w:vAlign w:val="center"/>
            <w:hideMark/>
          </w:tcPr>
          <w:p w14:paraId="1E8149D7" w14:textId="77777777" w:rsidR="00B23922" w:rsidRPr="00B23922" w:rsidRDefault="00B23922" w:rsidP="001631EA">
            <w:pPr>
              <w:rPr>
                <w:rFonts w:ascii="Cambria" w:hAnsi="Cambria" w:cs="Arial"/>
                <w:sz w:val="22"/>
                <w:szCs w:val="22"/>
              </w:rPr>
            </w:pPr>
            <w:r w:rsidRPr="00B23922">
              <w:rPr>
                <w:rFonts w:ascii="Cambria" w:hAnsi="Cambria" w:cs="Arial"/>
                <w:sz w:val="22"/>
                <w:szCs w:val="22"/>
              </w:rPr>
              <w:t>Kesalahan dalam perencanaan</w:t>
            </w:r>
          </w:p>
        </w:tc>
        <w:tc>
          <w:tcPr>
            <w:tcW w:w="1783" w:type="dxa"/>
            <w:tcBorders>
              <w:top w:val="nil"/>
              <w:left w:val="nil"/>
              <w:bottom w:val="single" w:sz="4" w:space="0" w:color="000000"/>
              <w:right w:val="single" w:sz="4" w:space="0" w:color="000000"/>
            </w:tcBorders>
            <w:shd w:val="clear" w:color="auto" w:fill="auto"/>
            <w:vAlign w:val="center"/>
            <w:hideMark/>
          </w:tcPr>
          <w:p w14:paraId="60FA73C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RSO.24.20.03.13</w:t>
            </w:r>
          </w:p>
        </w:tc>
        <w:tc>
          <w:tcPr>
            <w:tcW w:w="1152" w:type="dxa"/>
            <w:tcBorders>
              <w:top w:val="nil"/>
              <w:left w:val="nil"/>
              <w:bottom w:val="single" w:sz="4" w:space="0" w:color="000000"/>
              <w:right w:val="single" w:sz="4" w:space="0" w:color="000000"/>
            </w:tcBorders>
            <w:shd w:val="clear" w:color="auto" w:fill="auto"/>
            <w:noWrap/>
            <w:vAlign w:val="center"/>
            <w:hideMark/>
          </w:tcPr>
          <w:p w14:paraId="0339703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4D93BC2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37A64F3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2881C613"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6C9503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c>
          <w:tcPr>
            <w:tcW w:w="4514" w:type="dxa"/>
            <w:tcBorders>
              <w:top w:val="nil"/>
              <w:left w:val="nil"/>
              <w:bottom w:val="single" w:sz="4" w:space="0" w:color="000000"/>
              <w:right w:val="single" w:sz="4" w:space="0" w:color="000000"/>
            </w:tcBorders>
            <w:shd w:val="clear" w:color="auto" w:fill="auto"/>
            <w:vAlign w:val="center"/>
            <w:hideMark/>
          </w:tcPr>
          <w:p w14:paraId="441759E0" w14:textId="77777777" w:rsidR="00B23922" w:rsidRPr="00B23922" w:rsidRDefault="00B23922" w:rsidP="001631EA">
            <w:pPr>
              <w:rPr>
                <w:rFonts w:ascii="Cambria" w:hAnsi="Cambria" w:cs="Arial"/>
                <w:sz w:val="22"/>
                <w:szCs w:val="22"/>
              </w:rPr>
            </w:pPr>
            <w:r w:rsidRPr="00B23922">
              <w:rPr>
                <w:rFonts w:ascii="Cambria" w:hAnsi="Cambria" w:cs="Arial"/>
                <w:sz w:val="22"/>
                <w:szCs w:val="22"/>
              </w:rPr>
              <w:t xml:space="preserve">Potensi kesalahan atau ketidakakuratan dalam laporan keuangan </w:t>
            </w:r>
          </w:p>
        </w:tc>
        <w:tc>
          <w:tcPr>
            <w:tcW w:w="1783" w:type="dxa"/>
            <w:tcBorders>
              <w:top w:val="nil"/>
              <w:left w:val="nil"/>
              <w:bottom w:val="single" w:sz="4" w:space="0" w:color="000000"/>
              <w:right w:val="single" w:sz="4" w:space="0" w:color="000000"/>
            </w:tcBorders>
            <w:shd w:val="clear" w:color="auto" w:fill="auto"/>
            <w:vAlign w:val="center"/>
            <w:hideMark/>
          </w:tcPr>
          <w:p w14:paraId="4EDFB593"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RSO.24.20.03.14</w:t>
            </w:r>
          </w:p>
        </w:tc>
        <w:tc>
          <w:tcPr>
            <w:tcW w:w="1152" w:type="dxa"/>
            <w:tcBorders>
              <w:top w:val="nil"/>
              <w:left w:val="nil"/>
              <w:bottom w:val="single" w:sz="4" w:space="0" w:color="000000"/>
              <w:right w:val="single" w:sz="4" w:space="0" w:color="000000"/>
            </w:tcBorders>
            <w:shd w:val="clear" w:color="auto" w:fill="auto"/>
            <w:noWrap/>
            <w:vAlign w:val="center"/>
            <w:hideMark/>
          </w:tcPr>
          <w:p w14:paraId="7745A20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4565569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5BB777F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2AC68B0C"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598991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15</w:t>
            </w:r>
          </w:p>
        </w:tc>
        <w:tc>
          <w:tcPr>
            <w:tcW w:w="4514" w:type="dxa"/>
            <w:tcBorders>
              <w:top w:val="nil"/>
              <w:left w:val="nil"/>
              <w:bottom w:val="single" w:sz="4" w:space="0" w:color="000000"/>
              <w:right w:val="single" w:sz="4" w:space="0" w:color="000000"/>
            </w:tcBorders>
            <w:shd w:val="clear" w:color="auto" w:fill="auto"/>
            <w:hideMark/>
          </w:tcPr>
          <w:p w14:paraId="1A3637E4" w14:textId="77777777" w:rsidR="00B23922" w:rsidRPr="00B23922" w:rsidRDefault="00B23922" w:rsidP="001631EA">
            <w:pPr>
              <w:rPr>
                <w:rFonts w:ascii="Cambria" w:hAnsi="Cambria"/>
                <w:sz w:val="22"/>
                <w:szCs w:val="22"/>
              </w:rPr>
            </w:pPr>
            <w:r w:rsidRPr="00B23922">
              <w:rPr>
                <w:rFonts w:ascii="Cambria" w:hAnsi="Cambria"/>
                <w:sz w:val="22"/>
                <w:szCs w:val="22"/>
              </w:rPr>
              <w:t>kesalahan dalam pengambilan kebijakan terkait pengadaan dan pemeliharaan</w:t>
            </w:r>
          </w:p>
        </w:tc>
        <w:tc>
          <w:tcPr>
            <w:tcW w:w="1783" w:type="dxa"/>
            <w:tcBorders>
              <w:top w:val="nil"/>
              <w:left w:val="nil"/>
              <w:bottom w:val="single" w:sz="4" w:space="0" w:color="000000"/>
              <w:right w:val="single" w:sz="4" w:space="0" w:color="000000"/>
            </w:tcBorders>
            <w:shd w:val="clear" w:color="auto" w:fill="auto"/>
            <w:vAlign w:val="center"/>
            <w:hideMark/>
          </w:tcPr>
          <w:p w14:paraId="2D0AD735"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RSO.24.20.03.15</w:t>
            </w:r>
          </w:p>
        </w:tc>
        <w:tc>
          <w:tcPr>
            <w:tcW w:w="1152" w:type="dxa"/>
            <w:tcBorders>
              <w:top w:val="nil"/>
              <w:left w:val="nil"/>
              <w:bottom w:val="single" w:sz="4" w:space="0" w:color="000000"/>
              <w:right w:val="single" w:sz="4" w:space="0" w:color="000000"/>
            </w:tcBorders>
            <w:shd w:val="clear" w:color="auto" w:fill="auto"/>
            <w:noWrap/>
            <w:vAlign w:val="center"/>
            <w:hideMark/>
          </w:tcPr>
          <w:p w14:paraId="13EEDAA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4D462C2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1819A47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269840BE" w14:textId="77777777" w:rsidTr="001631EA">
        <w:trPr>
          <w:trHeight w:val="85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DD118D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16</w:t>
            </w:r>
          </w:p>
        </w:tc>
        <w:tc>
          <w:tcPr>
            <w:tcW w:w="4514" w:type="dxa"/>
            <w:tcBorders>
              <w:top w:val="nil"/>
              <w:left w:val="nil"/>
              <w:bottom w:val="single" w:sz="4" w:space="0" w:color="000000"/>
              <w:right w:val="single" w:sz="4" w:space="0" w:color="000000"/>
            </w:tcBorders>
            <w:shd w:val="clear" w:color="auto" w:fill="auto"/>
            <w:vAlign w:val="center"/>
            <w:hideMark/>
          </w:tcPr>
          <w:p w14:paraId="79B29C89" w14:textId="77777777" w:rsidR="00B23922" w:rsidRPr="00B23922" w:rsidRDefault="00B23922" w:rsidP="001631EA">
            <w:pPr>
              <w:rPr>
                <w:rFonts w:ascii="Cambria" w:hAnsi="Cambria" w:cs="Arial"/>
                <w:sz w:val="22"/>
                <w:szCs w:val="22"/>
              </w:rPr>
            </w:pPr>
            <w:r w:rsidRPr="00B23922">
              <w:rPr>
                <w:rFonts w:ascii="Cambria" w:hAnsi="Cambria" w:cs="Arial"/>
                <w:sz w:val="22"/>
                <w:szCs w:val="22"/>
              </w:rPr>
              <w:t>Tidak sinkronnya data kerusakan peralatan dan mesin dengan perencanaan</w:t>
            </w:r>
          </w:p>
        </w:tc>
        <w:tc>
          <w:tcPr>
            <w:tcW w:w="1783" w:type="dxa"/>
            <w:tcBorders>
              <w:top w:val="nil"/>
              <w:left w:val="nil"/>
              <w:bottom w:val="single" w:sz="4" w:space="0" w:color="000000"/>
              <w:right w:val="single" w:sz="4" w:space="0" w:color="000000"/>
            </w:tcBorders>
            <w:shd w:val="clear" w:color="auto" w:fill="auto"/>
            <w:vAlign w:val="center"/>
            <w:hideMark/>
          </w:tcPr>
          <w:p w14:paraId="542C28F5"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RSO.24.20.03.16</w:t>
            </w:r>
          </w:p>
        </w:tc>
        <w:tc>
          <w:tcPr>
            <w:tcW w:w="1152" w:type="dxa"/>
            <w:tcBorders>
              <w:top w:val="nil"/>
              <w:left w:val="nil"/>
              <w:bottom w:val="single" w:sz="4" w:space="0" w:color="000000"/>
              <w:right w:val="single" w:sz="4" w:space="0" w:color="000000"/>
            </w:tcBorders>
            <w:shd w:val="clear" w:color="auto" w:fill="auto"/>
            <w:noWrap/>
            <w:vAlign w:val="center"/>
            <w:hideMark/>
          </w:tcPr>
          <w:p w14:paraId="3D2C1C2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6040627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210DB9A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3461CFB4" w14:textId="77777777" w:rsidTr="001631EA">
        <w:trPr>
          <w:trHeight w:val="589"/>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9F8834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lastRenderedPageBreak/>
              <w:t>17</w:t>
            </w:r>
          </w:p>
        </w:tc>
        <w:tc>
          <w:tcPr>
            <w:tcW w:w="4514" w:type="dxa"/>
            <w:tcBorders>
              <w:top w:val="nil"/>
              <w:left w:val="nil"/>
              <w:bottom w:val="single" w:sz="4" w:space="0" w:color="000000"/>
              <w:right w:val="single" w:sz="4" w:space="0" w:color="000000"/>
            </w:tcBorders>
            <w:shd w:val="clear" w:color="auto" w:fill="auto"/>
            <w:vAlign w:val="center"/>
            <w:hideMark/>
          </w:tcPr>
          <w:p w14:paraId="0DD114DC" w14:textId="77777777" w:rsidR="00B23922" w:rsidRPr="00B23922" w:rsidRDefault="00B23922" w:rsidP="001631EA">
            <w:pPr>
              <w:rPr>
                <w:rFonts w:ascii="Cambria" w:hAnsi="Cambria" w:cs="Arial"/>
                <w:sz w:val="22"/>
                <w:szCs w:val="22"/>
              </w:rPr>
            </w:pPr>
            <w:r w:rsidRPr="00B23922">
              <w:rPr>
                <w:rFonts w:ascii="Cambria" w:hAnsi="Cambria" w:cs="Arial"/>
                <w:sz w:val="22"/>
                <w:szCs w:val="22"/>
              </w:rPr>
              <w:t>Pembiayaan dan kualitas jasa menggangu pelaksanaan tugas pemerintahan</w:t>
            </w:r>
          </w:p>
        </w:tc>
        <w:tc>
          <w:tcPr>
            <w:tcW w:w="1783" w:type="dxa"/>
            <w:tcBorders>
              <w:top w:val="nil"/>
              <w:left w:val="nil"/>
              <w:bottom w:val="single" w:sz="4" w:space="0" w:color="000000"/>
              <w:right w:val="single" w:sz="4" w:space="0" w:color="000000"/>
            </w:tcBorders>
            <w:shd w:val="clear" w:color="auto" w:fill="auto"/>
            <w:vAlign w:val="center"/>
            <w:hideMark/>
          </w:tcPr>
          <w:p w14:paraId="2919FC23"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RSO.24.20.03.17</w:t>
            </w:r>
          </w:p>
        </w:tc>
        <w:tc>
          <w:tcPr>
            <w:tcW w:w="1152" w:type="dxa"/>
            <w:tcBorders>
              <w:top w:val="nil"/>
              <w:left w:val="nil"/>
              <w:bottom w:val="single" w:sz="4" w:space="0" w:color="000000"/>
              <w:right w:val="single" w:sz="4" w:space="0" w:color="000000"/>
            </w:tcBorders>
            <w:shd w:val="clear" w:color="auto" w:fill="auto"/>
            <w:noWrap/>
            <w:vAlign w:val="center"/>
            <w:hideMark/>
          </w:tcPr>
          <w:p w14:paraId="64EA97B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16CC236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3075DB1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02171F09"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2769EC8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18</w:t>
            </w:r>
          </w:p>
        </w:tc>
        <w:tc>
          <w:tcPr>
            <w:tcW w:w="4514" w:type="dxa"/>
            <w:tcBorders>
              <w:top w:val="nil"/>
              <w:left w:val="nil"/>
              <w:bottom w:val="single" w:sz="4" w:space="0" w:color="000000"/>
              <w:right w:val="single" w:sz="4" w:space="0" w:color="000000"/>
            </w:tcBorders>
            <w:shd w:val="clear" w:color="auto" w:fill="auto"/>
            <w:hideMark/>
          </w:tcPr>
          <w:p w14:paraId="25A3E377" w14:textId="77777777" w:rsidR="00B23922" w:rsidRPr="00B23922" w:rsidRDefault="00B23922" w:rsidP="001631EA">
            <w:pPr>
              <w:rPr>
                <w:rFonts w:ascii="Cambria" w:hAnsi="Cambria"/>
                <w:sz w:val="22"/>
                <w:szCs w:val="22"/>
              </w:rPr>
            </w:pPr>
            <w:r w:rsidRPr="00B23922">
              <w:rPr>
                <w:rFonts w:ascii="Cambria" w:hAnsi="Cambria"/>
                <w:sz w:val="22"/>
                <w:szCs w:val="22"/>
              </w:rPr>
              <w:t>kerusakan BMD/penurunan nilai asset</w:t>
            </w:r>
          </w:p>
        </w:tc>
        <w:tc>
          <w:tcPr>
            <w:tcW w:w="1783" w:type="dxa"/>
            <w:tcBorders>
              <w:top w:val="nil"/>
              <w:left w:val="nil"/>
              <w:bottom w:val="single" w:sz="4" w:space="0" w:color="000000"/>
              <w:right w:val="single" w:sz="4" w:space="0" w:color="000000"/>
            </w:tcBorders>
            <w:shd w:val="clear" w:color="auto" w:fill="auto"/>
            <w:vAlign w:val="center"/>
            <w:hideMark/>
          </w:tcPr>
          <w:p w14:paraId="1B5A1FB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RSO.24.20.03.18</w:t>
            </w:r>
          </w:p>
        </w:tc>
        <w:tc>
          <w:tcPr>
            <w:tcW w:w="1152" w:type="dxa"/>
            <w:tcBorders>
              <w:top w:val="nil"/>
              <w:left w:val="nil"/>
              <w:bottom w:val="single" w:sz="4" w:space="0" w:color="000000"/>
              <w:right w:val="single" w:sz="4" w:space="0" w:color="000000"/>
            </w:tcBorders>
            <w:shd w:val="clear" w:color="auto" w:fill="auto"/>
            <w:vAlign w:val="center"/>
            <w:hideMark/>
          </w:tcPr>
          <w:p w14:paraId="6B7EFD3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01C4924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6D2D68B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58C0CB57"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4C0E4BB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c>
          <w:tcPr>
            <w:tcW w:w="4514" w:type="dxa"/>
            <w:tcBorders>
              <w:top w:val="nil"/>
              <w:left w:val="nil"/>
              <w:bottom w:val="single" w:sz="4" w:space="0" w:color="000000"/>
              <w:right w:val="single" w:sz="4" w:space="0" w:color="000000"/>
            </w:tcBorders>
            <w:shd w:val="clear" w:color="000000" w:fill="FFFFFF"/>
            <w:vAlign w:val="center"/>
            <w:hideMark/>
          </w:tcPr>
          <w:p w14:paraId="5B7AEB0B" w14:textId="77777777" w:rsidR="00B23922" w:rsidRPr="00B23922" w:rsidRDefault="00B23922" w:rsidP="001631EA">
            <w:pPr>
              <w:rPr>
                <w:rFonts w:ascii="Cambria" w:hAnsi="Cambria" w:cs="Arial"/>
                <w:sz w:val="22"/>
                <w:szCs w:val="22"/>
              </w:rPr>
            </w:pPr>
            <w:r w:rsidRPr="00B23922">
              <w:rPr>
                <w:rFonts w:ascii="Cambria" w:hAnsi="Cambria" w:cs="Arial"/>
                <w:sz w:val="22"/>
                <w:szCs w:val="22"/>
              </w:rPr>
              <w:t>TMT tidak dikelola dengan baik</w:t>
            </w:r>
          </w:p>
        </w:tc>
        <w:tc>
          <w:tcPr>
            <w:tcW w:w="1783" w:type="dxa"/>
            <w:tcBorders>
              <w:top w:val="nil"/>
              <w:left w:val="nil"/>
              <w:bottom w:val="single" w:sz="4" w:space="0" w:color="000000"/>
              <w:right w:val="single" w:sz="4" w:space="0" w:color="000000"/>
            </w:tcBorders>
            <w:shd w:val="clear" w:color="auto" w:fill="auto"/>
            <w:vAlign w:val="center"/>
            <w:hideMark/>
          </w:tcPr>
          <w:p w14:paraId="1597EDC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RSO.24.20.03.19</w:t>
            </w:r>
          </w:p>
        </w:tc>
        <w:tc>
          <w:tcPr>
            <w:tcW w:w="1152" w:type="dxa"/>
            <w:tcBorders>
              <w:top w:val="nil"/>
              <w:left w:val="nil"/>
              <w:bottom w:val="single" w:sz="4" w:space="0" w:color="000000"/>
              <w:right w:val="single" w:sz="4" w:space="0" w:color="000000"/>
            </w:tcBorders>
            <w:shd w:val="clear" w:color="auto" w:fill="auto"/>
            <w:vAlign w:val="center"/>
            <w:hideMark/>
          </w:tcPr>
          <w:p w14:paraId="00888FA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11FCD12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2AF01E2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3E6D804E"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7745A7A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20</w:t>
            </w:r>
          </w:p>
        </w:tc>
        <w:tc>
          <w:tcPr>
            <w:tcW w:w="4514" w:type="dxa"/>
            <w:tcBorders>
              <w:top w:val="nil"/>
              <w:left w:val="nil"/>
              <w:bottom w:val="single" w:sz="4" w:space="0" w:color="auto"/>
              <w:right w:val="single" w:sz="4" w:space="0" w:color="auto"/>
            </w:tcBorders>
            <w:shd w:val="clear" w:color="auto" w:fill="auto"/>
            <w:vAlign w:val="center"/>
            <w:hideMark/>
          </w:tcPr>
          <w:p w14:paraId="463D8823"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PMKS tidak terpenuhi kebutuhan dasarnya</w:t>
            </w:r>
          </w:p>
        </w:tc>
        <w:tc>
          <w:tcPr>
            <w:tcW w:w="1783" w:type="dxa"/>
            <w:tcBorders>
              <w:top w:val="nil"/>
              <w:left w:val="nil"/>
              <w:bottom w:val="single" w:sz="4" w:space="0" w:color="000000"/>
              <w:right w:val="single" w:sz="4" w:space="0" w:color="000000"/>
            </w:tcBorders>
            <w:shd w:val="clear" w:color="auto" w:fill="auto"/>
            <w:vAlign w:val="center"/>
            <w:hideMark/>
          </w:tcPr>
          <w:p w14:paraId="419C71DE"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RSO.24.20.03.20</w:t>
            </w:r>
          </w:p>
        </w:tc>
        <w:tc>
          <w:tcPr>
            <w:tcW w:w="1152" w:type="dxa"/>
            <w:tcBorders>
              <w:top w:val="nil"/>
              <w:left w:val="nil"/>
              <w:bottom w:val="single" w:sz="4" w:space="0" w:color="000000"/>
              <w:right w:val="single" w:sz="4" w:space="0" w:color="000000"/>
            </w:tcBorders>
            <w:shd w:val="clear" w:color="auto" w:fill="auto"/>
            <w:vAlign w:val="center"/>
            <w:hideMark/>
          </w:tcPr>
          <w:p w14:paraId="29C9329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vAlign w:val="center"/>
            <w:hideMark/>
          </w:tcPr>
          <w:p w14:paraId="26A73FC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vAlign w:val="center"/>
            <w:hideMark/>
          </w:tcPr>
          <w:p w14:paraId="794746A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16</w:t>
            </w:r>
          </w:p>
        </w:tc>
      </w:tr>
      <w:tr w:rsidR="00B23922" w:rsidRPr="00B23922" w14:paraId="2F8A3837"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09E006E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21</w:t>
            </w:r>
          </w:p>
        </w:tc>
        <w:tc>
          <w:tcPr>
            <w:tcW w:w="4514" w:type="dxa"/>
            <w:tcBorders>
              <w:top w:val="nil"/>
              <w:left w:val="nil"/>
              <w:bottom w:val="single" w:sz="4" w:space="0" w:color="auto"/>
              <w:right w:val="single" w:sz="4" w:space="0" w:color="auto"/>
            </w:tcBorders>
            <w:shd w:val="clear" w:color="auto" w:fill="auto"/>
            <w:vAlign w:val="center"/>
            <w:hideMark/>
          </w:tcPr>
          <w:p w14:paraId="7274B7B5"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Banyak anak terlantar yang tidak terpenuhi kebutuhan dasarnya</w:t>
            </w:r>
          </w:p>
        </w:tc>
        <w:tc>
          <w:tcPr>
            <w:tcW w:w="1783" w:type="dxa"/>
            <w:tcBorders>
              <w:top w:val="nil"/>
              <w:left w:val="nil"/>
              <w:bottom w:val="single" w:sz="4" w:space="0" w:color="000000"/>
              <w:right w:val="single" w:sz="4" w:space="0" w:color="000000"/>
            </w:tcBorders>
            <w:shd w:val="clear" w:color="auto" w:fill="auto"/>
            <w:vAlign w:val="center"/>
            <w:hideMark/>
          </w:tcPr>
          <w:p w14:paraId="02B89005"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RSO.24.20.03.21</w:t>
            </w:r>
          </w:p>
        </w:tc>
        <w:tc>
          <w:tcPr>
            <w:tcW w:w="1152" w:type="dxa"/>
            <w:tcBorders>
              <w:top w:val="nil"/>
              <w:left w:val="nil"/>
              <w:bottom w:val="single" w:sz="4" w:space="0" w:color="000000"/>
              <w:right w:val="single" w:sz="4" w:space="0" w:color="000000"/>
            </w:tcBorders>
            <w:shd w:val="clear" w:color="auto" w:fill="auto"/>
            <w:vAlign w:val="center"/>
            <w:hideMark/>
          </w:tcPr>
          <w:p w14:paraId="7D79CDA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vAlign w:val="center"/>
            <w:hideMark/>
          </w:tcPr>
          <w:p w14:paraId="44D2941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vAlign w:val="center"/>
            <w:hideMark/>
          </w:tcPr>
          <w:p w14:paraId="5D876DC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6AF1EA0C"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649B6B2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22</w:t>
            </w:r>
          </w:p>
        </w:tc>
        <w:tc>
          <w:tcPr>
            <w:tcW w:w="4514" w:type="dxa"/>
            <w:tcBorders>
              <w:top w:val="nil"/>
              <w:left w:val="nil"/>
              <w:bottom w:val="single" w:sz="4" w:space="0" w:color="auto"/>
              <w:right w:val="single" w:sz="4" w:space="0" w:color="auto"/>
            </w:tcBorders>
            <w:shd w:val="clear" w:color="auto" w:fill="auto"/>
            <w:vAlign w:val="center"/>
            <w:hideMark/>
          </w:tcPr>
          <w:p w14:paraId="396B64F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Tidak terpenuhi kebutuhan dasar PMKS</w:t>
            </w:r>
          </w:p>
        </w:tc>
        <w:tc>
          <w:tcPr>
            <w:tcW w:w="1783" w:type="dxa"/>
            <w:tcBorders>
              <w:top w:val="nil"/>
              <w:left w:val="nil"/>
              <w:bottom w:val="single" w:sz="4" w:space="0" w:color="000000"/>
              <w:right w:val="single" w:sz="4" w:space="0" w:color="000000"/>
            </w:tcBorders>
            <w:shd w:val="clear" w:color="auto" w:fill="auto"/>
            <w:vAlign w:val="center"/>
            <w:hideMark/>
          </w:tcPr>
          <w:p w14:paraId="680DBD8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RSO.24.20.03.22</w:t>
            </w:r>
          </w:p>
        </w:tc>
        <w:tc>
          <w:tcPr>
            <w:tcW w:w="1152" w:type="dxa"/>
            <w:tcBorders>
              <w:top w:val="nil"/>
              <w:left w:val="nil"/>
              <w:bottom w:val="single" w:sz="4" w:space="0" w:color="000000"/>
              <w:right w:val="single" w:sz="4" w:space="0" w:color="000000"/>
            </w:tcBorders>
            <w:shd w:val="clear" w:color="auto" w:fill="auto"/>
            <w:vAlign w:val="center"/>
            <w:hideMark/>
          </w:tcPr>
          <w:p w14:paraId="722D0E2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vAlign w:val="center"/>
            <w:hideMark/>
          </w:tcPr>
          <w:p w14:paraId="4583EE4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vAlign w:val="center"/>
            <w:hideMark/>
          </w:tcPr>
          <w:p w14:paraId="71587E4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55FF38D0"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DACB04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23</w:t>
            </w:r>
          </w:p>
        </w:tc>
        <w:tc>
          <w:tcPr>
            <w:tcW w:w="4514" w:type="dxa"/>
            <w:tcBorders>
              <w:top w:val="nil"/>
              <w:left w:val="nil"/>
              <w:bottom w:val="single" w:sz="4" w:space="0" w:color="auto"/>
              <w:right w:val="single" w:sz="4" w:space="0" w:color="auto"/>
            </w:tcBorders>
            <w:shd w:val="clear" w:color="auto" w:fill="auto"/>
            <w:vAlign w:val="center"/>
            <w:hideMark/>
          </w:tcPr>
          <w:p w14:paraId="44F3F04F"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Tidak terpenuhi kebutuhan dasar PMKS</w:t>
            </w:r>
          </w:p>
        </w:tc>
        <w:tc>
          <w:tcPr>
            <w:tcW w:w="1783" w:type="dxa"/>
            <w:tcBorders>
              <w:top w:val="nil"/>
              <w:left w:val="nil"/>
              <w:bottom w:val="single" w:sz="4" w:space="0" w:color="000000"/>
              <w:right w:val="single" w:sz="4" w:space="0" w:color="000000"/>
            </w:tcBorders>
            <w:shd w:val="clear" w:color="auto" w:fill="auto"/>
            <w:vAlign w:val="center"/>
            <w:hideMark/>
          </w:tcPr>
          <w:p w14:paraId="5D56CFFA"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RSO.24.20.03.23</w:t>
            </w:r>
          </w:p>
        </w:tc>
        <w:tc>
          <w:tcPr>
            <w:tcW w:w="1152" w:type="dxa"/>
            <w:tcBorders>
              <w:top w:val="nil"/>
              <w:left w:val="nil"/>
              <w:bottom w:val="single" w:sz="4" w:space="0" w:color="000000"/>
              <w:right w:val="single" w:sz="4" w:space="0" w:color="000000"/>
            </w:tcBorders>
            <w:shd w:val="clear" w:color="auto" w:fill="auto"/>
            <w:vAlign w:val="center"/>
            <w:hideMark/>
          </w:tcPr>
          <w:p w14:paraId="66759C6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vAlign w:val="center"/>
            <w:hideMark/>
          </w:tcPr>
          <w:p w14:paraId="48FD516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vAlign w:val="center"/>
            <w:hideMark/>
          </w:tcPr>
          <w:p w14:paraId="3928317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258722D"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B336A7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24</w:t>
            </w:r>
          </w:p>
        </w:tc>
        <w:tc>
          <w:tcPr>
            <w:tcW w:w="4514" w:type="dxa"/>
            <w:tcBorders>
              <w:top w:val="nil"/>
              <w:left w:val="nil"/>
              <w:bottom w:val="single" w:sz="4" w:space="0" w:color="auto"/>
              <w:right w:val="single" w:sz="4" w:space="0" w:color="auto"/>
            </w:tcBorders>
            <w:shd w:val="clear" w:color="auto" w:fill="auto"/>
            <w:hideMark/>
          </w:tcPr>
          <w:p w14:paraId="3E87339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Keterlantaran anak tidak terpantau</w:t>
            </w:r>
          </w:p>
        </w:tc>
        <w:tc>
          <w:tcPr>
            <w:tcW w:w="1783" w:type="dxa"/>
            <w:tcBorders>
              <w:top w:val="nil"/>
              <w:left w:val="nil"/>
              <w:bottom w:val="single" w:sz="4" w:space="0" w:color="000000"/>
              <w:right w:val="single" w:sz="4" w:space="0" w:color="000000"/>
            </w:tcBorders>
            <w:shd w:val="clear" w:color="auto" w:fill="auto"/>
            <w:vAlign w:val="center"/>
            <w:hideMark/>
          </w:tcPr>
          <w:p w14:paraId="63D2E6B8"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RSO.24.20.03.24</w:t>
            </w:r>
          </w:p>
        </w:tc>
        <w:tc>
          <w:tcPr>
            <w:tcW w:w="1152" w:type="dxa"/>
            <w:tcBorders>
              <w:top w:val="nil"/>
              <w:left w:val="nil"/>
              <w:bottom w:val="single" w:sz="4" w:space="0" w:color="000000"/>
              <w:right w:val="single" w:sz="4" w:space="0" w:color="000000"/>
            </w:tcBorders>
            <w:shd w:val="clear" w:color="auto" w:fill="auto"/>
            <w:vAlign w:val="center"/>
            <w:hideMark/>
          </w:tcPr>
          <w:p w14:paraId="2CEA09E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vAlign w:val="center"/>
            <w:hideMark/>
          </w:tcPr>
          <w:p w14:paraId="298A62F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vAlign w:val="center"/>
            <w:hideMark/>
          </w:tcPr>
          <w:p w14:paraId="3D048B1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3DA05099"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4621287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25</w:t>
            </w:r>
          </w:p>
        </w:tc>
        <w:tc>
          <w:tcPr>
            <w:tcW w:w="4514" w:type="dxa"/>
            <w:tcBorders>
              <w:top w:val="nil"/>
              <w:left w:val="nil"/>
              <w:bottom w:val="single" w:sz="4" w:space="0" w:color="auto"/>
              <w:right w:val="single" w:sz="4" w:space="0" w:color="auto"/>
            </w:tcBorders>
            <w:shd w:val="clear" w:color="auto" w:fill="auto"/>
            <w:hideMark/>
          </w:tcPr>
          <w:p w14:paraId="011A9B2E"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data DTKS tidak akurat, tidak sinkron dan tidak lengkap</w:t>
            </w:r>
          </w:p>
        </w:tc>
        <w:tc>
          <w:tcPr>
            <w:tcW w:w="1783" w:type="dxa"/>
            <w:tcBorders>
              <w:top w:val="nil"/>
              <w:left w:val="nil"/>
              <w:bottom w:val="single" w:sz="4" w:space="0" w:color="000000"/>
              <w:right w:val="single" w:sz="4" w:space="0" w:color="000000"/>
            </w:tcBorders>
            <w:shd w:val="clear" w:color="auto" w:fill="auto"/>
            <w:vAlign w:val="center"/>
            <w:hideMark/>
          </w:tcPr>
          <w:p w14:paraId="74BFD26E"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RSO.24.20.03.25</w:t>
            </w:r>
          </w:p>
        </w:tc>
        <w:tc>
          <w:tcPr>
            <w:tcW w:w="1152" w:type="dxa"/>
            <w:tcBorders>
              <w:top w:val="nil"/>
              <w:left w:val="nil"/>
              <w:bottom w:val="single" w:sz="4" w:space="0" w:color="000000"/>
              <w:right w:val="single" w:sz="4" w:space="0" w:color="000000"/>
            </w:tcBorders>
            <w:shd w:val="clear" w:color="auto" w:fill="auto"/>
            <w:vAlign w:val="center"/>
            <w:hideMark/>
          </w:tcPr>
          <w:p w14:paraId="7DF8B1E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vAlign w:val="center"/>
            <w:hideMark/>
          </w:tcPr>
          <w:p w14:paraId="48CEF97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vAlign w:val="center"/>
            <w:hideMark/>
          </w:tcPr>
          <w:p w14:paraId="4745036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510043E4"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4A40D0A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26</w:t>
            </w:r>
          </w:p>
        </w:tc>
        <w:tc>
          <w:tcPr>
            <w:tcW w:w="4514" w:type="dxa"/>
            <w:tcBorders>
              <w:top w:val="nil"/>
              <w:left w:val="nil"/>
              <w:bottom w:val="single" w:sz="4" w:space="0" w:color="auto"/>
              <w:right w:val="single" w:sz="4" w:space="0" w:color="auto"/>
            </w:tcBorders>
            <w:shd w:val="clear" w:color="auto" w:fill="auto"/>
            <w:hideMark/>
          </w:tcPr>
          <w:p w14:paraId="3392678C"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kekurangan koordinasi antar pihak terkait dalam Pengelolaan sumber daya PSKS</w:t>
            </w:r>
          </w:p>
        </w:tc>
        <w:tc>
          <w:tcPr>
            <w:tcW w:w="1783" w:type="dxa"/>
            <w:tcBorders>
              <w:top w:val="nil"/>
              <w:left w:val="nil"/>
              <w:bottom w:val="single" w:sz="4" w:space="0" w:color="000000"/>
              <w:right w:val="single" w:sz="4" w:space="0" w:color="000000"/>
            </w:tcBorders>
            <w:shd w:val="clear" w:color="auto" w:fill="auto"/>
            <w:vAlign w:val="center"/>
            <w:hideMark/>
          </w:tcPr>
          <w:p w14:paraId="129B328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RSO.24.20.03.26</w:t>
            </w:r>
          </w:p>
        </w:tc>
        <w:tc>
          <w:tcPr>
            <w:tcW w:w="1152" w:type="dxa"/>
            <w:tcBorders>
              <w:top w:val="nil"/>
              <w:left w:val="nil"/>
              <w:bottom w:val="single" w:sz="4" w:space="0" w:color="000000"/>
              <w:right w:val="single" w:sz="4" w:space="0" w:color="000000"/>
            </w:tcBorders>
            <w:shd w:val="clear" w:color="auto" w:fill="auto"/>
            <w:vAlign w:val="center"/>
            <w:hideMark/>
          </w:tcPr>
          <w:p w14:paraId="66ED9E7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vAlign w:val="center"/>
            <w:hideMark/>
          </w:tcPr>
          <w:p w14:paraId="44E4EAA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vAlign w:val="center"/>
            <w:hideMark/>
          </w:tcPr>
          <w:p w14:paraId="1D0B2E6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45CC3962" w14:textId="77777777" w:rsidTr="001631EA">
        <w:trPr>
          <w:trHeight w:val="96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1239623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27</w:t>
            </w:r>
          </w:p>
        </w:tc>
        <w:tc>
          <w:tcPr>
            <w:tcW w:w="4514" w:type="dxa"/>
            <w:tcBorders>
              <w:top w:val="nil"/>
              <w:left w:val="nil"/>
              <w:bottom w:val="single" w:sz="4" w:space="0" w:color="auto"/>
              <w:right w:val="single" w:sz="4" w:space="0" w:color="auto"/>
            </w:tcBorders>
            <w:shd w:val="clear" w:color="auto" w:fill="auto"/>
            <w:hideMark/>
          </w:tcPr>
          <w:p w14:paraId="3E78958B"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Kebutuhan pokok hingga dukungan psikologi dan rehabilitasi bagi korban bencana dipastikan mencukupi</w:t>
            </w:r>
          </w:p>
        </w:tc>
        <w:tc>
          <w:tcPr>
            <w:tcW w:w="1783" w:type="dxa"/>
            <w:tcBorders>
              <w:top w:val="nil"/>
              <w:left w:val="nil"/>
              <w:bottom w:val="single" w:sz="4" w:space="0" w:color="000000"/>
              <w:right w:val="single" w:sz="4" w:space="0" w:color="000000"/>
            </w:tcBorders>
            <w:shd w:val="clear" w:color="auto" w:fill="auto"/>
            <w:vAlign w:val="center"/>
            <w:hideMark/>
          </w:tcPr>
          <w:p w14:paraId="330DC1A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RSO.24.20.03.27</w:t>
            </w:r>
          </w:p>
        </w:tc>
        <w:tc>
          <w:tcPr>
            <w:tcW w:w="1152" w:type="dxa"/>
            <w:tcBorders>
              <w:top w:val="nil"/>
              <w:left w:val="nil"/>
              <w:bottom w:val="single" w:sz="4" w:space="0" w:color="000000"/>
              <w:right w:val="single" w:sz="4" w:space="0" w:color="000000"/>
            </w:tcBorders>
            <w:shd w:val="clear" w:color="auto" w:fill="auto"/>
            <w:vAlign w:val="center"/>
            <w:hideMark/>
          </w:tcPr>
          <w:p w14:paraId="31C9DF9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vAlign w:val="center"/>
            <w:hideMark/>
          </w:tcPr>
          <w:p w14:paraId="2893236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vAlign w:val="center"/>
            <w:hideMark/>
          </w:tcPr>
          <w:p w14:paraId="2FC2232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1550EBB9" w14:textId="77777777" w:rsidTr="001631EA">
        <w:trPr>
          <w:trHeight w:val="105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46C23BB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28</w:t>
            </w:r>
          </w:p>
        </w:tc>
        <w:tc>
          <w:tcPr>
            <w:tcW w:w="4514" w:type="dxa"/>
            <w:tcBorders>
              <w:top w:val="nil"/>
              <w:left w:val="nil"/>
              <w:bottom w:val="single" w:sz="4" w:space="0" w:color="auto"/>
              <w:right w:val="single" w:sz="4" w:space="0" w:color="auto"/>
            </w:tcBorders>
            <w:shd w:val="clear" w:color="auto" w:fill="auto"/>
            <w:hideMark/>
          </w:tcPr>
          <w:p w14:paraId="247ACB61"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keterbatasan sumber daya menghambat kemampuan untuk merespon secara efektif dan efesien dari bencana</w:t>
            </w:r>
          </w:p>
        </w:tc>
        <w:tc>
          <w:tcPr>
            <w:tcW w:w="1783" w:type="dxa"/>
            <w:tcBorders>
              <w:top w:val="nil"/>
              <w:left w:val="nil"/>
              <w:bottom w:val="single" w:sz="4" w:space="0" w:color="000000"/>
              <w:right w:val="single" w:sz="4" w:space="0" w:color="000000"/>
            </w:tcBorders>
            <w:shd w:val="clear" w:color="auto" w:fill="auto"/>
            <w:vAlign w:val="center"/>
            <w:hideMark/>
          </w:tcPr>
          <w:p w14:paraId="15D91C8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RSO.24.20.03.28</w:t>
            </w:r>
          </w:p>
        </w:tc>
        <w:tc>
          <w:tcPr>
            <w:tcW w:w="1152" w:type="dxa"/>
            <w:tcBorders>
              <w:top w:val="nil"/>
              <w:left w:val="nil"/>
              <w:bottom w:val="single" w:sz="4" w:space="0" w:color="000000"/>
              <w:right w:val="single" w:sz="4" w:space="0" w:color="000000"/>
            </w:tcBorders>
            <w:shd w:val="clear" w:color="auto" w:fill="auto"/>
            <w:vAlign w:val="center"/>
            <w:hideMark/>
          </w:tcPr>
          <w:p w14:paraId="4528748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vAlign w:val="center"/>
            <w:hideMark/>
          </w:tcPr>
          <w:p w14:paraId="3C0A76A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787756F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10</w:t>
            </w:r>
          </w:p>
        </w:tc>
      </w:tr>
      <w:tr w:rsidR="00B23922" w:rsidRPr="00B23922" w14:paraId="0033BAEC"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C6FDA8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29</w:t>
            </w:r>
          </w:p>
        </w:tc>
        <w:tc>
          <w:tcPr>
            <w:tcW w:w="4514" w:type="dxa"/>
            <w:tcBorders>
              <w:top w:val="nil"/>
              <w:left w:val="nil"/>
              <w:bottom w:val="single" w:sz="4" w:space="0" w:color="auto"/>
              <w:right w:val="single" w:sz="4" w:space="0" w:color="000000"/>
            </w:tcBorders>
            <w:shd w:val="clear" w:color="auto" w:fill="auto"/>
            <w:vAlign w:val="center"/>
            <w:hideMark/>
          </w:tcPr>
          <w:p w14:paraId="4A1EF0A4"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Perencanaan dan pengukuran kinerja tidak optimal</w:t>
            </w:r>
          </w:p>
        </w:tc>
        <w:tc>
          <w:tcPr>
            <w:tcW w:w="1783" w:type="dxa"/>
            <w:tcBorders>
              <w:top w:val="nil"/>
              <w:left w:val="nil"/>
              <w:bottom w:val="single" w:sz="4" w:space="0" w:color="000000"/>
              <w:right w:val="single" w:sz="4" w:space="0" w:color="000000"/>
            </w:tcBorders>
            <w:shd w:val="clear" w:color="auto" w:fill="auto"/>
            <w:vAlign w:val="center"/>
            <w:hideMark/>
          </w:tcPr>
          <w:p w14:paraId="200292A1"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RSO.24.20.03.29</w:t>
            </w:r>
          </w:p>
        </w:tc>
        <w:tc>
          <w:tcPr>
            <w:tcW w:w="1152" w:type="dxa"/>
            <w:tcBorders>
              <w:top w:val="nil"/>
              <w:left w:val="nil"/>
              <w:bottom w:val="single" w:sz="4" w:space="0" w:color="000000"/>
              <w:right w:val="single" w:sz="4" w:space="0" w:color="000000"/>
            </w:tcBorders>
            <w:shd w:val="clear" w:color="auto" w:fill="auto"/>
            <w:vAlign w:val="center"/>
            <w:hideMark/>
          </w:tcPr>
          <w:p w14:paraId="1DBFF62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685394A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6979C97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7A199DF9"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B96A28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30</w:t>
            </w:r>
          </w:p>
        </w:tc>
        <w:tc>
          <w:tcPr>
            <w:tcW w:w="4514" w:type="dxa"/>
            <w:tcBorders>
              <w:top w:val="nil"/>
              <w:left w:val="nil"/>
              <w:bottom w:val="single" w:sz="4" w:space="0" w:color="000000"/>
              <w:right w:val="single" w:sz="4" w:space="0" w:color="000000"/>
            </w:tcBorders>
            <w:shd w:val="clear" w:color="auto" w:fill="auto"/>
            <w:vAlign w:val="center"/>
            <w:hideMark/>
          </w:tcPr>
          <w:p w14:paraId="3CE64174"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kerugian finansial</w:t>
            </w:r>
          </w:p>
        </w:tc>
        <w:tc>
          <w:tcPr>
            <w:tcW w:w="1783" w:type="dxa"/>
            <w:tcBorders>
              <w:top w:val="nil"/>
              <w:left w:val="nil"/>
              <w:bottom w:val="single" w:sz="4" w:space="0" w:color="000000"/>
              <w:right w:val="single" w:sz="4" w:space="0" w:color="000000"/>
            </w:tcBorders>
            <w:shd w:val="clear" w:color="auto" w:fill="auto"/>
            <w:vAlign w:val="center"/>
            <w:hideMark/>
          </w:tcPr>
          <w:p w14:paraId="6869E5A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RSO.24.20.03.30</w:t>
            </w:r>
          </w:p>
        </w:tc>
        <w:tc>
          <w:tcPr>
            <w:tcW w:w="1152" w:type="dxa"/>
            <w:tcBorders>
              <w:top w:val="nil"/>
              <w:left w:val="nil"/>
              <w:bottom w:val="single" w:sz="4" w:space="0" w:color="000000"/>
              <w:right w:val="single" w:sz="4" w:space="0" w:color="000000"/>
            </w:tcBorders>
            <w:shd w:val="clear" w:color="auto" w:fill="auto"/>
            <w:vAlign w:val="center"/>
            <w:hideMark/>
          </w:tcPr>
          <w:p w14:paraId="419BB10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0CE2207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5A0482C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4B835227"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43CE549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31</w:t>
            </w:r>
          </w:p>
        </w:tc>
        <w:tc>
          <w:tcPr>
            <w:tcW w:w="4514" w:type="dxa"/>
            <w:tcBorders>
              <w:top w:val="nil"/>
              <w:left w:val="nil"/>
              <w:bottom w:val="nil"/>
              <w:right w:val="single" w:sz="4" w:space="0" w:color="000000"/>
            </w:tcBorders>
            <w:shd w:val="clear" w:color="auto" w:fill="auto"/>
            <w:vAlign w:val="center"/>
            <w:hideMark/>
          </w:tcPr>
          <w:p w14:paraId="5D8F02EF"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xml:space="preserve">kerugian finansial dan reputasi </w:t>
            </w:r>
          </w:p>
        </w:tc>
        <w:tc>
          <w:tcPr>
            <w:tcW w:w="1783" w:type="dxa"/>
            <w:tcBorders>
              <w:top w:val="nil"/>
              <w:left w:val="nil"/>
              <w:bottom w:val="single" w:sz="4" w:space="0" w:color="000000"/>
              <w:right w:val="single" w:sz="4" w:space="0" w:color="000000"/>
            </w:tcBorders>
            <w:shd w:val="clear" w:color="auto" w:fill="auto"/>
            <w:vAlign w:val="center"/>
            <w:hideMark/>
          </w:tcPr>
          <w:p w14:paraId="527076DF"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RSO.24.20.03.31</w:t>
            </w:r>
          </w:p>
        </w:tc>
        <w:tc>
          <w:tcPr>
            <w:tcW w:w="1152" w:type="dxa"/>
            <w:tcBorders>
              <w:top w:val="nil"/>
              <w:left w:val="nil"/>
              <w:bottom w:val="single" w:sz="4" w:space="0" w:color="000000"/>
              <w:right w:val="single" w:sz="4" w:space="0" w:color="000000"/>
            </w:tcBorders>
            <w:shd w:val="clear" w:color="auto" w:fill="auto"/>
            <w:vAlign w:val="center"/>
            <w:hideMark/>
          </w:tcPr>
          <w:p w14:paraId="3F8D200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24119BC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5292243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1B6C4E05"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07F380A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32</w:t>
            </w:r>
          </w:p>
        </w:tc>
        <w:tc>
          <w:tcPr>
            <w:tcW w:w="4514" w:type="dxa"/>
            <w:tcBorders>
              <w:top w:val="single" w:sz="4" w:space="0" w:color="auto"/>
              <w:left w:val="nil"/>
              <w:bottom w:val="single" w:sz="4" w:space="0" w:color="auto"/>
              <w:right w:val="single" w:sz="4" w:space="0" w:color="auto"/>
            </w:tcBorders>
            <w:shd w:val="clear" w:color="000000" w:fill="FFFFFF"/>
            <w:vAlign w:val="center"/>
            <w:hideMark/>
          </w:tcPr>
          <w:p w14:paraId="239B6262"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konflik antar pegawai</w:t>
            </w:r>
          </w:p>
        </w:tc>
        <w:tc>
          <w:tcPr>
            <w:tcW w:w="1783" w:type="dxa"/>
            <w:tcBorders>
              <w:top w:val="nil"/>
              <w:left w:val="nil"/>
              <w:bottom w:val="single" w:sz="4" w:space="0" w:color="000000"/>
              <w:right w:val="single" w:sz="4" w:space="0" w:color="000000"/>
            </w:tcBorders>
            <w:shd w:val="clear" w:color="auto" w:fill="auto"/>
            <w:vAlign w:val="center"/>
            <w:hideMark/>
          </w:tcPr>
          <w:p w14:paraId="1B1A09AB"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RSO.24.20.03.32</w:t>
            </w:r>
          </w:p>
        </w:tc>
        <w:tc>
          <w:tcPr>
            <w:tcW w:w="1152" w:type="dxa"/>
            <w:tcBorders>
              <w:top w:val="nil"/>
              <w:left w:val="nil"/>
              <w:bottom w:val="single" w:sz="4" w:space="0" w:color="000000"/>
              <w:right w:val="single" w:sz="4" w:space="0" w:color="000000"/>
            </w:tcBorders>
            <w:shd w:val="clear" w:color="auto" w:fill="auto"/>
            <w:vAlign w:val="center"/>
            <w:hideMark/>
          </w:tcPr>
          <w:p w14:paraId="50F1A43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6135833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5CF76F0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1983008C" w14:textId="77777777" w:rsidTr="001631EA">
        <w:trPr>
          <w:trHeight w:val="48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24F9D8C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33</w:t>
            </w:r>
          </w:p>
        </w:tc>
        <w:tc>
          <w:tcPr>
            <w:tcW w:w="4514" w:type="dxa"/>
            <w:tcBorders>
              <w:top w:val="nil"/>
              <w:left w:val="nil"/>
              <w:bottom w:val="single" w:sz="4" w:space="0" w:color="000000"/>
              <w:right w:val="single" w:sz="4" w:space="0" w:color="000000"/>
            </w:tcBorders>
            <w:shd w:val="clear" w:color="auto" w:fill="auto"/>
            <w:vAlign w:val="bottom"/>
            <w:hideMark/>
          </w:tcPr>
          <w:p w14:paraId="1FFF1926" w14:textId="77777777" w:rsidR="00B23922" w:rsidRPr="00B23922" w:rsidRDefault="00B23922" w:rsidP="001631EA">
            <w:pPr>
              <w:rPr>
                <w:rFonts w:ascii="Cambria" w:hAnsi="Cambria"/>
                <w:color w:val="000000"/>
                <w:sz w:val="22"/>
                <w:szCs w:val="22"/>
              </w:rPr>
            </w:pPr>
            <w:r w:rsidRPr="00B23922">
              <w:rPr>
                <w:rFonts w:ascii="Cambria" w:hAnsi="Cambria"/>
                <w:color w:val="000000"/>
                <w:sz w:val="22"/>
                <w:szCs w:val="22"/>
              </w:rPr>
              <w:t>tidak terpenuhinya kebutuhan sarana prasaran</w:t>
            </w:r>
          </w:p>
        </w:tc>
        <w:tc>
          <w:tcPr>
            <w:tcW w:w="1783" w:type="dxa"/>
            <w:tcBorders>
              <w:top w:val="nil"/>
              <w:left w:val="nil"/>
              <w:bottom w:val="single" w:sz="4" w:space="0" w:color="000000"/>
              <w:right w:val="single" w:sz="4" w:space="0" w:color="000000"/>
            </w:tcBorders>
            <w:shd w:val="clear" w:color="auto" w:fill="auto"/>
            <w:vAlign w:val="center"/>
            <w:hideMark/>
          </w:tcPr>
          <w:p w14:paraId="18749721"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RSO.24.20.03.33</w:t>
            </w:r>
          </w:p>
        </w:tc>
        <w:tc>
          <w:tcPr>
            <w:tcW w:w="1152" w:type="dxa"/>
            <w:tcBorders>
              <w:top w:val="nil"/>
              <w:left w:val="nil"/>
              <w:bottom w:val="single" w:sz="4" w:space="0" w:color="000000"/>
              <w:right w:val="single" w:sz="4" w:space="0" w:color="000000"/>
            </w:tcBorders>
            <w:shd w:val="clear" w:color="auto" w:fill="auto"/>
            <w:vAlign w:val="center"/>
            <w:hideMark/>
          </w:tcPr>
          <w:p w14:paraId="4BD69C0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032CF75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6F187D1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5A00F259"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1B8BFB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34</w:t>
            </w:r>
          </w:p>
        </w:tc>
        <w:tc>
          <w:tcPr>
            <w:tcW w:w="4514" w:type="dxa"/>
            <w:tcBorders>
              <w:top w:val="nil"/>
              <w:left w:val="nil"/>
              <w:bottom w:val="single" w:sz="4" w:space="0" w:color="000000"/>
              <w:right w:val="single" w:sz="4" w:space="0" w:color="000000"/>
            </w:tcBorders>
            <w:shd w:val="clear" w:color="auto" w:fill="auto"/>
            <w:vAlign w:val="center"/>
            <w:hideMark/>
          </w:tcPr>
          <w:p w14:paraId="379FCCE9"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menghambat kinerja OPD</w:t>
            </w:r>
          </w:p>
        </w:tc>
        <w:tc>
          <w:tcPr>
            <w:tcW w:w="1783" w:type="dxa"/>
            <w:tcBorders>
              <w:top w:val="nil"/>
              <w:left w:val="nil"/>
              <w:bottom w:val="single" w:sz="4" w:space="0" w:color="000000"/>
              <w:right w:val="single" w:sz="4" w:space="0" w:color="000000"/>
            </w:tcBorders>
            <w:shd w:val="clear" w:color="auto" w:fill="auto"/>
            <w:vAlign w:val="center"/>
            <w:hideMark/>
          </w:tcPr>
          <w:p w14:paraId="0884E30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RSO.24.20.03.34</w:t>
            </w:r>
          </w:p>
        </w:tc>
        <w:tc>
          <w:tcPr>
            <w:tcW w:w="1152" w:type="dxa"/>
            <w:tcBorders>
              <w:top w:val="nil"/>
              <w:left w:val="nil"/>
              <w:bottom w:val="single" w:sz="4" w:space="0" w:color="000000"/>
              <w:right w:val="single" w:sz="4" w:space="0" w:color="000000"/>
            </w:tcBorders>
            <w:shd w:val="clear" w:color="auto" w:fill="auto"/>
            <w:vAlign w:val="center"/>
            <w:hideMark/>
          </w:tcPr>
          <w:p w14:paraId="6D06825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2DC26A8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167D24F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3555CBBB"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715E248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35</w:t>
            </w:r>
          </w:p>
        </w:tc>
        <w:tc>
          <w:tcPr>
            <w:tcW w:w="4514" w:type="dxa"/>
            <w:tcBorders>
              <w:top w:val="nil"/>
              <w:left w:val="nil"/>
              <w:bottom w:val="single" w:sz="4" w:space="0" w:color="000000"/>
              <w:right w:val="single" w:sz="4" w:space="0" w:color="000000"/>
            </w:tcBorders>
            <w:shd w:val="clear" w:color="auto" w:fill="auto"/>
            <w:vAlign w:val="center"/>
            <w:hideMark/>
          </w:tcPr>
          <w:p w14:paraId="43AB89CF"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penurunan nilai asset</w:t>
            </w:r>
          </w:p>
        </w:tc>
        <w:tc>
          <w:tcPr>
            <w:tcW w:w="1783" w:type="dxa"/>
            <w:tcBorders>
              <w:top w:val="nil"/>
              <w:left w:val="nil"/>
              <w:bottom w:val="single" w:sz="4" w:space="0" w:color="000000"/>
              <w:right w:val="single" w:sz="4" w:space="0" w:color="000000"/>
            </w:tcBorders>
            <w:shd w:val="clear" w:color="auto" w:fill="auto"/>
            <w:vAlign w:val="center"/>
            <w:hideMark/>
          </w:tcPr>
          <w:p w14:paraId="26D2AA56"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RSO.24.20.03.35</w:t>
            </w:r>
          </w:p>
        </w:tc>
        <w:tc>
          <w:tcPr>
            <w:tcW w:w="1152" w:type="dxa"/>
            <w:tcBorders>
              <w:top w:val="nil"/>
              <w:left w:val="nil"/>
              <w:bottom w:val="single" w:sz="4" w:space="0" w:color="000000"/>
              <w:right w:val="single" w:sz="4" w:space="0" w:color="000000"/>
            </w:tcBorders>
            <w:shd w:val="clear" w:color="auto" w:fill="auto"/>
            <w:vAlign w:val="center"/>
            <w:hideMark/>
          </w:tcPr>
          <w:p w14:paraId="7ADD5A7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18E3798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69BA90E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2FDD3B3F" w14:textId="77777777" w:rsidTr="001631EA">
        <w:trPr>
          <w:trHeight w:val="61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775884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36</w:t>
            </w:r>
          </w:p>
        </w:tc>
        <w:tc>
          <w:tcPr>
            <w:tcW w:w="4514" w:type="dxa"/>
            <w:tcBorders>
              <w:top w:val="nil"/>
              <w:left w:val="nil"/>
              <w:bottom w:val="single" w:sz="4" w:space="0" w:color="000000"/>
              <w:right w:val="single" w:sz="4" w:space="0" w:color="000000"/>
            </w:tcBorders>
            <w:shd w:val="clear" w:color="auto" w:fill="auto"/>
            <w:vAlign w:val="center"/>
            <w:hideMark/>
          </w:tcPr>
          <w:p w14:paraId="32FA8A67"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xml:space="preserve">potensi kerusakan fisik bangunan dan makam </w:t>
            </w:r>
          </w:p>
        </w:tc>
        <w:tc>
          <w:tcPr>
            <w:tcW w:w="1783" w:type="dxa"/>
            <w:tcBorders>
              <w:top w:val="nil"/>
              <w:left w:val="nil"/>
              <w:bottom w:val="single" w:sz="4" w:space="0" w:color="000000"/>
              <w:right w:val="single" w:sz="4" w:space="0" w:color="000000"/>
            </w:tcBorders>
            <w:shd w:val="clear" w:color="auto" w:fill="auto"/>
            <w:vAlign w:val="center"/>
            <w:hideMark/>
          </w:tcPr>
          <w:p w14:paraId="509C4D23"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RSO.24.20.03.36</w:t>
            </w:r>
          </w:p>
        </w:tc>
        <w:tc>
          <w:tcPr>
            <w:tcW w:w="1152" w:type="dxa"/>
            <w:tcBorders>
              <w:top w:val="nil"/>
              <w:left w:val="nil"/>
              <w:bottom w:val="single" w:sz="4" w:space="0" w:color="000000"/>
              <w:right w:val="single" w:sz="4" w:space="0" w:color="000000"/>
            </w:tcBorders>
            <w:shd w:val="clear" w:color="auto" w:fill="auto"/>
            <w:vAlign w:val="center"/>
            <w:hideMark/>
          </w:tcPr>
          <w:p w14:paraId="174808A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vAlign w:val="center"/>
            <w:hideMark/>
          </w:tcPr>
          <w:p w14:paraId="418035A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vAlign w:val="center"/>
            <w:hideMark/>
          </w:tcPr>
          <w:p w14:paraId="6E96F26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5EEF7C48" w14:textId="77777777" w:rsidTr="001631EA">
        <w:trPr>
          <w:trHeight w:val="484"/>
        </w:trPr>
        <w:tc>
          <w:tcPr>
            <w:tcW w:w="705" w:type="dxa"/>
            <w:tcBorders>
              <w:top w:val="nil"/>
              <w:left w:val="single" w:sz="4" w:space="0" w:color="000000"/>
              <w:bottom w:val="single" w:sz="4" w:space="0" w:color="000000"/>
              <w:right w:val="single" w:sz="4" w:space="0" w:color="000000"/>
            </w:tcBorders>
            <w:shd w:val="clear" w:color="000000" w:fill="F8CBAD"/>
            <w:vAlign w:val="center"/>
            <w:hideMark/>
          </w:tcPr>
          <w:p w14:paraId="5536A8CA" w14:textId="77777777" w:rsidR="00B23922" w:rsidRPr="00B23922" w:rsidRDefault="00B23922" w:rsidP="001631EA">
            <w:pPr>
              <w:ind w:firstLineChars="100" w:firstLine="220"/>
              <w:rPr>
                <w:rFonts w:ascii="Cambria" w:hAnsi="Cambria" w:cs="Arial"/>
                <w:sz w:val="22"/>
                <w:szCs w:val="22"/>
              </w:rPr>
            </w:pPr>
            <w:r w:rsidRPr="00B23922">
              <w:rPr>
                <w:rFonts w:ascii="Cambria" w:hAnsi="Cambria" w:cs="Arial"/>
                <w:sz w:val="22"/>
                <w:szCs w:val="22"/>
              </w:rPr>
              <w:lastRenderedPageBreak/>
              <w:t>II</w:t>
            </w:r>
          </w:p>
        </w:tc>
        <w:tc>
          <w:tcPr>
            <w:tcW w:w="4514" w:type="dxa"/>
            <w:tcBorders>
              <w:top w:val="nil"/>
              <w:left w:val="nil"/>
              <w:bottom w:val="single" w:sz="4" w:space="0" w:color="000000"/>
              <w:right w:val="single" w:sz="4" w:space="0" w:color="000000"/>
            </w:tcBorders>
            <w:shd w:val="clear" w:color="000000" w:fill="F8CBAD"/>
            <w:vAlign w:val="center"/>
            <w:hideMark/>
          </w:tcPr>
          <w:p w14:paraId="2CF64379" w14:textId="77777777" w:rsidR="00B23922" w:rsidRPr="00B23922" w:rsidRDefault="00B23922" w:rsidP="001631EA">
            <w:pPr>
              <w:rPr>
                <w:rFonts w:ascii="Cambria" w:hAnsi="Cambria" w:cs="Arial"/>
                <w:sz w:val="22"/>
                <w:szCs w:val="22"/>
              </w:rPr>
            </w:pPr>
            <w:r w:rsidRPr="00B23922">
              <w:rPr>
                <w:rFonts w:ascii="Cambria" w:hAnsi="Cambria" w:cs="Arial"/>
                <w:sz w:val="22"/>
                <w:szCs w:val="22"/>
              </w:rPr>
              <w:t>Risiko Operasional Dinas Sosial</w:t>
            </w:r>
          </w:p>
        </w:tc>
        <w:tc>
          <w:tcPr>
            <w:tcW w:w="1783" w:type="dxa"/>
            <w:tcBorders>
              <w:top w:val="nil"/>
              <w:left w:val="nil"/>
              <w:bottom w:val="single" w:sz="4" w:space="0" w:color="000000"/>
              <w:right w:val="single" w:sz="4" w:space="0" w:color="000000"/>
            </w:tcBorders>
            <w:shd w:val="clear" w:color="000000" w:fill="F8CBAD"/>
            <w:vAlign w:val="center"/>
            <w:hideMark/>
          </w:tcPr>
          <w:p w14:paraId="7E87369F"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c>
          <w:tcPr>
            <w:tcW w:w="1152" w:type="dxa"/>
            <w:tcBorders>
              <w:top w:val="nil"/>
              <w:left w:val="nil"/>
              <w:bottom w:val="single" w:sz="4" w:space="0" w:color="000000"/>
              <w:right w:val="single" w:sz="4" w:space="0" w:color="000000"/>
            </w:tcBorders>
            <w:shd w:val="clear" w:color="000000" w:fill="F8CBAD"/>
            <w:vAlign w:val="center"/>
            <w:hideMark/>
          </w:tcPr>
          <w:p w14:paraId="24475E69"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c>
          <w:tcPr>
            <w:tcW w:w="1584" w:type="dxa"/>
            <w:tcBorders>
              <w:top w:val="nil"/>
              <w:left w:val="nil"/>
              <w:bottom w:val="single" w:sz="4" w:space="0" w:color="000000"/>
              <w:right w:val="single" w:sz="4" w:space="0" w:color="000000"/>
            </w:tcBorders>
            <w:shd w:val="clear" w:color="000000" w:fill="F8CBAD"/>
            <w:vAlign w:val="center"/>
            <w:hideMark/>
          </w:tcPr>
          <w:p w14:paraId="60FDA44E"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c>
          <w:tcPr>
            <w:tcW w:w="1047" w:type="dxa"/>
            <w:tcBorders>
              <w:top w:val="nil"/>
              <w:left w:val="nil"/>
              <w:bottom w:val="single" w:sz="4" w:space="0" w:color="000000"/>
              <w:right w:val="single" w:sz="4" w:space="0" w:color="000000"/>
            </w:tcBorders>
            <w:shd w:val="clear" w:color="000000" w:fill="F8CBAD"/>
            <w:vAlign w:val="center"/>
            <w:hideMark/>
          </w:tcPr>
          <w:p w14:paraId="7D952D15" w14:textId="77777777" w:rsidR="00B23922" w:rsidRPr="00B23922" w:rsidRDefault="00B23922" w:rsidP="001631EA">
            <w:pPr>
              <w:rPr>
                <w:rFonts w:ascii="Cambria" w:hAnsi="Cambria" w:cs="Arial"/>
                <w:color w:val="000000"/>
                <w:sz w:val="22"/>
                <w:szCs w:val="22"/>
              </w:rPr>
            </w:pPr>
            <w:r w:rsidRPr="00B23922">
              <w:rPr>
                <w:rFonts w:ascii="Cambria" w:hAnsi="Cambria" w:cs="Arial"/>
                <w:color w:val="000000"/>
                <w:sz w:val="22"/>
                <w:szCs w:val="22"/>
              </w:rPr>
              <w:t> </w:t>
            </w:r>
          </w:p>
        </w:tc>
      </w:tr>
      <w:tr w:rsidR="00B23922" w:rsidRPr="00B23922" w14:paraId="163918A6" w14:textId="77777777" w:rsidTr="001631EA">
        <w:trPr>
          <w:trHeight w:val="540"/>
        </w:trPr>
        <w:tc>
          <w:tcPr>
            <w:tcW w:w="705" w:type="dxa"/>
            <w:tcBorders>
              <w:top w:val="nil"/>
              <w:left w:val="single" w:sz="4" w:space="0" w:color="000000"/>
              <w:bottom w:val="single" w:sz="4" w:space="0" w:color="000000"/>
              <w:right w:val="single" w:sz="4" w:space="0" w:color="000000"/>
            </w:tcBorders>
            <w:shd w:val="clear" w:color="auto" w:fill="auto"/>
            <w:noWrap/>
            <w:hideMark/>
          </w:tcPr>
          <w:p w14:paraId="247FC786" w14:textId="77777777" w:rsidR="00B23922" w:rsidRPr="00B23922" w:rsidRDefault="00B23922" w:rsidP="001631EA">
            <w:pPr>
              <w:ind w:firstLineChars="100" w:firstLine="220"/>
              <w:rPr>
                <w:rFonts w:ascii="Cambria" w:hAnsi="Cambria" w:cs="Arial"/>
                <w:color w:val="000000"/>
                <w:sz w:val="22"/>
                <w:szCs w:val="22"/>
              </w:rPr>
            </w:pPr>
            <w:r w:rsidRPr="00B23922">
              <w:rPr>
                <w:rFonts w:ascii="Cambria" w:hAnsi="Cambria" w:cs="Arial"/>
                <w:color w:val="000000"/>
                <w:sz w:val="22"/>
                <w:szCs w:val="22"/>
              </w:rPr>
              <w:t> </w:t>
            </w:r>
          </w:p>
        </w:tc>
        <w:tc>
          <w:tcPr>
            <w:tcW w:w="4514" w:type="dxa"/>
            <w:tcBorders>
              <w:top w:val="nil"/>
              <w:left w:val="nil"/>
              <w:bottom w:val="single" w:sz="4" w:space="0" w:color="000000"/>
              <w:right w:val="single" w:sz="4" w:space="0" w:color="000000"/>
            </w:tcBorders>
            <w:shd w:val="clear" w:color="000000" w:fill="FCE4D6"/>
            <w:hideMark/>
          </w:tcPr>
          <w:p w14:paraId="551632B3" w14:textId="77777777" w:rsidR="00B23922" w:rsidRPr="00B23922" w:rsidRDefault="00B23922" w:rsidP="001631EA">
            <w:pPr>
              <w:rPr>
                <w:rFonts w:ascii="Cambria" w:hAnsi="Cambria" w:cs="Arial"/>
                <w:sz w:val="22"/>
                <w:szCs w:val="22"/>
              </w:rPr>
            </w:pPr>
            <w:r w:rsidRPr="00B23922">
              <w:rPr>
                <w:rFonts w:ascii="Cambria" w:hAnsi="Cambria" w:cs="Arial"/>
                <w:sz w:val="22"/>
                <w:szCs w:val="22"/>
              </w:rPr>
              <w:t>Program : Perlindungan &amp; Jaminan Sosial</w:t>
            </w:r>
          </w:p>
        </w:tc>
        <w:tc>
          <w:tcPr>
            <w:tcW w:w="1783" w:type="dxa"/>
            <w:tcBorders>
              <w:top w:val="nil"/>
              <w:left w:val="nil"/>
              <w:bottom w:val="single" w:sz="4" w:space="0" w:color="000000"/>
              <w:right w:val="single" w:sz="4" w:space="0" w:color="000000"/>
            </w:tcBorders>
            <w:shd w:val="clear" w:color="auto" w:fill="auto"/>
            <w:vAlign w:val="center"/>
            <w:hideMark/>
          </w:tcPr>
          <w:p w14:paraId="4FA3E0C2"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 </w:t>
            </w:r>
          </w:p>
        </w:tc>
        <w:tc>
          <w:tcPr>
            <w:tcW w:w="1152" w:type="dxa"/>
            <w:tcBorders>
              <w:top w:val="nil"/>
              <w:left w:val="nil"/>
              <w:bottom w:val="single" w:sz="4" w:space="0" w:color="000000"/>
              <w:right w:val="single" w:sz="4" w:space="0" w:color="000000"/>
            </w:tcBorders>
            <w:shd w:val="clear" w:color="auto" w:fill="auto"/>
            <w:noWrap/>
            <w:hideMark/>
          </w:tcPr>
          <w:p w14:paraId="5CF2433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 </w:t>
            </w:r>
          </w:p>
        </w:tc>
        <w:tc>
          <w:tcPr>
            <w:tcW w:w="1584" w:type="dxa"/>
            <w:tcBorders>
              <w:top w:val="nil"/>
              <w:left w:val="nil"/>
              <w:bottom w:val="single" w:sz="4" w:space="0" w:color="000000"/>
              <w:right w:val="single" w:sz="4" w:space="0" w:color="000000"/>
            </w:tcBorders>
            <w:shd w:val="clear" w:color="auto" w:fill="auto"/>
            <w:noWrap/>
            <w:hideMark/>
          </w:tcPr>
          <w:p w14:paraId="550AC0B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 </w:t>
            </w:r>
          </w:p>
        </w:tc>
        <w:tc>
          <w:tcPr>
            <w:tcW w:w="1047" w:type="dxa"/>
            <w:tcBorders>
              <w:top w:val="nil"/>
              <w:left w:val="nil"/>
              <w:bottom w:val="single" w:sz="4" w:space="0" w:color="000000"/>
              <w:right w:val="single" w:sz="4" w:space="0" w:color="000000"/>
            </w:tcBorders>
            <w:shd w:val="clear" w:color="auto" w:fill="auto"/>
            <w:noWrap/>
            <w:hideMark/>
          </w:tcPr>
          <w:p w14:paraId="189138B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 </w:t>
            </w:r>
          </w:p>
        </w:tc>
      </w:tr>
      <w:tr w:rsidR="00B23922" w:rsidRPr="00B23922" w14:paraId="2A486951" w14:textId="77777777" w:rsidTr="001631EA">
        <w:trPr>
          <w:trHeight w:val="85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2773682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4514" w:type="dxa"/>
            <w:tcBorders>
              <w:top w:val="nil"/>
              <w:left w:val="nil"/>
              <w:bottom w:val="single" w:sz="4" w:space="0" w:color="000000"/>
              <w:right w:val="single" w:sz="4" w:space="0" w:color="000000"/>
            </w:tcBorders>
            <w:shd w:val="clear" w:color="auto" w:fill="auto"/>
            <w:vAlign w:val="center"/>
            <w:hideMark/>
          </w:tcPr>
          <w:p w14:paraId="11707851" w14:textId="77777777" w:rsidR="00B23922" w:rsidRPr="00B23922" w:rsidRDefault="00B23922" w:rsidP="001631EA">
            <w:pPr>
              <w:rPr>
                <w:rFonts w:ascii="Cambria" w:hAnsi="Cambria" w:cs="Arial"/>
                <w:sz w:val="22"/>
                <w:szCs w:val="22"/>
              </w:rPr>
            </w:pPr>
            <w:r w:rsidRPr="00B23922">
              <w:rPr>
                <w:rFonts w:ascii="Cambria" w:hAnsi="Cambria" w:cs="Arial"/>
                <w:sz w:val="22"/>
                <w:szCs w:val="22"/>
              </w:rPr>
              <w:t>Kurangnya kontrol terhadap pemberian makanan kepada lansia yang sesuai gizi minimal, keterbatasan kompetensi</w:t>
            </w:r>
          </w:p>
        </w:tc>
        <w:tc>
          <w:tcPr>
            <w:tcW w:w="1783" w:type="dxa"/>
            <w:tcBorders>
              <w:top w:val="nil"/>
              <w:left w:val="nil"/>
              <w:bottom w:val="single" w:sz="4" w:space="0" w:color="000000"/>
              <w:right w:val="single" w:sz="4" w:space="0" w:color="000000"/>
            </w:tcBorders>
            <w:shd w:val="clear" w:color="auto" w:fill="auto"/>
            <w:vAlign w:val="center"/>
            <w:hideMark/>
          </w:tcPr>
          <w:p w14:paraId="22C47978"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ROO.24.20.03.01</w:t>
            </w:r>
          </w:p>
        </w:tc>
        <w:tc>
          <w:tcPr>
            <w:tcW w:w="1152" w:type="dxa"/>
            <w:tcBorders>
              <w:top w:val="nil"/>
              <w:left w:val="nil"/>
              <w:bottom w:val="single" w:sz="4" w:space="0" w:color="000000"/>
              <w:right w:val="single" w:sz="4" w:space="0" w:color="000000"/>
            </w:tcBorders>
            <w:shd w:val="clear" w:color="auto" w:fill="auto"/>
            <w:noWrap/>
            <w:vAlign w:val="center"/>
            <w:hideMark/>
          </w:tcPr>
          <w:p w14:paraId="6674B35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26117DD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08150AB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1FD57958" w14:textId="77777777" w:rsidTr="001631EA">
        <w:trPr>
          <w:trHeight w:val="57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36FD1EA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4514" w:type="dxa"/>
            <w:tcBorders>
              <w:top w:val="nil"/>
              <w:left w:val="nil"/>
              <w:bottom w:val="nil"/>
              <w:right w:val="single" w:sz="4" w:space="0" w:color="000000"/>
            </w:tcBorders>
            <w:shd w:val="clear" w:color="auto" w:fill="auto"/>
            <w:vAlign w:val="center"/>
            <w:hideMark/>
          </w:tcPr>
          <w:p w14:paraId="278E6296" w14:textId="77777777" w:rsidR="00B23922" w:rsidRPr="00B23922" w:rsidRDefault="00B23922" w:rsidP="001631EA">
            <w:pPr>
              <w:rPr>
                <w:rFonts w:ascii="Cambria" w:hAnsi="Cambria" w:cs="Arial"/>
                <w:sz w:val="22"/>
                <w:szCs w:val="22"/>
              </w:rPr>
            </w:pPr>
            <w:r w:rsidRPr="00B23922">
              <w:rPr>
                <w:rFonts w:ascii="Cambria" w:hAnsi="Cambria" w:cs="Arial"/>
                <w:sz w:val="22"/>
                <w:szCs w:val="22"/>
              </w:rPr>
              <w:t>Banyaknya KPM yang membutuhkan alat bantu</w:t>
            </w:r>
          </w:p>
        </w:tc>
        <w:tc>
          <w:tcPr>
            <w:tcW w:w="1783" w:type="dxa"/>
            <w:tcBorders>
              <w:top w:val="nil"/>
              <w:left w:val="nil"/>
              <w:bottom w:val="single" w:sz="4" w:space="0" w:color="000000"/>
              <w:right w:val="single" w:sz="4" w:space="0" w:color="000000"/>
            </w:tcBorders>
            <w:shd w:val="clear" w:color="auto" w:fill="auto"/>
            <w:vAlign w:val="center"/>
            <w:hideMark/>
          </w:tcPr>
          <w:p w14:paraId="1C68CD8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ROO.24.20.03.02</w:t>
            </w:r>
          </w:p>
        </w:tc>
        <w:tc>
          <w:tcPr>
            <w:tcW w:w="1152" w:type="dxa"/>
            <w:tcBorders>
              <w:top w:val="nil"/>
              <w:left w:val="nil"/>
              <w:bottom w:val="single" w:sz="4" w:space="0" w:color="000000"/>
              <w:right w:val="single" w:sz="4" w:space="0" w:color="000000"/>
            </w:tcBorders>
            <w:shd w:val="clear" w:color="auto" w:fill="auto"/>
            <w:noWrap/>
            <w:vAlign w:val="center"/>
            <w:hideMark/>
          </w:tcPr>
          <w:p w14:paraId="7BA0FD3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6A1E428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25EA128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C5D5D40" w14:textId="77777777" w:rsidTr="001631EA">
        <w:trPr>
          <w:trHeight w:val="150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5B9CF69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4514" w:type="dxa"/>
            <w:tcBorders>
              <w:top w:val="single" w:sz="4" w:space="0" w:color="auto"/>
              <w:left w:val="nil"/>
              <w:bottom w:val="single" w:sz="4" w:space="0" w:color="auto"/>
              <w:right w:val="single" w:sz="4" w:space="0" w:color="auto"/>
            </w:tcBorders>
            <w:shd w:val="clear" w:color="auto" w:fill="auto"/>
            <w:vAlign w:val="center"/>
            <w:hideMark/>
          </w:tcPr>
          <w:p w14:paraId="2FABEB19" w14:textId="77777777" w:rsidR="00B23922" w:rsidRPr="00B23922" w:rsidRDefault="00B23922" w:rsidP="001631EA">
            <w:pPr>
              <w:rPr>
                <w:rFonts w:ascii="Cambria" w:hAnsi="Cambria" w:cs="Calibri"/>
                <w:sz w:val="22"/>
                <w:szCs w:val="22"/>
              </w:rPr>
            </w:pPr>
            <w:r w:rsidRPr="00B23922">
              <w:rPr>
                <w:rFonts w:ascii="Cambria" w:hAnsi="Cambria" w:cs="Calibri"/>
                <w:sz w:val="22"/>
                <w:szCs w:val="22"/>
              </w:rPr>
              <w:t xml:space="preserve">Tidak adanya pendampingan yang berkelanjutan, jika pemberian bimbingan tidak tepat maka dapat memperburuk masalah mental dan emosional yang sudah ada </w:t>
            </w:r>
          </w:p>
        </w:tc>
        <w:tc>
          <w:tcPr>
            <w:tcW w:w="1783" w:type="dxa"/>
            <w:tcBorders>
              <w:top w:val="nil"/>
              <w:left w:val="nil"/>
              <w:bottom w:val="single" w:sz="4" w:space="0" w:color="000000"/>
              <w:right w:val="single" w:sz="4" w:space="0" w:color="000000"/>
            </w:tcBorders>
            <w:shd w:val="clear" w:color="auto" w:fill="auto"/>
            <w:vAlign w:val="center"/>
            <w:hideMark/>
          </w:tcPr>
          <w:p w14:paraId="7166F06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ROO.24.20.03.03</w:t>
            </w:r>
          </w:p>
        </w:tc>
        <w:tc>
          <w:tcPr>
            <w:tcW w:w="1152" w:type="dxa"/>
            <w:tcBorders>
              <w:top w:val="nil"/>
              <w:left w:val="nil"/>
              <w:bottom w:val="single" w:sz="4" w:space="0" w:color="000000"/>
              <w:right w:val="single" w:sz="4" w:space="0" w:color="000000"/>
            </w:tcBorders>
            <w:shd w:val="clear" w:color="auto" w:fill="auto"/>
            <w:noWrap/>
            <w:vAlign w:val="center"/>
            <w:hideMark/>
          </w:tcPr>
          <w:p w14:paraId="1522775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6649144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1C9ADEA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1CDAB92" w14:textId="77777777" w:rsidTr="001631EA">
        <w:trPr>
          <w:trHeight w:val="1200"/>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24CF484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4514" w:type="dxa"/>
            <w:tcBorders>
              <w:top w:val="nil"/>
              <w:left w:val="nil"/>
              <w:bottom w:val="single" w:sz="4" w:space="0" w:color="auto"/>
              <w:right w:val="single" w:sz="4" w:space="0" w:color="auto"/>
            </w:tcBorders>
            <w:shd w:val="clear" w:color="auto" w:fill="auto"/>
            <w:vAlign w:val="center"/>
            <w:hideMark/>
          </w:tcPr>
          <w:p w14:paraId="3F139D96" w14:textId="77777777" w:rsidR="00B23922" w:rsidRPr="00B23922" w:rsidRDefault="00B23922" w:rsidP="001631EA">
            <w:pPr>
              <w:rPr>
                <w:rFonts w:ascii="Cambria" w:hAnsi="Cambria" w:cs="Calibri"/>
                <w:sz w:val="22"/>
                <w:szCs w:val="22"/>
              </w:rPr>
            </w:pPr>
            <w:r w:rsidRPr="00B23922">
              <w:rPr>
                <w:rFonts w:ascii="Cambria" w:hAnsi="Cambria" w:cs="Calibri"/>
                <w:sz w:val="22"/>
                <w:szCs w:val="22"/>
              </w:rPr>
              <w:t>Tidak diikuti dengan peningkatan keterampilan mandiri pada KPM, sehingga KPM bisa menjadi terlalu bergantung pada bantuan yang diberikan</w:t>
            </w:r>
          </w:p>
        </w:tc>
        <w:tc>
          <w:tcPr>
            <w:tcW w:w="1783" w:type="dxa"/>
            <w:tcBorders>
              <w:top w:val="nil"/>
              <w:left w:val="nil"/>
              <w:bottom w:val="single" w:sz="4" w:space="0" w:color="000000"/>
              <w:right w:val="single" w:sz="4" w:space="0" w:color="000000"/>
            </w:tcBorders>
            <w:shd w:val="clear" w:color="auto" w:fill="auto"/>
            <w:vAlign w:val="center"/>
            <w:hideMark/>
          </w:tcPr>
          <w:p w14:paraId="6E91514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ROO.24.20.03.04</w:t>
            </w:r>
          </w:p>
        </w:tc>
        <w:tc>
          <w:tcPr>
            <w:tcW w:w="1152" w:type="dxa"/>
            <w:tcBorders>
              <w:top w:val="nil"/>
              <w:left w:val="nil"/>
              <w:bottom w:val="single" w:sz="4" w:space="0" w:color="000000"/>
              <w:right w:val="single" w:sz="4" w:space="0" w:color="000000"/>
            </w:tcBorders>
            <w:shd w:val="clear" w:color="auto" w:fill="auto"/>
            <w:noWrap/>
            <w:vAlign w:val="center"/>
            <w:hideMark/>
          </w:tcPr>
          <w:p w14:paraId="57E78C5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6900FD4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6601E57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23</w:t>
            </w:r>
          </w:p>
        </w:tc>
      </w:tr>
      <w:tr w:rsidR="00B23922" w:rsidRPr="00B23922" w14:paraId="48EC656A" w14:textId="77777777" w:rsidTr="001631EA">
        <w:trPr>
          <w:trHeight w:val="85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7A3C04F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4514" w:type="dxa"/>
            <w:tcBorders>
              <w:top w:val="nil"/>
              <w:left w:val="nil"/>
              <w:bottom w:val="single" w:sz="4" w:space="0" w:color="000000"/>
              <w:right w:val="single" w:sz="4" w:space="0" w:color="000000"/>
            </w:tcBorders>
            <w:shd w:val="clear" w:color="auto" w:fill="auto"/>
            <w:vAlign w:val="center"/>
            <w:hideMark/>
          </w:tcPr>
          <w:p w14:paraId="6B973432" w14:textId="77777777" w:rsidR="00B23922" w:rsidRPr="00B23922" w:rsidRDefault="00B23922" w:rsidP="001631EA">
            <w:pPr>
              <w:rPr>
                <w:rFonts w:ascii="Cambria" w:hAnsi="Cambria" w:cs="Arial"/>
                <w:sz w:val="22"/>
                <w:szCs w:val="22"/>
              </w:rPr>
            </w:pPr>
            <w:r w:rsidRPr="00B23922">
              <w:rPr>
                <w:rFonts w:ascii="Cambria" w:hAnsi="Cambria" w:cs="Arial"/>
                <w:sz w:val="22"/>
                <w:szCs w:val="22"/>
              </w:rPr>
              <w:t>Kurangnya pemahaman dan keterampilan  fasilitasor  dalam konsep kesejahteraan sosial</w:t>
            </w:r>
          </w:p>
        </w:tc>
        <w:tc>
          <w:tcPr>
            <w:tcW w:w="1783" w:type="dxa"/>
            <w:tcBorders>
              <w:top w:val="nil"/>
              <w:left w:val="nil"/>
              <w:bottom w:val="single" w:sz="4" w:space="0" w:color="000000"/>
              <w:right w:val="single" w:sz="4" w:space="0" w:color="000000"/>
            </w:tcBorders>
            <w:shd w:val="clear" w:color="auto" w:fill="auto"/>
            <w:vAlign w:val="center"/>
            <w:hideMark/>
          </w:tcPr>
          <w:p w14:paraId="22BA527C"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ROO.24.20.03.05</w:t>
            </w:r>
          </w:p>
        </w:tc>
        <w:tc>
          <w:tcPr>
            <w:tcW w:w="1152" w:type="dxa"/>
            <w:tcBorders>
              <w:top w:val="nil"/>
              <w:left w:val="nil"/>
              <w:bottom w:val="single" w:sz="4" w:space="0" w:color="000000"/>
              <w:right w:val="single" w:sz="4" w:space="0" w:color="000000"/>
            </w:tcBorders>
            <w:shd w:val="clear" w:color="auto" w:fill="auto"/>
            <w:noWrap/>
            <w:vAlign w:val="center"/>
            <w:hideMark/>
          </w:tcPr>
          <w:p w14:paraId="60FB1D5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1CA05DB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4F38965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4CA526AE" w14:textId="77777777" w:rsidTr="001631EA">
        <w:trPr>
          <w:trHeight w:val="855"/>
        </w:trPr>
        <w:tc>
          <w:tcPr>
            <w:tcW w:w="705" w:type="dxa"/>
            <w:tcBorders>
              <w:top w:val="nil"/>
              <w:left w:val="single" w:sz="4" w:space="0" w:color="000000"/>
              <w:bottom w:val="single" w:sz="4" w:space="0" w:color="000000"/>
              <w:right w:val="single" w:sz="4" w:space="0" w:color="000000"/>
            </w:tcBorders>
            <w:shd w:val="clear" w:color="auto" w:fill="auto"/>
            <w:vAlign w:val="center"/>
            <w:hideMark/>
          </w:tcPr>
          <w:p w14:paraId="2FFB7D3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6</w:t>
            </w:r>
          </w:p>
        </w:tc>
        <w:tc>
          <w:tcPr>
            <w:tcW w:w="4514" w:type="dxa"/>
            <w:tcBorders>
              <w:top w:val="nil"/>
              <w:left w:val="nil"/>
              <w:bottom w:val="single" w:sz="4" w:space="0" w:color="auto"/>
              <w:right w:val="single" w:sz="4" w:space="0" w:color="auto"/>
            </w:tcBorders>
            <w:shd w:val="clear" w:color="auto" w:fill="auto"/>
            <w:vAlign w:val="center"/>
            <w:hideMark/>
          </w:tcPr>
          <w:p w14:paraId="5E002596" w14:textId="77777777" w:rsidR="00B23922" w:rsidRPr="00B23922" w:rsidRDefault="00B23922" w:rsidP="001631EA">
            <w:pPr>
              <w:rPr>
                <w:rFonts w:ascii="Cambria" w:hAnsi="Cambria" w:cs="Arial"/>
                <w:sz w:val="22"/>
                <w:szCs w:val="22"/>
              </w:rPr>
            </w:pPr>
            <w:r w:rsidRPr="00B23922">
              <w:rPr>
                <w:rFonts w:ascii="Cambria" w:hAnsi="Cambria" w:cs="Arial"/>
                <w:sz w:val="22"/>
                <w:szCs w:val="22"/>
              </w:rPr>
              <w:t xml:space="preserve">Jumlah orang terlantar yang tidak terprediksi datangnya, Pihak keluarga yang sulit menerima kembali </w:t>
            </w:r>
          </w:p>
        </w:tc>
        <w:tc>
          <w:tcPr>
            <w:tcW w:w="1783" w:type="dxa"/>
            <w:tcBorders>
              <w:top w:val="nil"/>
              <w:left w:val="nil"/>
              <w:bottom w:val="single" w:sz="4" w:space="0" w:color="000000"/>
              <w:right w:val="single" w:sz="4" w:space="0" w:color="000000"/>
            </w:tcBorders>
            <w:shd w:val="clear" w:color="auto" w:fill="auto"/>
            <w:vAlign w:val="center"/>
            <w:hideMark/>
          </w:tcPr>
          <w:p w14:paraId="46AECD93"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ROO.24.20.03.06</w:t>
            </w:r>
          </w:p>
        </w:tc>
        <w:tc>
          <w:tcPr>
            <w:tcW w:w="1152" w:type="dxa"/>
            <w:tcBorders>
              <w:top w:val="nil"/>
              <w:left w:val="nil"/>
              <w:bottom w:val="single" w:sz="4" w:space="0" w:color="000000"/>
              <w:right w:val="single" w:sz="4" w:space="0" w:color="000000"/>
            </w:tcBorders>
            <w:shd w:val="clear" w:color="auto" w:fill="auto"/>
            <w:noWrap/>
            <w:vAlign w:val="center"/>
            <w:hideMark/>
          </w:tcPr>
          <w:p w14:paraId="3B11515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2269BD9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4D9AF49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23</w:t>
            </w:r>
          </w:p>
        </w:tc>
      </w:tr>
      <w:tr w:rsidR="00B23922" w:rsidRPr="00B23922" w14:paraId="43FC9FE8" w14:textId="77777777" w:rsidTr="001631EA">
        <w:trPr>
          <w:trHeight w:val="85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14:paraId="76C9D06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c>
          <w:tcPr>
            <w:tcW w:w="4514" w:type="dxa"/>
            <w:tcBorders>
              <w:top w:val="nil"/>
              <w:left w:val="nil"/>
              <w:bottom w:val="single" w:sz="4" w:space="0" w:color="auto"/>
              <w:right w:val="single" w:sz="4" w:space="0" w:color="auto"/>
            </w:tcBorders>
            <w:shd w:val="clear" w:color="auto" w:fill="auto"/>
            <w:vAlign w:val="center"/>
            <w:hideMark/>
          </w:tcPr>
          <w:p w14:paraId="374CEE8A" w14:textId="77777777" w:rsidR="00B23922" w:rsidRPr="00B23922" w:rsidRDefault="00B23922" w:rsidP="001631EA">
            <w:pPr>
              <w:rPr>
                <w:rFonts w:ascii="Cambria" w:hAnsi="Cambria" w:cs="Arial"/>
                <w:sz w:val="22"/>
                <w:szCs w:val="22"/>
              </w:rPr>
            </w:pPr>
            <w:r w:rsidRPr="00B23922">
              <w:rPr>
                <w:rFonts w:ascii="Cambria" w:hAnsi="Cambria" w:cs="Arial"/>
                <w:sz w:val="22"/>
                <w:szCs w:val="22"/>
              </w:rPr>
              <w:t xml:space="preserve">kurangnya sarana dan prasana untuk penanganan layanan rujukan ODGJ di Kabupaten </w:t>
            </w:r>
          </w:p>
        </w:tc>
        <w:tc>
          <w:tcPr>
            <w:tcW w:w="1783" w:type="dxa"/>
            <w:tcBorders>
              <w:top w:val="nil"/>
              <w:left w:val="nil"/>
              <w:bottom w:val="single" w:sz="4" w:space="0" w:color="000000"/>
              <w:right w:val="single" w:sz="4" w:space="0" w:color="000000"/>
            </w:tcBorders>
            <w:shd w:val="clear" w:color="auto" w:fill="auto"/>
            <w:vAlign w:val="center"/>
            <w:hideMark/>
          </w:tcPr>
          <w:p w14:paraId="1D67E5FF"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ROO.24.20.03.07</w:t>
            </w:r>
          </w:p>
        </w:tc>
        <w:tc>
          <w:tcPr>
            <w:tcW w:w="1152" w:type="dxa"/>
            <w:tcBorders>
              <w:top w:val="nil"/>
              <w:left w:val="nil"/>
              <w:bottom w:val="single" w:sz="4" w:space="0" w:color="000000"/>
              <w:right w:val="single" w:sz="4" w:space="0" w:color="000000"/>
            </w:tcBorders>
            <w:shd w:val="clear" w:color="auto" w:fill="auto"/>
            <w:noWrap/>
            <w:vAlign w:val="center"/>
            <w:hideMark/>
          </w:tcPr>
          <w:p w14:paraId="35EF348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34BE6D5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0876789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2FA8CDD0" w14:textId="77777777" w:rsidTr="001631EA">
        <w:trPr>
          <w:trHeight w:val="1425"/>
        </w:trPr>
        <w:tc>
          <w:tcPr>
            <w:tcW w:w="705" w:type="dxa"/>
            <w:tcBorders>
              <w:top w:val="nil"/>
              <w:left w:val="single" w:sz="4" w:space="0" w:color="000000"/>
              <w:bottom w:val="nil"/>
              <w:right w:val="single" w:sz="4" w:space="0" w:color="000000"/>
            </w:tcBorders>
            <w:shd w:val="clear" w:color="auto" w:fill="auto"/>
            <w:noWrap/>
            <w:vAlign w:val="center"/>
            <w:hideMark/>
          </w:tcPr>
          <w:p w14:paraId="4D8F4E7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8</w:t>
            </w:r>
          </w:p>
        </w:tc>
        <w:tc>
          <w:tcPr>
            <w:tcW w:w="4514" w:type="dxa"/>
            <w:tcBorders>
              <w:top w:val="nil"/>
              <w:left w:val="nil"/>
              <w:bottom w:val="nil"/>
              <w:right w:val="single" w:sz="4" w:space="0" w:color="000000"/>
            </w:tcBorders>
            <w:shd w:val="clear" w:color="auto" w:fill="auto"/>
            <w:vAlign w:val="center"/>
            <w:hideMark/>
          </w:tcPr>
          <w:p w14:paraId="0DC1F424" w14:textId="77777777" w:rsidR="00B23922" w:rsidRPr="00B23922" w:rsidRDefault="00B23922" w:rsidP="001631EA">
            <w:pPr>
              <w:rPr>
                <w:rFonts w:ascii="Cambria" w:hAnsi="Cambria" w:cs="Arial"/>
                <w:sz w:val="22"/>
                <w:szCs w:val="22"/>
              </w:rPr>
            </w:pPr>
            <w:r w:rsidRPr="00B23922">
              <w:rPr>
                <w:rFonts w:ascii="Cambria" w:hAnsi="Cambria" w:cs="Arial"/>
                <w:sz w:val="22"/>
                <w:szCs w:val="22"/>
              </w:rPr>
              <w:t>Kurangnya komitmen peserta, kurangnya sarana dan prasarana, serta kesulitan implementasi materi dalam kehidupan sehari-hari, peserta yang sudah mandiri namun enggan graduasi.</w:t>
            </w:r>
          </w:p>
        </w:tc>
        <w:tc>
          <w:tcPr>
            <w:tcW w:w="1783" w:type="dxa"/>
            <w:tcBorders>
              <w:top w:val="nil"/>
              <w:left w:val="nil"/>
              <w:bottom w:val="single" w:sz="4" w:space="0" w:color="000000"/>
              <w:right w:val="single" w:sz="4" w:space="0" w:color="000000"/>
            </w:tcBorders>
            <w:shd w:val="clear" w:color="auto" w:fill="auto"/>
            <w:vAlign w:val="center"/>
            <w:hideMark/>
          </w:tcPr>
          <w:p w14:paraId="64BFB27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ROO.24.20.03.08</w:t>
            </w:r>
          </w:p>
        </w:tc>
        <w:tc>
          <w:tcPr>
            <w:tcW w:w="1152" w:type="dxa"/>
            <w:tcBorders>
              <w:top w:val="nil"/>
              <w:left w:val="nil"/>
              <w:bottom w:val="single" w:sz="4" w:space="0" w:color="000000"/>
              <w:right w:val="single" w:sz="4" w:space="0" w:color="000000"/>
            </w:tcBorders>
            <w:shd w:val="clear" w:color="auto" w:fill="auto"/>
            <w:noWrap/>
            <w:vAlign w:val="center"/>
            <w:hideMark/>
          </w:tcPr>
          <w:p w14:paraId="292D56B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4B64972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6D068EF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9A7D3CA"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79EC841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c>
          <w:tcPr>
            <w:tcW w:w="4514" w:type="dxa"/>
            <w:tcBorders>
              <w:top w:val="single" w:sz="4" w:space="0" w:color="auto"/>
              <w:left w:val="nil"/>
              <w:bottom w:val="single" w:sz="4" w:space="0" w:color="auto"/>
              <w:right w:val="single" w:sz="4" w:space="0" w:color="auto"/>
            </w:tcBorders>
            <w:shd w:val="clear" w:color="auto" w:fill="auto"/>
            <w:vAlign w:val="center"/>
            <w:hideMark/>
          </w:tcPr>
          <w:p w14:paraId="01947D44" w14:textId="77777777" w:rsidR="00B23922" w:rsidRPr="00B23922" w:rsidRDefault="00B23922" w:rsidP="001631EA">
            <w:pPr>
              <w:rPr>
                <w:rFonts w:ascii="Cambria" w:hAnsi="Cambria" w:cs="Arial"/>
                <w:sz w:val="22"/>
                <w:szCs w:val="22"/>
              </w:rPr>
            </w:pPr>
            <w:r w:rsidRPr="00B23922">
              <w:rPr>
                <w:rFonts w:ascii="Cambria" w:hAnsi="Cambria" w:cs="Arial"/>
                <w:sz w:val="22"/>
                <w:szCs w:val="22"/>
              </w:rPr>
              <w:t>Keterbatasan kompetensi</w:t>
            </w:r>
          </w:p>
        </w:tc>
        <w:tc>
          <w:tcPr>
            <w:tcW w:w="1783" w:type="dxa"/>
            <w:tcBorders>
              <w:top w:val="nil"/>
              <w:left w:val="nil"/>
              <w:bottom w:val="single" w:sz="4" w:space="0" w:color="000000"/>
              <w:right w:val="single" w:sz="4" w:space="0" w:color="000000"/>
            </w:tcBorders>
            <w:shd w:val="clear" w:color="auto" w:fill="auto"/>
            <w:vAlign w:val="center"/>
            <w:hideMark/>
          </w:tcPr>
          <w:p w14:paraId="38964696"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ROO.24.20.03.09</w:t>
            </w:r>
          </w:p>
        </w:tc>
        <w:tc>
          <w:tcPr>
            <w:tcW w:w="1152" w:type="dxa"/>
            <w:tcBorders>
              <w:top w:val="nil"/>
              <w:left w:val="nil"/>
              <w:bottom w:val="single" w:sz="4" w:space="0" w:color="000000"/>
              <w:right w:val="single" w:sz="4" w:space="0" w:color="000000"/>
            </w:tcBorders>
            <w:shd w:val="clear" w:color="auto" w:fill="auto"/>
            <w:noWrap/>
            <w:vAlign w:val="center"/>
            <w:hideMark/>
          </w:tcPr>
          <w:p w14:paraId="781EBAC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4DEFC11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01CEE80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3A6CDC3"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674F3A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10</w:t>
            </w:r>
          </w:p>
        </w:tc>
        <w:tc>
          <w:tcPr>
            <w:tcW w:w="4514" w:type="dxa"/>
            <w:tcBorders>
              <w:top w:val="nil"/>
              <w:left w:val="nil"/>
              <w:bottom w:val="single" w:sz="4" w:space="0" w:color="000000"/>
              <w:right w:val="single" w:sz="4" w:space="0" w:color="000000"/>
            </w:tcBorders>
            <w:shd w:val="clear" w:color="auto" w:fill="auto"/>
            <w:vAlign w:val="center"/>
            <w:hideMark/>
          </w:tcPr>
          <w:p w14:paraId="3FB35303" w14:textId="77777777" w:rsidR="00B23922" w:rsidRPr="00B23922" w:rsidRDefault="00B23922" w:rsidP="001631EA">
            <w:pPr>
              <w:rPr>
                <w:rFonts w:ascii="Cambria" w:hAnsi="Cambria" w:cs="Arial"/>
                <w:sz w:val="22"/>
                <w:szCs w:val="22"/>
              </w:rPr>
            </w:pPr>
            <w:r w:rsidRPr="00B23922">
              <w:rPr>
                <w:rFonts w:ascii="Cambria" w:hAnsi="Cambria" w:cs="Arial"/>
                <w:sz w:val="22"/>
                <w:szCs w:val="22"/>
              </w:rPr>
              <w:t>Kurangnya kompetensi dan komitmen</w:t>
            </w:r>
          </w:p>
        </w:tc>
        <w:tc>
          <w:tcPr>
            <w:tcW w:w="1783" w:type="dxa"/>
            <w:tcBorders>
              <w:top w:val="nil"/>
              <w:left w:val="nil"/>
              <w:bottom w:val="single" w:sz="4" w:space="0" w:color="000000"/>
              <w:right w:val="single" w:sz="4" w:space="0" w:color="000000"/>
            </w:tcBorders>
            <w:shd w:val="clear" w:color="auto" w:fill="auto"/>
            <w:vAlign w:val="center"/>
            <w:hideMark/>
          </w:tcPr>
          <w:p w14:paraId="5D8466AA"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ROO.24.20.03.10</w:t>
            </w:r>
          </w:p>
        </w:tc>
        <w:tc>
          <w:tcPr>
            <w:tcW w:w="1152" w:type="dxa"/>
            <w:tcBorders>
              <w:top w:val="nil"/>
              <w:left w:val="nil"/>
              <w:bottom w:val="single" w:sz="4" w:space="0" w:color="000000"/>
              <w:right w:val="single" w:sz="4" w:space="0" w:color="000000"/>
            </w:tcBorders>
            <w:shd w:val="clear" w:color="auto" w:fill="auto"/>
            <w:noWrap/>
            <w:vAlign w:val="center"/>
            <w:hideMark/>
          </w:tcPr>
          <w:p w14:paraId="3B637A0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724D121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11BBFB5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27221868" w14:textId="77777777" w:rsidTr="001631EA">
        <w:trPr>
          <w:trHeight w:val="114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6130ADC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11</w:t>
            </w:r>
          </w:p>
        </w:tc>
        <w:tc>
          <w:tcPr>
            <w:tcW w:w="4514" w:type="dxa"/>
            <w:tcBorders>
              <w:top w:val="nil"/>
              <w:left w:val="nil"/>
              <w:bottom w:val="single" w:sz="4" w:space="0" w:color="000000"/>
              <w:right w:val="single" w:sz="4" w:space="0" w:color="000000"/>
            </w:tcBorders>
            <w:shd w:val="clear" w:color="auto" w:fill="auto"/>
            <w:vAlign w:val="center"/>
            <w:hideMark/>
          </w:tcPr>
          <w:p w14:paraId="23874931" w14:textId="77777777" w:rsidR="00B23922" w:rsidRPr="00B23922" w:rsidRDefault="00B23922" w:rsidP="001631EA">
            <w:pPr>
              <w:rPr>
                <w:rFonts w:ascii="Cambria" w:hAnsi="Cambria" w:cs="Arial"/>
                <w:sz w:val="22"/>
                <w:szCs w:val="22"/>
              </w:rPr>
            </w:pPr>
            <w:r w:rsidRPr="00B23922">
              <w:rPr>
                <w:rFonts w:ascii="Cambria" w:hAnsi="Cambria" w:cs="Arial"/>
                <w:sz w:val="22"/>
                <w:szCs w:val="22"/>
              </w:rPr>
              <w:t>Kurangnya kesadaran dan pemahaman masyarakat akan pentingnya adminduk yang valid dalam pemadanan dan pemutkahiran data</w:t>
            </w:r>
          </w:p>
        </w:tc>
        <w:tc>
          <w:tcPr>
            <w:tcW w:w="1783" w:type="dxa"/>
            <w:tcBorders>
              <w:top w:val="nil"/>
              <w:left w:val="nil"/>
              <w:bottom w:val="single" w:sz="4" w:space="0" w:color="000000"/>
              <w:right w:val="single" w:sz="4" w:space="0" w:color="000000"/>
            </w:tcBorders>
            <w:shd w:val="clear" w:color="auto" w:fill="auto"/>
            <w:vAlign w:val="center"/>
            <w:hideMark/>
          </w:tcPr>
          <w:p w14:paraId="180FA27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ROO.24.20.03.11</w:t>
            </w:r>
          </w:p>
        </w:tc>
        <w:tc>
          <w:tcPr>
            <w:tcW w:w="1152" w:type="dxa"/>
            <w:tcBorders>
              <w:top w:val="nil"/>
              <w:left w:val="nil"/>
              <w:bottom w:val="single" w:sz="4" w:space="0" w:color="000000"/>
              <w:right w:val="single" w:sz="4" w:space="0" w:color="000000"/>
            </w:tcBorders>
            <w:shd w:val="clear" w:color="auto" w:fill="auto"/>
            <w:noWrap/>
            <w:vAlign w:val="center"/>
            <w:hideMark/>
          </w:tcPr>
          <w:p w14:paraId="2AD9460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6C60C30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047" w:type="dxa"/>
            <w:tcBorders>
              <w:top w:val="nil"/>
              <w:left w:val="nil"/>
              <w:bottom w:val="single" w:sz="4" w:space="0" w:color="000000"/>
              <w:right w:val="single" w:sz="4" w:space="0" w:color="000000"/>
            </w:tcBorders>
            <w:shd w:val="clear" w:color="auto" w:fill="auto"/>
            <w:noWrap/>
            <w:vAlign w:val="center"/>
            <w:hideMark/>
          </w:tcPr>
          <w:p w14:paraId="5727A64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25</w:t>
            </w:r>
          </w:p>
        </w:tc>
      </w:tr>
      <w:tr w:rsidR="00B23922" w:rsidRPr="00B23922" w14:paraId="352A1FA2"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620F0CD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12</w:t>
            </w:r>
          </w:p>
        </w:tc>
        <w:tc>
          <w:tcPr>
            <w:tcW w:w="4514" w:type="dxa"/>
            <w:tcBorders>
              <w:top w:val="nil"/>
              <w:left w:val="nil"/>
              <w:bottom w:val="single" w:sz="4" w:space="0" w:color="000000"/>
              <w:right w:val="single" w:sz="4" w:space="0" w:color="000000"/>
            </w:tcBorders>
            <w:shd w:val="clear" w:color="auto" w:fill="auto"/>
            <w:vAlign w:val="center"/>
            <w:hideMark/>
          </w:tcPr>
          <w:p w14:paraId="766D9E9A" w14:textId="77777777" w:rsidR="00B23922" w:rsidRPr="00B23922" w:rsidRDefault="00B23922" w:rsidP="001631EA">
            <w:pPr>
              <w:rPr>
                <w:rFonts w:ascii="Cambria" w:hAnsi="Cambria" w:cs="Arial"/>
                <w:sz w:val="22"/>
                <w:szCs w:val="22"/>
              </w:rPr>
            </w:pPr>
            <w:r w:rsidRPr="00B23922">
              <w:rPr>
                <w:rFonts w:ascii="Cambria" w:hAnsi="Cambria" w:cs="Arial"/>
                <w:sz w:val="22"/>
                <w:szCs w:val="22"/>
              </w:rPr>
              <w:t xml:space="preserve">Pelaksanaan pemutakhiran dan </w:t>
            </w:r>
            <w:r w:rsidRPr="00B23922">
              <w:rPr>
                <w:rFonts w:ascii="Cambria" w:hAnsi="Cambria" w:cs="Arial"/>
                <w:i/>
                <w:iCs/>
                <w:sz w:val="22"/>
                <w:szCs w:val="22"/>
              </w:rPr>
              <w:t>updating</w:t>
            </w:r>
            <w:r w:rsidRPr="00B23922">
              <w:rPr>
                <w:rFonts w:ascii="Cambria" w:hAnsi="Cambria" w:cs="Arial"/>
                <w:sz w:val="22"/>
                <w:szCs w:val="22"/>
              </w:rPr>
              <w:t xml:space="preserve"> data kurang optimal</w:t>
            </w:r>
          </w:p>
        </w:tc>
        <w:tc>
          <w:tcPr>
            <w:tcW w:w="1783" w:type="dxa"/>
            <w:tcBorders>
              <w:top w:val="nil"/>
              <w:left w:val="nil"/>
              <w:bottom w:val="single" w:sz="4" w:space="0" w:color="000000"/>
              <w:right w:val="single" w:sz="4" w:space="0" w:color="000000"/>
            </w:tcBorders>
            <w:shd w:val="clear" w:color="auto" w:fill="auto"/>
            <w:vAlign w:val="center"/>
            <w:hideMark/>
          </w:tcPr>
          <w:p w14:paraId="666A60BF"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ROO.24.20.03.12</w:t>
            </w:r>
          </w:p>
        </w:tc>
        <w:tc>
          <w:tcPr>
            <w:tcW w:w="1152" w:type="dxa"/>
            <w:tcBorders>
              <w:top w:val="nil"/>
              <w:left w:val="nil"/>
              <w:bottom w:val="single" w:sz="4" w:space="0" w:color="000000"/>
              <w:right w:val="single" w:sz="4" w:space="0" w:color="000000"/>
            </w:tcBorders>
            <w:shd w:val="clear" w:color="auto" w:fill="auto"/>
            <w:noWrap/>
            <w:vAlign w:val="center"/>
            <w:hideMark/>
          </w:tcPr>
          <w:p w14:paraId="1A0E615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34B849C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1CF3199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289DCE7E"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2C0C58E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13</w:t>
            </w:r>
          </w:p>
        </w:tc>
        <w:tc>
          <w:tcPr>
            <w:tcW w:w="4514" w:type="dxa"/>
            <w:tcBorders>
              <w:top w:val="nil"/>
              <w:left w:val="nil"/>
              <w:bottom w:val="single" w:sz="4" w:space="0" w:color="000000"/>
              <w:right w:val="single" w:sz="4" w:space="0" w:color="000000"/>
            </w:tcBorders>
            <w:shd w:val="clear" w:color="auto" w:fill="auto"/>
            <w:vAlign w:val="center"/>
            <w:hideMark/>
          </w:tcPr>
          <w:p w14:paraId="70BB6198" w14:textId="77777777" w:rsidR="00B23922" w:rsidRPr="00B23922" w:rsidRDefault="00B23922" w:rsidP="001631EA">
            <w:pPr>
              <w:rPr>
                <w:rFonts w:ascii="Cambria" w:hAnsi="Cambria" w:cs="Arial"/>
                <w:sz w:val="22"/>
                <w:szCs w:val="22"/>
              </w:rPr>
            </w:pPr>
            <w:r w:rsidRPr="00B23922">
              <w:rPr>
                <w:rFonts w:ascii="Cambria" w:hAnsi="Cambria" w:cs="Arial"/>
                <w:sz w:val="22"/>
                <w:szCs w:val="22"/>
              </w:rPr>
              <w:t>Keterbatasan jaminan untuk janda perintis</w:t>
            </w:r>
          </w:p>
        </w:tc>
        <w:tc>
          <w:tcPr>
            <w:tcW w:w="1783" w:type="dxa"/>
            <w:tcBorders>
              <w:top w:val="nil"/>
              <w:left w:val="nil"/>
              <w:bottom w:val="single" w:sz="4" w:space="0" w:color="000000"/>
              <w:right w:val="single" w:sz="4" w:space="0" w:color="000000"/>
            </w:tcBorders>
            <w:shd w:val="clear" w:color="auto" w:fill="auto"/>
            <w:vAlign w:val="center"/>
            <w:hideMark/>
          </w:tcPr>
          <w:p w14:paraId="5F9BEF97"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ROO.24.20.03.13</w:t>
            </w:r>
          </w:p>
        </w:tc>
        <w:tc>
          <w:tcPr>
            <w:tcW w:w="1152" w:type="dxa"/>
            <w:tcBorders>
              <w:top w:val="nil"/>
              <w:left w:val="nil"/>
              <w:bottom w:val="single" w:sz="4" w:space="0" w:color="000000"/>
              <w:right w:val="single" w:sz="4" w:space="0" w:color="000000"/>
            </w:tcBorders>
            <w:shd w:val="clear" w:color="auto" w:fill="auto"/>
            <w:noWrap/>
            <w:vAlign w:val="center"/>
            <w:hideMark/>
          </w:tcPr>
          <w:p w14:paraId="7C4358E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3EB7A3F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2619033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0EC445C5"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49078C5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c>
          <w:tcPr>
            <w:tcW w:w="4514" w:type="dxa"/>
            <w:tcBorders>
              <w:top w:val="nil"/>
              <w:left w:val="nil"/>
              <w:bottom w:val="single" w:sz="4" w:space="0" w:color="000000"/>
              <w:right w:val="single" w:sz="4" w:space="0" w:color="000000"/>
            </w:tcBorders>
            <w:shd w:val="clear" w:color="auto" w:fill="auto"/>
            <w:vAlign w:val="center"/>
            <w:hideMark/>
          </w:tcPr>
          <w:p w14:paraId="41A0CEC3" w14:textId="77777777" w:rsidR="00B23922" w:rsidRPr="00B23922" w:rsidRDefault="00B23922" w:rsidP="001631EA">
            <w:pPr>
              <w:rPr>
                <w:rFonts w:ascii="Cambria" w:hAnsi="Cambria" w:cs="Arial"/>
                <w:sz w:val="22"/>
                <w:szCs w:val="22"/>
              </w:rPr>
            </w:pPr>
            <w:r w:rsidRPr="00B23922">
              <w:rPr>
                <w:rFonts w:ascii="Cambria" w:hAnsi="Cambria" w:cs="Arial"/>
                <w:sz w:val="22"/>
                <w:szCs w:val="22"/>
              </w:rPr>
              <w:t>Potensi ketidaktepatan sasaran.</w:t>
            </w:r>
          </w:p>
        </w:tc>
        <w:tc>
          <w:tcPr>
            <w:tcW w:w="1783" w:type="dxa"/>
            <w:tcBorders>
              <w:top w:val="nil"/>
              <w:left w:val="nil"/>
              <w:bottom w:val="single" w:sz="4" w:space="0" w:color="000000"/>
              <w:right w:val="single" w:sz="4" w:space="0" w:color="000000"/>
            </w:tcBorders>
            <w:shd w:val="clear" w:color="auto" w:fill="auto"/>
            <w:vAlign w:val="center"/>
            <w:hideMark/>
          </w:tcPr>
          <w:p w14:paraId="5128D5CC"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ROO.24.20.03.14</w:t>
            </w:r>
          </w:p>
        </w:tc>
        <w:tc>
          <w:tcPr>
            <w:tcW w:w="1152" w:type="dxa"/>
            <w:tcBorders>
              <w:top w:val="nil"/>
              <w:left w:val="nil"/>
              <w:bottom w:val="single" w:sz="4" w:space="0" w:color="000000"/>
              <w:right w:val="single" w:sz="4" w:space="0" w:color="000000"/>
            </w:tcBorders>
            <w:shd w:val="clear" w:color="auto" w:fill="auto"/>
            <w:noWrap/>
            <w:vAlign w:val="center"/>
            <w:hideMark/>
          </w:tcPr>
          <w:p w14:paraId="269ECD7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353D770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120CC3E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r>
      <w:tr w:rsidR="00B23922" w:rsidRPr="00B23922" w14:paraId="5648BC4F"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1AB549A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15</w:t>
            </w:r>
          </w:p>
        </w:tc>
        <w:tc>
          <w:tcPr>
            <w:tcW w:w="4514" w:type="dxa"/>
            <w:tcBorders>
              <w:top w:val="nil"/>
              <w:left w:val="nil"/>
              <w:bottom w:val="single" w:sz="4" w:space="0" w:color="000000"/>
              <w:right w:val="single" w:sz="4" w:space="0" w:color="000000"/>
            </w:tcBorders>
            <w:shd w:val="clear" w:color="auto" w:fill="auto"/>
            <w:vAlign w:val="center"/>
            <w:hideMark/>
          </w:tcPr>
          <w:p w14:paraId="37D7FA51" w14:textId="77777777" w:rsidR="00B23922" w:rsidRPr="00B23922" w:rsidRDefault="00B23922" w:rsidP="001631EA">
            <w:pPr>
              <w:rPr>
                <w:rFonts w:ascii="Cambria" w:hAnsi="Cambria" w:cs="Arial"/>
                <w:sz w:val="22"/>
                <w:szCs w:val="22"/>
              </w:rPr>
            </w:pPr>
            <w:r w:rsidRPr="00B23922">
              <w:rPr>
                <w:rFonts w:ascii="Cambria" w:hAnsi="Cambria" w:cs="Arial"/>
                <w:sz w:val="22"/>
                <w:szCs w:val="22"/>
              </w:rPr>
              <w:t>Batasan kompetensi</w:t>
            </w:r>
          </w:p>
        </w:tc>
        <w:tc>
          <w:tcPr>
            <w:tcW w:w="1783" w:type="dxa"/>
            <w:tcBorders>
              <w:top w:val="nil"/>
              <w:left w:val="nil"/>
              <w:bottom w:val="single" w:sz="4" w:space="0" w:color="000000"/>
              <w:right w:val="single" w:sz="4" w:space="0" w:color="000000"/>
            </w:tcBorders>
            <w:shd w:val="clear" w:color="auto" w:fill="auto"/>
            <w:vAlign w:val="center"/>
            <w:hideMark/>
          </w:tcPr>
          <w:p w14:paraId="73AABD0E"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w:t>
            </w:r>
            <w:r w:rsidRPr="00B23922">
              <w:rPr>
                <w:rFonts w:ascii="Cambria" w:hAnsi="Cambria" w:cs="Arial"/>
                <w:sz w:val="22"/>
                <w:szCs w:val="22"/>
              </w:rPr>
              <w:lastRenderedPageBreak/>
              <w:t>5</w:t>
            </w:r>
          </w:p>
        </w:tc>
        <w:tc>
          <w:tcPr>
            <w:tcW w:w="1152" w:type="dxa"/>
            <w:tcBorders>
              <w:top w:val="nil"/>
              <w:left w:val="nil"/>
              <w:bottom w:val="single" w:sz="4" w:space="0" w:color="000000"/>
              <w:right w:val="single" w:sz="4" w:space="0" w:color="000000"/>
            </w:tcBorders>
            <w:shd w:val="clear" w:color="auto" w:fill="auto"/>
            <w:noWrap/>
            <w:vAlign w:val="center"/>
            <w:hideMark/>
          </w:tcPr>
          <w:p w14:paraId="7823B4C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lastRenderedPageBreak/>
              <w:t>3</w:t>
            </w:r>
          </w:p>
        </w:tc>
        <w:tc>
          <w:tcPr>
            <w:tcW w:w="1584" w:type="dxa"/>
            <w:tcBorders>
              <w:top w:val="nil"/>
              <w:left w:val="nil"/>
              <w:bottom w:val="single" w:sz="4" w:space="0" w:color="000000"/>
              <w:right w:val="single" w:sz="4" w:space="0" w:color="000000"/>
            </w:tcBorders>
            <w:shd w:val="clear" w:color="auto" w:fill="auto"/>
            <w:noWrap/>
            <w:vAlign w:val="center"/>
            <w:hideMark/>
          </w:tcPr>
          <w:p w14:paraId="0CDBF9E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6E0F269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78F1D6A9"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F6CFEF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lastRenderedPageBreak/>
              <w:t>16</w:t>
            </w:r>
          </w:p>
        </w:tc>
        <w:tc>
          <w:tcPr>
            <w:tcW w:w="4514" w:type="dxa"/>
            <w:tcBorders>
              <w:top w:val="nil"/>
              <w:left w:val="nil"/>
              <w:bottom w:val="single" w:sz="4" w:space="0" w:color="000000"/>
              <w:right w:val="single" w:sz="4" w:space="0" w:color="000000"/>
            </w:tcBorders>
            <w:shd w:val="clear" w:color="auto" w:fill="auto"/>
            <w:vAlign w:val="center"/>
            <w:hideMark/>
          </w:tcPr>
          <w:p w14:paraId="537D07AA" w14:textId="77777777" w:rsidR="00B23922" w:rsidRPr="00B23922" w:rsidRDefault="00B23922" w:rsidP="001631EA">
            <w:pPr>
              <w:rPr>
                <w:rFonts w:ascii="Cambria" w:hAnsi="Cambria" w:cs="Arial"/>
                <w:sz w:val="22"/>
                <w:szCs w:val="22"/>
              </w:rPr>
            </w:pPr>
            <w:r w:rsidRPr="00B23922">
              <w:rPr>
                <w:rFonts w:ascii="Cambria" w:hAnsi="Cambria" w:cs="Arial"/>
                <w:sz w:val="22"/>
                <w:szCs w:val="22"/>
              </w:rPr>
              <w:t>Batasan kompetensi</w:t>
            </w:r>
          </w:p>
        </w:tc>
        <w:tc>
          <w:tcPr>
            <w:tcW w:w="1783" w:type="dxa"/>
            <w:tcBorders>
              <w:top w:val="nil"/>
              <w:left w:val="nil"/>
              <w:bottom w:val="single" w:sz="4" w:space="0" w:color="000000"/>
              <w:right w:val="single" w:sz="4" w:space="0" w:color="000000"/>
            </w:tcBorders>
            <w:shd w:val="clear" w:color="auto" w:fill="auto"/>
            <w:vAlign w:val="center"/>
            <w:hideMark/>
          </w:tcPr>
          <w:p w14:paraId="7E9BF3B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ROO.24.20.03.16</w:t>
            </w:r>
          </w:p>
        </w:tc>
        <w:tc>
          <w:tcPr>
            <w:tcW w:w="1152" w:type="dxa"/>
            <w:tcBorders>
              <w:top w:val="nil"/>
              <w:left w:val="nil"/>
              <w:bottom w:val="single" w:sz="4" w:space="0" w:color="000000"/>
              <w:right w:val="single" w:sz="4" w:space="0" w:color="000000"/>
            </w:tcBorders>
            <w:shd w:val="clear" w:color="auto" w:fill="auto"/>
            <w:noWrap/>
            <w:vAlign w:val="center"/>
            <w:hideMark/>
          </w:tcPr>
          <w:p w14:paraId="3FE200C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5C44ED2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5B4B75C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2EB2B54E"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70C5184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17</w:t>
            </w:r>
          </w:p>
        </w:tc>
        <w:tc>
          <w:tcPr>
            <w:tcW w:w="4514" w:type="dxa"/>
            <w:tcBorders>
              <w:top w:val="nil"/>
              <w:left w:val="nil"/>
              <w:bottom w:val="single" w:sz="4" w:space="0" w:color="000000"/>
              <w:right w:val="single" w:sz="4" w:space="0" w:color="000000"/>
            </w:tcBorders>
            <w:shd w:val="clear" w:color="auto" w:fill="auto"/>
            <w:vAlign w:val="center"/>
            <w:hideMark/>
          </w:tcPr>
          <w:p w14:paraId="5440C0BE" w14:textId="77777777" w:rsidR="00B23922" w:rsidRPr="00B23922" w:rsidRDefault="00B23922" w:rsidP="001631EA">
            <w:pPr>
              <w:rPr>
                <w:rFonts w:ascii="Cambria" w:hAnsi="Cambria" w:cs="Arial"/>
                <w:sz w:val="22"/>
                <w:szCs w:val="22"/>
              </w:rPr>
            </w:pPr>
            <w:r w:rsidRPr="00B23922">
              <w:rPr>
                <w:rFonts w:ascii="Cambria" w:hAnsi="Cambria" w:cs="Arial"/>
                <w:sz w:val="22"/>
                <w:szCs w:val="22"/>
              </w:rPr>
              <w:t>Belum maksimalnya pemanfaatan pemetaan bencana dan mitigasi bencana yang dikeluarkan BPBD</w:t>
            </w:r>
          </w:p>
        </w:tc>
        <w:tc>
          <w:tcPr>
            <w:tcW w:w="1783" w:type="dxa"/>
            <w:tcBorders>
              <w:top w:val="nil"/>
              <w:left w:val="nil"/>
              <w:bottom w:val="single" w:sz="4" w:space="0" w:color="000000"/>
              <w:right w:val="single" w:sz="4" w:space="0" w:color="000000"/>
            </w:tcBorders>
            <w:shd w:val="clear" w:color="auto" w:fill="auto"/>
            <w:vAlign w:val="center"/>
            <w:hideMark/>
          </w:tcPr>
          <w:p w14:paraId="532F235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ROO.24.20.03.17</w:t>
            </w:r>
          </w:p>
        </w:tc>
        <w:tc>
          <w:tcPr>
            <w:tcW w:w="1152" w:type="dxa"/>
            <w:tcBorders>
              <w:top w:val="nil"/>
              <w:left w:val="nil"/>
              <w:bottom w:val="single" w:sz="4" w:space="0" w:color="000000"/>
              <w:right w:val="single" w:sz="4" w:space="0" w:color="000000"/>
            </w:tcBorders>
            <w:shd w:val="clear" w:color="auto" w:fill="auto"/>
            <w:noWrap/>
            <w:vAlign w:val="center"/>
            <w:hideMark/>
          </w:tcPr>
          <w:p w14:paraId="526BDD8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0F1D855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7A912E8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07A8C640" w14:textId="77777777" w:rsidTr="001631EA">
        <w:trPr>
          <w:trHeight w:val="114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18E2371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18</w:t>
            </w:r>
          </w:p>
        </w:tc>
        <w:tc>
          <w:tcPr>
            <w:tcW w:w="4514" w:type="dxa"/>
            <w:tcBorders>
              <w:top w:val="nil"/>
              <w:left w:val="nil"/>
              <w:bottom w:val="single" w:sz="4" w:space="0" w:color="000000"/>
              <w:right w:val="single" w:sz="4" w:space="0" w:color="000000"/>
            </w:tcBorders>
            <w:shd w:val="clear" w:color="auto" w:fill="auto"/>
            <w:vAlign w:val="center"/>
            <w:hideMark/>
          </w:tcPr>
          <w:p w14:paraId="396871AE" w14:textId="77777777" w:rsidR="00B23922" w:rsidRPr="00B23922" w:rsidRDefault="00B23922" w:rsidP="001631EA">
            <w:pPr>
              <w:rPr>
                <w:rFonts w:ascii="Cambria" w:hAnsi="Cambria" w:cs="Arial"/>
                <w:sz w:val="22"/>
                <w:szCs w:val="22"/>
              </w:rPr>
            </w:pPr>
            <w:r w:rsidRPr="00B23922">
              <w:rPr>
                <w:rFonts w:ascii="Cambria" w:hAnsi="Cambria" w:cs="Arial"/>
                <w:sz w:val="22"/>
                <w:szCs w:val="22"/>
              </w:rPr>
              <w:t>Jumlah korban bencana dengan bantuan yang diberikan tidak sebanding (jumlah bantuan lebih sedikit) karena keterbatasan anggaran</w:t>
            </w:r>
          </w:p>
        </w:tc>
        <w:tc>
          <w:tcPr>
            <w:tcW w:w="1783" w:type="dxa"/>
            <w:tcBorders>
              <w:top w:val="nil"/>
              <w:left w:val="nil"/>
              <w:bottom w:val="single" w:sz="4" w:space="0" w:color="000000"/>
              <w:right w:val="single" w:sz="4" w:space="0" w:color="000000"/>
            </w:tcBorders>
            <w:shd w:val="clear" w:color="auto" w:fill="auto"/>
            <w:vAlign w:val="center"/>
            <w:hideMark/>
          </w:tcPr>
          <w:p w14:paraId="76DDF181"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ROO.24.20.03.18</w:t>
            </w:r>
          </w:p>
        </w:tc>
        <w:tc>
          <w:tcPr>
            <w:tcW w:w="1152" w:type="dxa"/>
            <w:tcBorders>
              <w:top w:val="nil"/>
              <w:left w:val="nil"/>
              <w:bottom w:val="single" w:sz="4" w:space="0" w:color="000000"/>
              <w:right w:val="single" w:sz="4" w:space="0" w:color="000000"/>
            </w:tcBorders>
            <w:shd w:val="clear" w:color="auto" w:fill="auto"/>
            <w:noWrap/>
            <w:vAlign w:val="center"/>
            <w:hideMark/>
          </w:tcPr>
          <w:p w14:paraId="3B86E52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4111528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50988EB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7E7E3F6D"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70CA33B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c>
          <w:tcPr>
            <w:tcW w:w="4514" w:type="dxa"/>
            <w:tcBorders>
              <w:top w:val="nil"/>
              <w:left w:val="nil"/>
              <w:bottom w:val="single" w:sz="4" w:space="0" w:color="000000"/>
              <w:right w:val="single" w:sz="4" w:space="0" w:color="000000"/>
            </w:tcBorders>
            <w:shd w:val="clear" w:color="auto" w:fill="auto"/>
            <w:vAlign w:val="center"/>
            <w:hideMark/>
          </w:tcPr>
          <w:p w14:paraId="182E71E9" w14:textId="77777777" w:rsidR="00B23922" w:rsidRPr="00B23922" w:rsidRDefault="00B23922" w:rsidP="001631EA">
            <w:pPr>
              <w:rPr>
                <w:rFonts w:ascii="Cambria" w:hAnsi="Cambria" w:cs="Arial"/>
                <w:sz w:val="22"/>
                <w:szCs w:val="22"/>
              </w:rPr>
            </w:pPr>
            <w:r w:rsidRPr="00B23922">
              <w:rPr>
                <w:rFonts w:ascii="Cambria" w:hAnsi="Cambria" w:cs="Arial"/>
                <w:sz w:val="22"/>
                <w:szCs w:val="22"/>
              </w:rPr>
              <w:t>Penyusunan laporan tidak tepat waktu (</w:t>
            </w:r>
            <w:r w:rsidRPr="00B23922">
              <w:rPr>
                <w:rFonts w:ascii="Cambria" w:hAnsi="Cambria" w:cs="Arial"/>
                <w:i/>
                <w:iCs/>
                <w:sz w:val="22"/>
                <w:szCs w:val="22"/>
              </w:rPr>
              <w:t>timeliness</w:t>
            </w:r>
            <w:r w:rsidRPr="00B23922">
              <w:rPr>
                <w:rFonts w:ascii="Cambria" w:hAnsi="Cambria" w:cs="Arial"/>
                <w:sz w:val="22"/>
                <w:szCs w:val="22"/>
              </w:rPr>
              <w:t>) dan tidak akurat</w:t>
            </w:r>
          </w:p>
        </w:tc>
        <w:tc>
          <w:tcPr>
            <w:tcW w:w="1783" w:type="dxa"/>
            <w:tcBorders>
              <w:top w:val="nil"/>
              <w:left w:val="nil"/>
              <w:bottom w:val="single" w:sz="4" w:space="0" w:color="000000"/>
              <w:right w:val="single" w:sz="4" w:space="0" w:color="000000"/>
            </w:tcBorders>
            <w:shd w:val="clear" w:color="auto" w:fill="auto"/>
            <w:vAlign w:val="center"/>
            <w:hideMark/>
          </w:tcPr>
          <w:p w14:paraId="48D4B25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ROO.24.20.03.19</w:t>
            </w:r>
          </w:p>
        </w:tc>
        <w:tc>
          <w:tcPr>
            <w:tcW w:w="1152" w:type="dxa"/>
            <w:tcBorders>
              <w:top w:val="nil"/>
              <w:left w:val="nil"/>
              <w:bottom w:val="single" w:sz="4" w:space="0" w:color="000000"/>
              <w:right w:val="single" w:sz="4" w:space="0" w:color="000000"/>
            </w:tcBorders>
            <w:shd w:val="clear" w:color="auto" w:fill="auto"/>
            <w:noWrap/>
            <w:vAlign w:val="center"/>
            <w:hideMark/>
          </w:tcPr>
          <w:p w14:paraId="22C9898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28AD80B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232FDEA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3DA9F01A"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4C543BB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20</w:t>
            </w:r>
          </w:p>
        </w:tc>
        <w:tc>
          <w:tcPr>
            <w:tcW w:w="4514" w:type="dxa"/>
            <w:tcBorders>
              <w:top w:val="nil"/>
              <w:left w:val="nil"/>
              <w:bottom w:val="single" w:sz="4" w:space="0" w:color="000000"/>
              <w:right w:val="single" w:sz="4" w:space="0" w:color="000000"/>
            </w:tcBorders>
            <w:shd w:val="clear" w:color="auto" w:fill="auto"/>
            <w:vAlign w:val="center"/>
            <w:hideMark/>
          </w:tcPr>
          <w:p w14:paraId="5683FD40" w14:textId="77777777" w:rsidR="00B23922" w:rsidRPr="00B23922" w:rsidRDefault="00B23922" w:rsidP="001631EA">
            <w:pPr>
              <w:rPr>
                <w:rFonts w:ascii="Cambria" w:hAnsi="Cambria" w:cs="Arial"/>
                <w:sz w:val="22"/>
                <w:szCs w:val="22"/>
              </w:rPr>
            </w:pPr>
            <w:r w:rsidRPr="00B23922">
              <w:rPr>
                <w:rFonts w:ascii="Cambria" w:hAnsi="Cambria" w:cs="Arial"/>
                <w:sz w:val="22"/>
                <w:szCs w:val="22"/>
              </w:rPr>
              <w:t>Belum maksimalnya pemanfaatan pemetaan bencana dan mitigasi bencana yang dikeluarkan BPBD</w:t>
            </w:r>
          </w:p>
        </w:tc>
        <w:tc>
          <w:tcPr>
            <w:tcW w:w="1783" w:type="dxa"/>
            <w:tcBorders>
              <w:top w:val="nil"/>
              <w:left w:val="nil"/>
              <w:bottom w:val="single" w:sz="4" w:space="0" w:color="000000"/>
              <w:right w:val="single" w:sz="4" w:space="0" w:color="000000"/>
            </w:tcBorders>
            <w:shd w:val="clear" w:color="auto" w:fill="auto"/>
            <w:vAlign w:val="center"/>
            <w:hideMark/>
          </w:tcPr>
          <w:p w14:paraId="2097604F"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ROO.24.20.03.20</w:t>
            </w:r>
          </w:p>
        </w:tc>
        <w:tc>
          <w:tcPr>
            <w:tcW w:w="1152" w:type="dxa"/>
            <w:tcBorders>
              <w:top w:val="nil"/>
              <w:left w:val="nil"/>
              <w:bottom w:val="single" w:sz="4" w:space="0" w:color="000000"/>
              <w:right w:val="single" w:sz="4" w:space="0" w:color="000000"/>
            </w:tcBorders>
            <w:shd w:val="clear" w:color="auto" w:fill="auto"/>
            <w:noWrap/>
            <w:vAlign w:val="center"/>
            <w:hideMark/>
          </w:tcPr>
          <w:p w14:paraId="6A568B4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152A98D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1E36F6E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653D3B02" w14:textId="77777777" w:rsidTr="001631EA">
        <w:trPr>
          <w:trHeight w:val="114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B6CF18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21</w:t>
            </w:r>
          </w:p>
        </w:tc>
        <w:tc>
          <w:tcPr>
            <w:tcW w:w="4514" w:type="dxa"/>
            <w:tcBorders>
              <w:top w:val="nil"/>
              <w:left w:val="nil"/>
              <w:bottom w:val="nil"/>
              <w:right w:val="single" w:sz="4" w:space="0" w:color="000000"/>
            </w:tcBorders>
            <w:shd w:val="clear" w:color="auto" w:fill="auto"/>
            <w:vAlign w:val="center"/>
            <w:hideMark/>
          </w:tcPr>
          <w:p w14:paraId="5D7AD14F" w14:textId="77777777" w:rsidR="00B23922" w:rsidRPr="00B23922" w:rsidRDefault="00B23922" w:rsidP="001631EA">
            <w:pPr>
              <w:rPr>
                <w:rFonts w:ascii="Cambria" w:hAnsi="Cambria" w:cs="Arial"/>
                <w:sz w:val="22"/>
                <w:szCs w:val="22"/>
              </w:rPr>
            </w:pPr>
            <w:r w:rsidRPr="00B23922">
              <w:rPr>
                <w:rFonts w:ascii="Cambria" w:hAnsi="Cambria" w:cs="Arial"/>
                <w:sz w:val="22"/>
                <w:szCs w:val="22"/>
              </w:rPr>
              <w:t>Jumlah korban bencana dengan bantuan yang diberikan tidak sebanding (jumlah bantuan lebih sedikit) karena keterbatasan anggaran</w:t>
            </w:r>
          </w:p>
        </w:tc>
        <w:tc>
          <w:tcPr>
            <w:tcW w:w="1783" w:type="dxa"/>
            <w:tcBorders>
              <w:top w:val="nil"/>
              <w:left w:val="nil"/>
              <w:bottom w:val="single" w:sz="4" w:space="0" w:color="000000"/>
              <w:right w:val="single" w:sz="4" w:space="0" w:color="000000"/>
            </w:tcBorders>
            <w:shd w:val="clear" w:color="auto" w:fill="auto"/>
            <w:vAlign w:val="center"/>
            <w:hideMark/>
          </w:tcPr>
          <w:p w14:paraId="4BBCBAE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ROO.24.20.03.21</w:t>
            </w:r>
          </w:p>
        </w:tc>
        <w:tc>
          <w:tcPr>
            <w:tcW w:w="1152" w:type="dxa"/>
            <w:tcBorders>
              <w:top w:val="nil"/>
              <w:left w:val="nil"/>
              <w:bottom w:val="single" w:sz="4" w:space="0" w:color="000000"/>
              <w:right w:val="single" w:sz="4" w:space="0" w:color="000000"/>
            </w:tcBorders>
            <w:shd w:val="clear" w:color="auto" w:fill="auto"/>
            <w:noWrap/>
            <w:vAlign w:val="center"/>
            <w:hideMark/>
          </w:tcPr>
          <w:p w14:paraId="225B561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584" w:type="dxa"/>
            <w:tcBorders>
              <w:top w:val="nil"/>
              <w:left w:val="nil"/>
              <w:bottom w:val="single" w:sz="4" w:space="0" w:color="000000"/>
              <w:right w:val="single" w:sz="4" w:space="0" w:color="000000"/>
            </w:tcBorders>
            <w:shd w:val="clear" w:color="auto" w:fill="auto"/>
            <w:noWrap/>
            <w:vAlign w:val="center"/>
            <w:hideMark/>
          </w:tcPr>
          <w:p w14:paraId="2503455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0988EEC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19</w:t>
            </w:r>
          </w:p>
        </w:tc>
      </w:tr>
      <w:tr w:rsidR="00B23922" w:rsidRPr="00B23922" w14:paraId="677471E7"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790D991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22</w:t>
            </w:r>
          </w:p>
        </w:tc>
        <w:tc>
          <w:tcPr>
            <w:tcW w:w="4514" w:type="dxa"/>
            <w:tcBorders>
              <w:top w:val="single" w:sz="4" w:space="0" w:color="auto"/>
              <w:left w:val="nil"/>
              <w:bottom w:val="single" w:sz="4" w:space="0" w:color="auto"/>
              <w:right w:val="single" w:sz="4" w:space="0" w:color="auto"/>
            </w:tcBorders>
            <w:shd w:val="clear" w:color="auto" w:fill="auto"/>
            <w:vAlign w:val="bottom"/>
            <w:hideMark/>
          </w:tcPr>
          <w:p w14:paraId="19B6C746" w14:textId="77777777" w:rsidR="00B23922" w:rsidRPr="00B23922" w:rsidRDefault="00B23922" w:rsidP="001631EA">
            <w:pPr>
              <w:rPr>
                <w:rFonts w:ascii="Cambria" w:hAnsi="Cambria" w:cs="Arial"/>
                <w:sz w:val="22"/>
                <w:szCs w:val="22"/>
              </w:rPr>
            </w:pPr>
            <w:r w:rsidRPr="00B23922">
              <w:rPr>
                <w:rFonts w:ascii="Cambria" w:hAnsi="Cambria" w:cs="Arial"/>
                <w:sz w:val="22"/>
                <w:szCs w:val="22"/>
              </w:rPr>
              <w:t xml:space="preserve">Penyusunan laporan tidak tepat waktu </w:t>
            </w:r>
            <w:r w:rsidRPr="00B23922">
              <w:rPr>
                <w:rFonts w:ascii="Cambria" w:hAnsi="Cambria" w:cs="Arial"/>
                <w:i/>
                <w:iCs/>
                <w:sz w:val="22"/>
                <w:szCs w:val="22"/>
              </w:rPr>
              <w:t>(timeliness)</w:t>
            </w:r>
            <w:r w:rsidRPr="00B23922">
              <w:rPr>
                <w:rFonts w:ascii="Cambria" w:hAnsi="Cambria" w:cs="Arial"/>
                <w:sz w:val="22"/>
                <w:szCs w:val="22"/>
              </w:rPr>
              <w:t xml:space="preserve"> dan tidak akurat</w:t>
            </w:r>
          </w:p>
        </w:tc>
        <w:tc>
          <w:tcPr>
            <w:tcW w:w="1783" w:type="dxa"/>
            <w:tcBorders>
              <w:top w:val="nil"/>
              <w:left w:val="nil"/>
              <w:bottom w:val="single" w:sz="4" w:space="0" w:color="000000"/>
              <w:right w:val="single" w:sz="4" w:space="0" w:color="000000"/>
            </w:tcBorders>
            <w:shd w:val="clear" w:color="auto" w:fill="auto"/>
            <w:vAlign w:val="center"/>
            <w:hideMark/>
          </w:tcPr>
          <w:p w14:paraId="140779A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ROO.24.20.03.22</w:t>
            </w:r>
          </w:p>
        </w:tc>
        <w:tc>
          <w:tcPr>
            <w:tcW w:w="1152" w:type="dxa"/>
            <w:tcBorders>
              <w:top w:val="nil"/>
              <w:left w:val="nil"/>
              <w:bottom w:val="single" w:sz="4" w:space="0" w:color="000000"/>
              <w:right w:val="single" w:sz="4" w:space="0" w:color="000000"/>
            </w:tcBorders>
            <w:shd w:val="clear" w:color="auto" w:fill="auto"/>
            <w:noWrap/>
            <w:vAlign w:val="center"/>
            <w:hideMark/>
          </w:tcPr>
          <w:p w14:paraId="7DD308D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584" w:type="dxa"/>
            <w:tcBorders>
              <w:top w:val="nil"/>
              <w:left w:val="nil"/>
              <w:bottom w:val="single" w:sz="4" w:space="0" w:color="000000"/>
              <w:right w:val="single" w:sz="4" w:space="0" w:color="000000"/>
            </w:tcBorders>
            <w:shd w:val="clear" w:color="auto" w:fill="auto"/>
            <w:noWrap/>
            <w:vAlign w:val="center"/>
            <w:hideMark/>
          </w:tcPr>
          <w:p w14:paraId="2406B55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3066812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7</w:t>
            </w:r>
          </w:p>
        </w:tc>
      </w:tr>
      <w:tr w:rsidR="00B23922" w:rsidRPr="00B23922" w14:paraId="48BC3208"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79429D7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23</w:t>
            </w:r>
          </w:p>
        </w:tc>
        <w:tc>
          <w:tcPr>
            <w:tcW w:w="4514" w:type="dxa"/>
            <w:tcBorders>
              <w:top w:val="nil"/>
              <w:left w:val="nil"/>
              <w:bottom w:val="single" w:sz="4" w:space="0" w:color="000000"/>
              <w:right w:val="single" w:sz="4" w:space="0" w:color="000000"/>
            </w:tcBorders>
            <w:shd w:val="clear" w:color="auto" w:fill="auto"/>
            <w:vAlign w:val="center"/>
            <w:hideMark/>
          </w:tcPr>
          <w:p w14:paraId="0BA06D79" w14:textId="77777777" w:rsidR="00B23922" w:rsidRPr="00B23922" w:rsidRDefault="00B23922" w:rsidP="001631EA">
            <w:pPr>
              <w:rPr>
                <w:rFonts w:ascii="Cambria" w:hAnsi="Cambria" w:cs="Arial"/>
                <w:sz w:val="22"/>
                <w:szCs w:val="22"/>
              </w:rPr>
            </w:pPr>
            <w:r w:rsidRPr="00B23922">
              <w:rPr>
                <w:rFonts w:ascii="Cambria" w:hAnsi="Cambria" w:cs="Arial"/>
                <w:sz w:val="22"/>
                <w:szCs w:val="22"/>
              </w:rPr>
              <w:t>Batasan kompetensi</w:t>
            </w:r>
          </w:p>
        </w:tc>
        <w:tc>
          <w:tcPr>
            <w:tcW w:w="1783" w:type="dxa"/>
            <w:tcBorders>
              <w:top w:val="nil"/>
              <w:left w:val="nil"/>
              <w:bottom w:val="single" w:sz="4" w:space="0" w:color="000000"/>
              <w:right w:val="single" w:sz="4" w:space="0" w:color="000000"/>
            </w:tcBorders>
            <w:shd w:val="clear" w:color="auto" w:fill="auto"/>
            <w:vAlign w:val="center"/>
            <w:hideMark/>
          </w:tcPr>
          <w:p w14:paraId="2494831D"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ROO.24.20.03.23</w:t>
            </w:r>
          </w:p>
        </w:tc>
        <w:tc>
          <w:tcPr>
            <w:tcW w:w="1152" w:type="dxa"/>
            <w:tcBorders>
              <w:top w:val="nil"/>
              <w:left w:val="nil"/>
              <w:bottom w:val="single" w:sz="4" w:space="0" w:color="000000"/>
              <w:right w:val="single" w:sz="4" w:space="0" w:color="000000"/>
            </w:tcBorders>
            <w:shd w:val="clear" w:color="auto" w:fill="auto"/>
            <w:noWrap/>
            <w:vAlign w:val="center"/>
            <w:hideMark/>
          </w:tcPr>
          <w:p w14:paraId="7076C64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17A25ED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047" w:type="dxa"/>
            <w:tcBorders>
              <w:top w:val="nil"/>
              <w:left w:val="nil"/>
              <w:bottom w:val="single" w:sz="4" w:space="0" w:color="000000"/>
              <w:right w:val="single" w:sz="4" w:space="0" w:color="000000"/>
            </w:tcBorders>
            <w:shd w:val="clear" w:color="auto" w:fill="auto"/>
            <w:noWrap/>
            <w:vAlign w:val="center"/>
            <w:hideMark/>
          </w:tcPr>
          <w:p w14:paraId="4B1D93C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14</w:t>
            </w:r>
          </w:p>
        </w:tc>
      </w:tr>
      <w:tr w:rsidR="00B23922" w:rsidRPr="00B23922" w14:paraId="4DE7567F"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76D841D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24</w:t>
            </w:r>
          </w:p>
        </w:tc>
        <w:tc>
          <w:tcPr>
            <w:tcW w:w="4514" w:type="dxa"/>
            <w:tcBorders>
              <w:top w:val="nil"/>
              <w:left w:val="nil"/>
              <w:bottom w:val="single" w:sz="4" w:space="0" w:color="000000"/>
              <w:right w:val="single" w:sz="4" w:space="0" w:color="000000"/>
            </w:tcBorders>
            <w:shd w:val="clear" w:color="auto" w:fill="auto"/>
            <w:vAlign w:val="center"/>
            <w:hideMark/>
          </w:tcPr>
          <w:p w14:paraId="61627BEB" w14:textId="77777777" w:rsidR="00B23922" w:rsidRPr="00B23922" w:rsidRDefault="00B23922" w:rsidP="001631EA">
            <w:pPr>
              <w:rPr>
                <w:rFonts w:ascii="Cambria" w:hAnsi="Cambria" w:cs="Arial"/>
                <w:sz w:val="22"/>
                <w:szCs w:val="22"/>
              </w:rPr>
            </w:pPr>
            <w:r w:rsidRPr="00B23922">
              <w:rPr>
                <w:rFonts w:ascii="Cambria" w:hAnsi="Cambria" w:cs="Arial"/>
                <w:sz w:val="22"/>
                <w:szCs w:val="22"/>
              </w:rPr>
              <w:t>Adanya ketidaktepatan waktu perolehan data yang akan dimasukan dalam dokumen perencanaan</w:t>
            </w:r>
          </w:p>
        </w:tc>
        <w:tc>
          <w:tcPr>
            <w:tcW w:w="1783" w:type="dxa"/>
            <w:tcBorders>
              <w:top w:val="nil"/>
              <w:left w:val="nil"/>
              <w:bottom w:val="single" w:sz="4" w:space="0" w:color="000000"/>
              <w:right w:val="single" w:sz="4" w:space="0" w:color="000000"/>
            </w:tcBorders>
            <w:shd w:val="clear" w:color="auto" w:fill="auto"/>
            <w:vAlign w:val="center"/>
            <w:hideMark/>
          </w:tcPr>
          <w:p w14:paraId="1A38C3CF"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ROO.24.20.03.24</w:t>
            </w:r>
          </w:p>
        </w:tc>
        <w:tc>
          <w:tcPr>
            <w:tcW w:w="1152" w:type="dxa"/>
            <w:tcBorders>
              <w:top w:val="nil"/>
              <w:left w:val="nil"/>
              <w:bottom w:val="single" w:sz="4" w:space="0" w:color="000000"/>
              <w:right w:val="single" w:sz="4" w:space="0" w:color="000000"/>
            </w:tcBorders>
            <w:shd w:val="clear" w:color="auto" w:fill="auto"/>
            <w:noWrap/>
            <w:vAlign w:val="center"/>
            <w:hideMark/>
          </w:tcPr>
          <w:p w14:paraId="0EBCA316"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w:t>
            </w:r>
          </w:p>
        </w:tc>
        <w:tc>
          <w:tcPr>
            <w:tcW w:w="1584" w:type="dxa"/>
            <w:tcBorders>
              <w:top w:val="nil"/>
              <w:left w:val="nil"/>
              <w:bottom w:val="single" w:sz="4" w:space="0" w:color="000000"/>
              <w:right w:val="single" w:sz="4" w:space="0" w:color="000000"/>
            </w:tcBorders>
            <w:shd w:val="clear" w:color="auto" w:fill="auto"/>
            <w:noWrap/>
            <w:vAlign w:val="center"/>
            <w:hideMark/>
          </w:tcPr>
          <w:p w14:paraId="75C9300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w:t>
            </w:r>
          </w:p>
        </w:tc>
        <w:tc>
          <w:tcPr>
            <w:tcW w:w="1047" w:type="dxa"/>
            <w:tcBorders>
              <w:top w:val="nil"/>
              <w:left w:val="nil"/>
              <w:bottom w:val="single" w:sz="4" w:space="0" w:color="000000"/>
              <w:right w:val="single" w:sz="4" w:space="0" w:color="000000"/>
            </w:tcBorders>
            <w:shd w:val="clear" w:color="auto" w:fill="auto"/>
            <w:noWrap/>
            <w:vAlign w:val="center"/>
            <w:hideMark/>
          </w:tcPr>
          <w:p w14:paraId="4244366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10</w:t>
            </w:r>
          </w:p>
        </w:tc>
      </w:tr>
      <w:tr w:rsidR="00B23922" w:rsidRPr="00B23922" w14:paraId="07067C63"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EEE1A8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25</w:t>
            </w:r>
          </w:p>
        </w:tc>
        <w:tc>
          <w:tcPr>
            <w:tcW w:w="4514" w:type="dxa"/>
            <w:tcBorders>
              <w:top w:val="nil"/>
              <w:left w:val="nil"/>
              <w:bottom w:val="single" w:sz="4" w:space="0" w:color="000000"/>
              <w:right w:val="single" w:sz="4" w:space="0" w:color="000000"/>
            </w:tcBorders>
            <w:shd w:val="clear" w:color="auto" w:fill="auto"/>
            <w:vAlign w:val="center"/>
            <w:hideMark/>
          </w:tcPr>
          <w:p w14:paraId="4F7BB4EF" w14:textId="77777777" w:rsidR="00B23922" w:rsidRPr="00B23922" w:rsidRDefault="00B23922" w:rsidP="001631EA">
            <w:pPr>
              <w:rPr>
                <w:rFonts w:ascii="Cambria" w:hAnsi="Cambria" w:cs="Arial"/>
                <w:sz w:val="22"/>
                <w:szCs w:val="22"/>
              </w:rPr>
            </w:pPr>
            <w:r w:rsidRPr="00B23922">
              <w:rPr>
                <w:rFonts w:ascii="Cambria" w:hAnsi="Cambria" w:cs="Arial"/>
                <w:sz w:val="22"/>
                <w:szCs w:val="22"/>
              </w:rPr>
              <w:t>Terbayarkannya gaji dan tunjangan pada ASN dinas sosial</w:t>
            </w:r>
          </w:p>
        </w:tc>
        <w:tc>
          <w:tcPr>
            <w:tcW w:w="1783" w:type="dxa"/>
            <w:tcBorders>
              <w:top w:val="nil"/>
              <w:left w:val="nil"/>
              <w:bottom w:val="single" w:sz="4" w:space="0" w:color="000000"/>
              <w:right w:val="single" w:sz="4" w:space="0" w:color="000000"/>
            </w:tcBorders>
            <w:shd w:val="clear" w:color="auto" w:fill="auto"/>
            <w:vAlign w:val="center"/>
            <w:hideMark/>
          </w:tcPr>
          <w:p w14:paraId="57D90825"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ROO.24.20.03.25</w:t>
            </w:r>
          </w:p>
        </w:tc>
        <w:tc>
          <w:tcPr>
            <w:tcW w:w="1152" w:type="dxa"/>
            <w:tcBorders>
              <w:top w:val="nil"/>
              <w:left w:val="nil"/>
              <w:bottom w:val="single" w:sz="4" w:space="0" w:color="000000"/>
              <w:right w:val="single" w:sz="4" w:space="0" w:color="000000"/>
            </w:tcBorders>
            <w:shd w:val="clear" w:color="auto" w:fill="auto"/>
            <w:noWrap/>
            <w:vAlign w:val="center"/>
            <w:hideMark/>
          </w:tcPr>
          <w:p w14:paraId="3C1A4CA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57FC95D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100E134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1BED8D52"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1EDEA38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26</w:t>
            </w:r>
          </w:p>
        </w:tc>
        <w:tc>
          <w:tcPr>
            <w:tcW w:w="4514" w:type="dxa"/>
            <w:tcBorders>
              <w:top w:val="nil"/>
              <w:left w:val="nil"/>
              <w:bottom w:val="single" w:sz="4" w:space="0" w:color="000000"/>
              <w:right w:val="single" w:sz="4" w:space="0" w:color="000000"/>
            </w:tcBorders>
            <w:shd w:val="clear" w:color="auto" w:fill="auto"/>
            <w:vAlign w:val="center"/>
            <w:hideMark/>
          </w:tcPr>
          <w:p w14:paraId="5E344968" w14:textId="77777777" w:rsidR="00B23922" w:rsidRPr="00B23922" w:rsidRDefault="00B23922" w:rsidP="001631EA">
            <w:pPr>
              <w:rPr>
                <w:rFonts w:ascii="Cambria" w:hAnsi="Cambria" w:cs="Arial"/>
                <w:sz w:val="22"/>
                <w:szCs w:val="22"/>
              </w:rPr>
            </w:pPr>
            <w:r w:rsidRPr="00B23922">
              <w:rPr>
                <w:rFonts w:ascii="Cambria" w:hAnsi="Cambria" w:cs="Arial"/>
                <w:sz w:val="22"/>
                <w:szCs w:val="22"/>
              </w:rPr>
              <w:t xml:space="preserve">Pembuatan Dokumen dan Pelaporan Reko perbulan </w:t>
            </w:r>
          </w:p>
        </w:tc>
        <w:tc>
          <w:tcPr>
            <w:tcW w:w="1783" w:type="dxa"/>
            <w:tcBorders>
              <w:top w:val="nil"/>
              <w:left w:val="nil"/>
              <w:bottom w:val="single" w:sz="4" w:space="0" w:color="000000"/>
              <w:right w:val="single" w:sz="4" w:space="0" w:color="000000"/>
            </w:tcBorders>
            <w:shd w:val="clear" w:color="auto" w:fill="auto"/>
            <w:vAlign w:val="center"/>
            <w:hideMark/>
          </w:tcPr>
          <w:p w14:paraId="16F1130B"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ROO.24.20.03.26</w:t>
            </w:r>
          </w:p>
        </w:tc>
        <w:tc>
          <w:tcPr>
            <w:tcW w:w="1152" w:type="dxa"/>
            <w:tcBorders>
              <w:top w:val="nil"/>
              <w:left w:val="nil"/>
              <w:bottom w:val="single" w:sz="4" w:space="0" w:color="000000"/>
              <w:right w:val="single" w:sz="4" w:space="0" w:color="000000"/>
            </w:tcBorders>
            <w:shd w:val="clear" w:color="auto" w:fill="auto"/>
            <w:noWrap/>
            <w:vAlign w:val="center"/>
            <w:hideMark/>
          </w:tcPr>
          <w:p w14:paraId="397454E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3EEAF05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56126D0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4FA2B064"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03534C3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27</w:t>
            </w:r>
          </w:p>
        </w:tc>
        <w:tc>
          <w:tcPr>
            <w:tcW w:w="4514" w:type="dxa"/>
            <w:tcBorders>
              <w:top w:val="nil"/>
              <w:left w:val="nil"/>
              <w:bottom w:val="single" w:sz="4" w:space="0" w:color="000000"/>
              <w:right w:val="single" w:sz="4" w:space="0" w:color="000000"/>
            </w:tcBorders>
            <w:shd w:val="clear" w:color="auto" w:fill="auto"/>
            <w:vAlign w:val="center"/>
            <w:hideMark/>
          </w:tcPr>
          <w:p w14:paraId="2D9FDA7C" w14:textId="77777777" w:rsidR="00B23922" w:rsidRPr="00B23922" w:rsidRDefault="00B23922" w:rsidP="001631EA">
            <w:pPr>
              <w:rPr>
                <w:rFonts w:ascii="Cambria" w:hAnsi="Cambria" w:cs="Arial"/>
                <w:sz w:val="22"/>
                <w:szCs w:val="22"/>
              </w:rPr>
            </w:pPr>
            <w:r w:rsidRPr="00B23922">
              <w:rPr>
                <w:rFonts w:ascii="Cambria" w:hAnsi="Cambria" w:cs="Arial"/>
                <w:sz w:val="22"/>
                <w:szCs w:val="22"/>
              </w:rPr>
              <w:t>Pembuatan Dokumen untuk Laporan Per triwulanan/semester pada Dinas Sosial</w:t>
            </w:r>
          </w:p>
        </w:tc>
        <w:tc>
          <w:tcPr>
            <w:tcW w:w="1783" w:type="dxa"/>
            <w:tcBorders>
              <w:top w:val="nil"/>
              <w:left w:val="nil"/>
              <w:bottom w:val="single" w:sz="4" w:space="0" w:color="000000"/>
              <w:right w:val="single" w:sz="4" w:space="0" w:color="000000"/>
            </w:tcBorders>
            <w:shd w:val="clear" w:color="auto" w:fill="auto"/>
            <w:vAlign w:val="center"/>
            <w:hideMark/>
          </w:tcPr>
          <w:p w14:paraId="688D8E3B"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ROO.24.20.03.27</w:t>
            </w:r>
          </w:p>
        </w:tc>
        <w:tc>
          <w:tcPr>
            <w:tcW w:w="1152" w:type="dxa"/>
            <w:tcBorders>
              <w:top w:val="nil"/>
              <w:left w:val="nil"/>
              <w:bottom w:val="single" w:sz="4" w:space="0" w:color="000000"/>
              <w:right w:val="single" w:sz="4" w:space="0" w:color="000000"/>
            </w:tcBorders>
            <w:shd w:val="clear" w:color="auto" w:fill="auto"/>
            <w:noWrap/>
            <w:vAlign w:val="center"/>
            <w:hideMark/>
          </w:tcPr>
          <w:p w14:paraId="19964D58"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3621EFA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4EF2B1F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43BD220C" w14:textId="77777777" w:rsidTr="001631EA">
        <w:trPr>
          <w:trHeight w:val="28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2F55CDB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28</w:t>
            </w:r>
          </w:p>
        </w:tc>
        <w:tc>
          <w:tcPr>
            <w:tcW w:w="4514" w:type="dxa"/>
            <w:tcBorders>
              <w:top w:val="nil"/>
              <w:left w:val="nil"/>
              <w:bottom w:val="single" w:sz="4" w:space="0" w:color="000000"/>
              <w:right w:val="single" w:sz="4" w:space="0" w:color="000000"/>
            </w:tcBorders>
            <w:shd w:val="clear" w:color="auto" w:fill="auto"/>
            <w:vAlign w:val="center"/>
            <w:hideMark/>
          </w:tcPr>
          <w:p w14:paraId="09C2843C" w14:textId="77777777" w:rsidR="00B23922" w:rsidRPr="00B23922" w:rsidRDefault="00B23922" w:rsidP="001631EA">
            <w:pPr>
              <w:rPr>
                <w:rFonts w:ascii="Cambria" w:hAnsi="Cambria" w:cs="Arial"/>
                <w:sz w:val="22"/>
                <w:szCs w:val="22"/>
              </w:rPr>
            </w:pPr>
            <w:r w:rsidRPr="00B23922">
              <w:rPr>
                <w:rFonts w:ascii="Cambria" w:hAnsi="Cambria" w:cs="Arial"/>
                <w:sz w:val="22"/>
                <w:szCs w:val="22"/>
              </w:rPr>
              <w:t>Pembuatan Laporan dan Rekon Perbulan</w:t>
            </w:r>
          </w:p>
        </w:tc>
        <w:tc>
          <w:tcPr>
            <w:tcW w:w="1783" w:type="dxa"/>
            <w:tcBorders>
              <w:top w:val="nil"/>
              <w:left w:val="nil"/>
              <w:bottom w:val="single" w:sz="4" w:space="0" w:color="000000"/>
              <w:right w:val="single" w:sz="4" w:space="0" w:color="000000"/>
            </w:tcBorders>
            <w:shd w:val="clear" w:color="auto" w:fill="auto"/>
            <w:vAlign w:val="center"/>
            <w:hideMark/>
          </w:tcPr>
          <w:p w14:paraId="0657AA99"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ROO.24.20.03.28</w:t>
            </w:r>
          </w:p>
        </w:tc>
        <w:tc>
          <w:tcPr>
            <w:tcW w:w="1152" w:type="dxa"/>
            <w:tcBorders>
              <w:top w:val="nil"/>
              <w:left w:val="nil"/>
              <w:bottom w:val="single" w:sz="4" w:space="0" w:color="000000"/>
              <w:right w:val="single" w:sz="4" w:space="0" w:color="000000"/>
            </w:tcBorders>
            <w:shd w:val="clear" w:color="auto" w:fill="auto"/>
            <w:noWrap/>
            <w:vAlign w:val="center"/>
            <w:hideMark/>
          </w:tcPr>
          <w:p w14:paraId="6C3856E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486B5D1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59DE645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0134D600"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49CFED2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29</w:t>
            </w:r>
          </w:p>
        </w:tc>
        <w:tc>
          <w:tcPr>
            <w:tcW w:w="4514" w:type="dxa"/>
            <w:tcBorders>
              <w:top w:val="nil"/>
              <w:left w:val="nil"/>
              <w:bottom w:val="single" w:sz="4" w:space="0" w:color="000000"/>
              <w:right w:val="single" w:sz="4" w:space="0" w:color="000000"/>
            </w:tcBorders>
            <w:shd w:val="clear" w:color="auto" w:fill="auto"/>
            <w:vAlign w:val="center"/>
            <w:hideMark/>
          </w:tcPr>
          <w:p w14:paraId="48CA570C" w14:textId="77777777" w:rsidR="00B23922" w:rsidRPr="00B23922" w:rsidRDefault="00B23922" w:rsidP="001631EA">
            <w:pPr>
              <w:rPr>
                <w:rFonts w:ascii="Cambria" w:hAnsi="Cambria" w:cs="Arial"/>
                <w:sz w:val="22"/>
                <w:szCs w:val="22"/>
              </w:rPr>
            </w:pPr>
            <w:r w:rsidRPr="00B23922">
              <w:rPr>
                <w:rFonts w:ascii="Cambria" w:hAnsi="Cambria" w:cs="Arial"/>
                <w:sz w:val="22"/>
                <w:szCs w:val="22"/>
              </w:rPr>
              <w:t>Adanya kegiatan yang dilaksanakan dari segi administrasi membutuhkan ATK dan Peralatan kantor lainnya</w:t>
            </w:r>
          </w:p>
        </w:tc>
        <w:tc>
          <w:tcPr>
            <w:tcW w:w="1783" w:type="dxa"/>
            <w:tcBorders>
              <w:top w:val="nil"/>
              <w:left w:val="nil"/>
              <w:bottom w:val="single" w:sz="4" w:space="0" w:color="000000"/>
              <w:right w:val="single" w:sz="4" w:space="0" w:color="000000"/>
            </w:tcBorders>
            <w:shd w:val="clear" w:color="auto" w:fill="auto"/>
            <w:vAlign w:val="center"/>
            <w:hideMark/>
          </w:tcPr>
          <w:p w14:paraId="157A4BB1"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ROO.24.20.03.29</w:t>
            </w:r>
          </w:p>
        </w:tc>
        <w:tc>
          <w:tcPr>
            <w:tcW w:w="1152" w:type="dxa"/>
            <w:tcBorders>
              <w:top w:val="nil"/>
              <w:left w:val="nil"/>
              <w:bottom w:val="single" w:sz="4" w:space="0" w:color="000000"/>
              <w:right w:val="single" w:sz="4" w:space="0" w:color="000000"/>
            </w:tcBorders>
            <w:shd w:val="clear" w:color="auto" w:fill="auto"/>
            <w:noWrap/>
            <w:vAlign w:val="center"/>
            <w:hideMark/>
          </w:tcPr>
          <w:p w14:paraId="0FB6811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67834D9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334535F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72F858CC" w14:textId="77777777" w:rsidTr="001631EA">
        <w:trPr>
          <w:trHeight w:val="114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63025C1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30</w:t>
            </w:r>
          </w:p>
        </w:tc>
        <w:tc>
          <w:tcPr>
            <w:tcW w:w="4514" w:type="dxa"/>
            <w:tcBorders>
              <w:top w:val="nil"/>
              <w:left w:val="nil"/>
              <w:bottom w:val="single" w:sz="4" w:space="0" w:color="000000"/>
              <w:right w:val="single" w:sz="4" w:space="0" w:color="000000"/>
            </w:tcBorders>
            <w:shd w:val="clear" w:color="auto" w:fill="auto"/>
            <w:vAlign w:val="center"/>
            <w:hideMark/>
          </w:tcPr>
          <w:p w14:paraId="6C94EBD9" w14:textId="77777777" w:rsidR="00B23922" w:rsidRPr="00B23922" w:rsidRDefault="00B23922" w:rsidP="001631EA">
            <w:pPr>
              <w:rPr>
                <w:rFonts w:ascii="Cambria" w:hAnsi="Cambria" w:cs="Arial"/>
                <w:sz w:val="22"/>
                <w:szCs w:val="22"/>
              </w:rPr>
            </w:pPr>
            <w:r w:rsidRPr="00B23922">
              <w:rPr>
                <w:rFonts w:ascii="Cambria" w:hAnsi="Cambria" w:cs="Arial"/>
                <w:sz w:val="22"/>
                <w:szCs w:val="22"/>
              </w:rPr>
              <w:t>Adanya kegiatan yang dilaksanakan dari segi administrasi membutuhkan Peralatan Rumah Tangga  dan Peralatan kantor lainnya</w:t>
            </w:r>
          </w:p>
        </w:tc>
        <w:tc>
          <w:tcPr>
            <w:tcW w:w="1783" w:type="dxa"/>
            <w:tcBorders>
              <w:top w:val="nil"/>
              <w:left w:val="nil"/>
              <w:bottom w:val="single" w:sz="4" w:space="0" w:color="000000"/>
              <w:right w:val="single" w:sz="4" w:space="0" w:color="000000"/>
            </w:tcBorders>
            <w:shd w:val="clear" w:color="auto" w:fill="auto"/>
            <w:vAlign w:val="center"/>
            <w:hideMark/>
          </w:tcPr>
          <w:p w14:paraId="2828E04A"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ROO.24.20.03.30</w:t>
            </w:r>
          </w:p>
        </w:tc>
        <w:tc>
          <w:tcPr>
            <w:tcW w:w="1152" w:type="dxa"/>
            <w:tcBorders>
              <w:top w:val="nil"/>
              <w:left w:val="nil"/>
              <w:bottom w:val="single" w:sz="4" w:space="0" w:color="000000"/>
              <w:right w:val="single" w:sz="4" w:space="0" w:color="000000"/>
            </w:tcBorders>
            <w:shd w:val="clear" w:color="auto" w:fill="auto"/>
            <w:noWrap/>
            <w:vAlign w:val="center"/>
            <w:hideMark/>
          </w:tcPr>
          <w:p w14:paraId="4331457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54436E4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39EA7787"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38A51DB4" w14:textId="77777777" w:rsidTr="001631EA">
        <w:trPr>
          <w:trHeight w:val="114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C73736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31</w:t>
            </w:r>
          </w:p>
        </w:tc>
        <w:tc>
          <w:tcPr>
            <w:tcW w:w="4514" w:type="dxa"/>
            <w:tcBorders>
              <w:top w:val="nil"/>
              <w:left w:val="nil"/>
              <w:bottom w:val="single" w:sz="4" w:space="0" w:color="000000"/>
              <w:right w:val="single" w:sz="4" w:space="0" w:color="000000"/>
            </w:tcBorders>
            <w:shd w:val="clear" w:color="auto" w:fill="auto"/>
            <w:vAlign w:val="center"/>
            <w:hideMark/>
          </w:tcPr>
          <w:p w14:paraId="341E5862" w14:textId="77777777" w:rsidR="00B23922" w:rsidRPr="00B23922" w:rsidRDefault="00B23922" w:rsidP="001631EA">
            <w:pPr>
              <w:rPr>
                <w:rFonts w:ascii="Cambria" w:hAnsi="Cambria" w:cs="Arial"/>
                <w:sz w:val="22"/>
                <w:szCs w:val="22"/>
              </w:rPr>
            </w:pPr>
            <w:r w:rsidRPr="00B23922">
              <w:rPr>
                <w:rFonts w:ascii="Cambria" w:hAnsi="Cambria" w:cs="Arial"/>
                <w:sz w:val="22"/>
                <w:szCs w:val="22"/>
              </w:rPr>
              <w:t>Adanya kegiatan yang dilaksanakan dari segi administrasi membutuhkan Fasilitas Kunjungan Tamu  dan Peralatan kantor lainnya</w:t>
            </w:r>
          </w:p>
        </w:tc>
        <w:tc>
          <w:tcPr>
            <w:tcW w:w="1783" w:type="dxa"/>
            <w:tcBorders>
              <w:top w:val="nil"/>
              <w:left w:val="nil"/>
              <w:bottom w:val="single" w:sz="4" w:space="0" w:color="000000"/>
              <w:right w:val="single" w:sz="4" w:space="0" w:color="000000"/>
            </w:tcBorders>
            <w:shd w:val="clear" w:color="auto" w:fill="auto"/>
            <w:vAlign w:val="center"/>
            <w:hideMark/>
          </w:tcPr>
          <w:p w14:paraId="0B318305"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ROO.24.20.03.31</w:t>
            </w:r>
          </w:p>
        </w:tc>
        <w:tc>
          <w:tcPr>
            <w:tcW w:w="1152" w:type="dxa"/>
            <w:tcBorders>
              <w:top w:val="nil"/>
              <w:left w:val="nil"/>
              <w:bottom w:val="single" w:sz="4" w:space="0" w:color="000000"/>
              <w:right w:val="single" w:sz="4" w:space="0" w:color="000000"/>
            </w:tcBorders>
            <w:shd w:val="clear" w:color="auto" w:fill="auto"/>
            <w:noWrap/>
            <w:vAlign w:val="center"/>
            <w:hideMark/>
          </w:tcPr>
          <w:p w14:paraId="057BFB0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00594B4E"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7CAA9F10"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2675E501"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171520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32</w:t>
            </w:r>
          </w:p>
        </w:tc>
        <w:tc>
          <w:tcPr>
            <w:tcW w:w="4514" w:type="dxa"/>
            <w:tcBorders>
              <w:top w:val="nil"/>
              <w:left w:val="nil"/>
              <w:bottom w:val="single" w:sz="4" w:space="0" w:color="000000"/>
              <w:right w:val="single" w:sz="4" w:space="0" w:color="000000"/>
            </w:tcBorders>
            <w:shd w:val="clear" w:color="auto" w:fill="auto"/>
            <w:vAlign w:val="center"/>
            <w:hideMark/>
          </w:tcPr>
          <w:p w14:paraId="636526B1" w14:textId="77777777" w:rsidR="00B23922" w:rsidRPr="00B23922" w:rsidRDefault="00B23922" w:rsidP="001631EA">
            <w:pPr>
              <w:rPr>
                <w:rFonts w:ascii="Cambria" w:hAnsi="Cambria" w:cs="Arial"/>
                <w:sz w:val="22"/>
                <w:szCs w:val="22"/>
              </w:rPr>
            </w:pPr>
            <w:r w:rsidRPr="00B23922">
              <w:rPr>
                <w:rFonts w:ascii="Cambria" w:hAnsi="Cambria" w:cs="Arial"/>
                <w:sz w:val="22"/>
                <w:szCs w:val="22"/>
              </w:rPr>
              <w:t>Pemeliharaan pada gedung aula dan sarpras lainnya pada dinas sosial</w:t>
            </w:r>
          </w:p>
        </w:tc>
        <w:tc>
          <w:tcPr>
            <w:tcW w:w="1783" w:type="dxa"/>
            <w:tcBorders>
              <w:top w:val="nil"/>
              <w:left w:val="nil"/>
              <w:bottom w:val="single" w:sz="4" w:space="0" w:color="000000"/>
              <w:right w:val="single" w:sz="4" w:space="0" w:color="000000"/>
            </w:tcBorders>
            <w:shd w:val="clear" w:color="auto" w:fill="auto"/>
            <w:vAlign w:val="center"/>
            <w:hideMark/>
          </w:tcPr>
          <w:p w14:paraId="3A8A4512"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ROO.24.20.03.32</w:t>
            </w:r>
          </w:p>
        </w:tc>
        <w:tc>
          <w:tcPr>
            <w:tcW w:w="1152" w:type="dxa"/>
            <w:tcBorders>
              <w:top w:val="nil"/>
              <w:left w:val="nil"/>
              <w:bottom w:val="single" w:sz="4" w:space="0" w:color="000000"/>
              <w:right w:val="single" w:sz="4" w:space="0" w:color="000000"/>
            </w:tcBorders>
            <w:shd w:val="clear" w:color="auto" w:fill="auto"/>
            <w:noWrap/>
            <w:vAlign w:val="center"/>
            <w:hideMark/>
          </w:tcPr>
          <w:p w14:paraId="6588852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4169EDAF"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17D0205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08763E0C"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13DF15B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lastRenderedPageBreak/>
              <w:t>33</w:t>
            </w:r>
          </w:p>
        </w:tc>
        <w:tc>
          <w:tcPr>
            <w:tcW w:w="4514" w:type="dxa"/>
            <w:tcBorders>
              <w:top w:val="nil"/>
              <w:left w:val="nil"/>
              <w:bottom w:val="single" w:sz="4" w:space="0" w:color="000000"/>
              <w:right w:val="single" w:sz="4" w:space="0" w:color="000000"/>
            </w:tcBorders>
            <w:shd w:val="clear" w:color="auto" w:fill="auto"/>
            <w:vAlign w:val="center"/>
            <w:hideMark/>
          </w:tcPr>
          <w:p w14:paraId="70507906" w14:textId="77777777" w:rsidR="00B23922" w:rsidRPr="00B23922" w:rsidRDefault="00B23922" w:rsidP="001631EA">
            <w:pPr>
              <w:rPr>
                <w:rFonts w:ascii="Cambria" w:hAnsi="Cambria" w:cs="Arial"/>
                <w:sz w:val="22"/>
                <w:szCs w:val="22"/>
              </w:rPr>
            </w:pPr>
            <w:r w:rsidRPr="00B23922">
              <w:rPr>
                <w:rFonts w:ascii="Cambria" w:hAnsi="Cambria" w:cs="Arial"/>
                <w:sz w:val="22"/>
                <w:szCs w:val="22"/>
              </w:rPr>
              <w:t>Terbayarnya Penyediaan Jasa Komunikasi, Sumber Daya Air dan Listrik pada dinas sosial setiap bulannya</w:t>
            </w:r>
          </w:p>
        </w:tc>
        <w:tc>
          <w:tcPr>
            <w:tcW w:w="1783" w:type="dxa"/>
            <w:tcBorders>
              <w:top w:val="nil"/>
              <w:left w:val="nil"/>
              <w:bottom w:val="single" w:sz="4" w:space="0" w:color="000000"/>
              <w:right w:val="single" w:sz="4" w:space="0" w:color="000000"/>
            </w:tcBorders>
            <w:shd w:val="clear" w:color="auto" w:fill="auto"/>
            <w:vAlign w:val="center"/>
            <w:hideMark/>
          </w:tcPr>
          <w:p w14:paraId="5A3FC4D4"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ROO.24.20.03.33</w:t>
            </w:r>
          </w:p>
        </w:tc>
        <w:tc>
          <w:tcPr>
            <w:tcW w:w="1152" w:type="dxa"/>
            <w:tcBorders>
              <w:top w:val="nil"/>
              <w:left w:val="nil"/>
              <w:bottom w:val="single" w:sz="4" w:space="0" w:color="000000"/>
              <w:right w:val="single" w:sz="4" w:space="0" w:color="000000"/>
            </w:tcBorders>
            <w:shd w:val="clear" w:color="auto" w:fill="auto"/>
            <w:noWrap/>
            <w:vAlign w:val="center"/>
            <w:hideMark/>
          </w:tcPr>
          <w:p w14:paraId="5B6ED75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4648657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62699B4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7E4E842D"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3B370AA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34</w:t>
            </w:r>
          </w:p>
        </w:tc>
        <w:tc>
          <w:tcPr>
            <w:tcW w:w="4514" w:type="dxa"/>
            <w:tcBorders>
              <w:top w:val="nil"/>
              <w:left w:val="nil"/>
              <w:bottom w:val="single" w:sz="4" w:space="0" w:color="000000"/>
              <w:right w:val="single" w:sz="4" w:space="0" w:color="000000"/>
            </w:tcBorders>
            <w:shd w:val="clear" w:color="auto" w:fill="auto"/>
            <w:vAlign w:val="center"/>
            <w:hideMark/>
          </w:tcPr>
          <w:p w14:paraId="499FAC23" w14:textId="77777777" w:rsidR="00B23922" w:rsidRPr="00B23922" w:rsidRDefault="00B23922" w:rsidP="001631EA">
            <w:pPr>
              <w:rPr>
                <w:rFonts w:ascii="Cambria" w:hAnsi="Cambria" w:cs="Arial"/>
                <w:sz w:val="22"/>
                <w:szCs w:val="22"/>
              </w:rPr>
            </w:pPr>
            <w:r w:rsidRPr="00B23922">
              <w:rPr>
                <w:rFonts w:ascii="Cambria" w:hAnsi="Cambria" w:cs="Arial"/>
                <w:sz w:val="22"/>
                <w:szCs w:val="22"/>
              </w:rPr>
              <w:t>Terbayarnya kegiatan kantor secara periodik teramasuk didalamnya honor-honor</w:t>
            </w:r>
          </w:p>
        </w:tc>
        <w:tc>
          <w:tcPr>
            <w:tcW w:w="1783" w:type="dxa"/>
            <w:tcBorders>
              <w:top w:val="nil"/>
              <w:left w:val="nil"/>
              <w:bottom w:val="single" w:sz="4" w:space="0" w:color="000000"/>
              <w:right w:val="single" w:sz="4" w:space="0" w:color="000000"/>
            </w:tcBorders>
            <w:shd w:val="clear" w:color="auto" w:fill="auto"/>
            <w:vAlign w:val="center"/>
            <w:hideMark/>
          </w:tcPr>
          <w:p w14:paraId="0D9B98E7"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ROO.24.20.03.34</w:t>
            </w:r>
          </w:p>
        </w:tc>
        <w:tc>
          <w:tcPr>
            <w:tcW w:w="1152" w:type="dxa"/>
            <w:tcBorders>
              <w:top w:val="nil"/>
              <w:left w:val="nil"/>
              <w:bottom w:val="single" w:sz="4" w:space="0" w:color="000000"/>
              <w:right w:val="single" w:sz="4" w:space="0" w:color="000000"/>
            </w:tcBorders>
            <w:shd w:val="clear" w:color="auto" w:fill="auto"/>
            <w:noWrap/>
            <w:vAlign w:val="center"/>
            <w:hideMark/>
          </w:tcPr>
          <w:p w14:paraId="254595C2"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798F0405"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7E9A3E21"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011D497C" w14:textId="77777777" w:rsidTr="001631EA">
        <w:trPr>
          <w:trHeight w:val="855"/>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2531ACD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35</w:t>
            </w:r>
          </w:p>
        </w:tc>
        <w:tc>
          <w:tcPr>
            <w:tcW w:w="4514" w:type="dxa"/>
            <w:tcBorders>
              <w:top w:val="nil"/>
              <w:left w:val="nil"/>
              <w:bottom w:val="single" w:sz="4" w:space="0" w:color="000000"/>
              <w:right w:val="single" w:sz="4" w:space="0" w:color="000000"/>
            </w:tcBorders>
            <w:shd w:val="clear" w:color="auto" w:fill="auto"/>
            <w:vAlign w:val="center"/>
            <w:hideMark/>
          </w:tcPr>
          <w:p w14:paraId="7DC126CB" w14:textId="77777777" w:rsidR="00B23922" w:rsidRPr="00B23922" w:rsidRDefault="00B23922" w:rsidP="001631EA">
            <w:pPr>
              <w:rPr>
                <w:rFonts w:ascii="Cambria" w:hAnsi="Cambria" w:cs="Arial"/>
                <w:sz w:val="22"/>
                <w:szCs w:val="22"/>
              </w:rPr>
            </w:pPr>
            <w:r w:rsidRPr="00B23922">
              <w:rPr>
                <w:rFonts w:ascii="Cambria" w:hAnsi="Cambria" w:cs="Arial"/>
                <w:sz w:val="22"/>
                <w:szCs w:val="22"/>
              </w:rPr>
              <w:t>Dibayarkannya kendaraan dinas/operasional berdasarkan masa habis berlaku pajak</w:t>
            </w:r>
          </w:p>
        </w:tc>
        <w:tc>
          <w:tcPr>
            <w:tcW w:w="1783" w:type="dxa"/>
            <w:tcBorders>
              <w:top w:val="nil"/>
              <w:left w:val="nil"/>
              <w:bottom w:val="single" w:sz="4" w:space="0" w:color="000000"/>
              <w:right w:val="single" w:sz="4" w:space="0" w:color="000000"/>
            </w:tcBorders>
            <w:shd w:val="clear" w:color="auto" w:fill="auto"/>
            <w:vAlign w:val="center"/>
            <w:hideMark/>
          </w:tcPr>
          <w:p w14:paraId="75FA46C2"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ROO.24.20.03.35</w:t>
            </w:r>
          </w:p>
        </w:tc>
        <w:tc>
          <w:tcPr>
            <w:tcW w:w="1152" w:type="dxa"/>
            <w:tcBorders>
              <w:top w:val="nil"/>
              <w:left w:val="nil"/>
              <w:bottom w:val="single" w:sz="4" w:space="0" w:color="000000"/>
              <w:right w:val="single" w:sz="4" w:space="0" w:color="000000"/>
            </w:tcBorders>
            <w:shd w:val="clear" w:color="auto" w:fill="auto"/>
            <w:noWrap/>
            <w:vAlign w:val="center"/>
            <w:hideMark/>
          </w:tcPr>
          <w:p w14:paraId="1D797AF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586FEEC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59287BAC"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08AC53AC" w14:textId="77777777" w:rsidTr="001631EA">
        <w:trPr>
          <w:trHeight w:val="60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5B98BEE9"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36</w:t>
            </w:r>
          </w:p>
        </w:tc>
        <w:tc>
          <w:tcPr>
            <w:tcW w:w="4514" w:type="dxa"/>
            <w:tcBorders>
              <w:top w:val="nil"/>
              <w:left w:val="nil"/>
              <w:bottom w:val="single" w:sz="4" w:space="0" w:color="000000"/>
              <w:right w:val="nil"/>
            </w:tcBorders>
            <w:shd w:val="clear" w:color="FFFFFF" w:fill="FFFFFF"/>
            <w:vAlign w:val="center"/>
            <w:hideMark/>
          </w:tcPr>
          <w:p w14:paraId="0DE0D893" w14:textId="77777777" w:rsidR="00B23922" w:rsidRPr="00B23922" w:rsidRDefault="00B23922" w:rsidP="001631EA">
            <w:pPr>
              <w:rPr>
                <w:rFonts w:ascii="Cambria" w:hAnsi="Cambria" w:cs="Calibri"/>
                <w:color w:val="000000"/>
                <w:sz w:val="22"/>
                <w:szCs w:val="22"/>
              </w:rPr>
            </w:pPr>
            <w:r w:rsidRPr="00B23922">
              <w:rPr>
                <w:rFonts w:ascii="Cambria" w:hAnsi="Cambria" w:cs="Calibri"/>
                <w:color w:val="000000"/>
                <w:sz w:val="22"/>
                <w:szCs w:val="22"/>
              </w:rPr>
              <w:t xml:space="preserve"> Pemeliharaan/Rehabilitasi Gedung Kantor Aula Bangunan Lainnya Pada Dinas Sosial </w:t>
            </w:r>
          </w:p>
        </w:tc>
        <w:tc>
          <w:tcPr>
            <w:tcW w:w="1783" w:type="dxa"/>
            <w:tcBorders>
              <w:top w:val="nil"/>
              <w:left w:val="single" w:sz="4" w:space="0" w:color="000000"/>
              <w:bottom w:val="single" w:sz="4" w:space="0" w:color="000000"/>
              <w:right w:val="single" w:sz="4" w:space="0" w:color="000000"/>
            </w:tcBorders>
            <w:shd w:val="clear" w:color="auto" w:fill="auto"/>
            <w:vAlign w:val="center"/>
            <w:hideMark/>
          </w:tcPr>
          <w:p w14:paraId="05E13BE0"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ROO.24.20.03.36</w:t>
            </w:r>
          </w:p>
        </w:tc>
        <w:tc>
          <w:tcPr>
            <w:tcW w:w="1152" w:type="dxa"/>
            <w:tcBorders>
              <w:top w:val="nil"/>
              <w:left w:val="nil"/>
              <w:bottom w:val="single" w:sz="4" w:space="0" w:color="000000"/>
              <w:right w:val="single" w:sz="4" w:space="0" w:color="000000"/>
            </w:tcBorders>
            <w:shd w:val="clear" w:color="auto" w:fill="auto"/>
            <w:noWrap/>
            <w:vAlign w:val="center"/>
            <w:hideMark/>
          </w:tcPr>
          <w:p w14:paraId="2CC2A3E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42163F6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6A8B9A53"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r w:rsidR="00B23922" w:rsidRPr="00B23922" w14:paraId="793738B3" w14:textId="77777777" w:rsidTr="001631EA">
        <w:trPr>
          <w:trHeight w:val="570"/>
        </w:trPr>
        <w:tc>
          <w:tcPr>
            <w:tcW w:w="705" w:type="dxa"/>
            <w:tcBorders>
              <w:top w:val="single" w:sz="4" w:space="0" w:color="000000"/>
              <w:left w:val="single" w:sz="4" w:space="0" w:color="000000"/>
              <w:bottom w:val="nil"/>
              <w:right w:val="single" w:sz="4" w:space="0" w:color="000000"/>
            </w:tcBorders>
            <w:shd w:val="clear" w:color="auto" w:fill="auto"/>
            <w:noWrap/>
            <w:vAlign w:val="center"/>
            <w:hideMark/>
          </w:tcPr>
          <w:p w14:paraId="5612A814"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37</w:t>
            </w:r>
          </w:p>
        </w:tc>
        <w:tc>
          <w:tcPr>
            <w:tcW w:w="4514" w:type="dxa"/>
            <w:tcBorders>
              <w:top w:val="nil"/>
              <w:left w:val="nil"/>
              <w:bottom w:val="single" w:sz="4" w:space="0" w:color="000000"/>
              <w:right w:val="single" w:sz="4" w:space="0" w:color="000000"/>
            </w:tcBorders>
            <w:shd w:val="clear" w:color="auto" w:fill="auto"/>
            <w:vAlign w:val="center"/>
            <w:hideMark/>
          </w:tcPr>
          <w:p w14:paraId="24C6E2C1" w14:textId="77777777" w:rsidR="00B23922" w:rsidRPr="00B23922" w:rsidRDefault="00B23922" w:rsidP="001631EA">
            <w:pPr>
              <w:rPr>
                <w:rFonts w:ascii="Cambria" w:hAnsi="Cambria" w:cs="Arial"/>
                <w:sz w:val="22"/>
                <w:szCs w:val="22"/>
              </w:rPr>
            </w:pPr>
            <w:r w:rsidRPr="00B23922">
              <w:rPr>
                <w:rFonts w:ascii="Cambria" w:hAnsi="Cambria" w:cs="Arial"/>
                <w:sz w:val="22"/>
                <w:szCs w:val="22"/>
              </w:rPr>
              <w:t>Pemeliharaan dan Perawatan TMP Cihaseum Pandeglang</w:t>
            </w:r>
          </w:p>
        </w:tc>
        <w:tc>
          <w:tcPr>
            <w:tcW w:w="1783" w:type="dxa"/>
            <w:tcBorders>
              <w:top w:val="nil"/>
              <w:left w:val="nil"/>
              <w:bottom w:val="single" w:sz="4" w:space="0" w:color="000000"/>
              <w:right w:val="single" w:sz="4" w:space="0" w:color="000000"/>
            </w:tcBorders>
            <w:shd w:val="clear" w:color="auto" w:fill="auto"/>
            <w:vAlign w:val="center"/>
            <w:hideMark/>
          </w:tcPr>
          <w:p w14:paraId="7CF5D7A2" w14:textId="77777777" w:rsidR="00B23922" w:rsidRPr="00B23922" w:rsidRDefault="00B23922" w:rsidP="001631EA">
            <w:pPr>
              <w:jc w:val="center"/>
              <w:rPr>
                <w:rFonts w:ascii="Cambria" w:hAnsi="Cambria" w:cs="Arial"/>
                <w:sz w:val="22"/>
                <w:szCs w:val="22"/>
              </w:rPr>
            </w:pPr>
            <w:r w:rsidRPr="00B23922">
              <w:rPr>
                <w:rFonts w:ascii="Cambria" w:hAnsi="Cambria" w:cs="Arial"/>
                <w:sz w:val="22"/>
                <w:szCs w:val="22"/>
              </w:rPr>
              <w:t>ROO.24.20.03.37</w:t>
            </w:r>
          </w:p>
        </w:tc>
        <w:tc>
          <w:tcPr>
            <w:tcW w:w="1152" w:type="dxa"/>
            <w:tcBorders>
              <w:top w:val="nil"/>
              <w:left w:val="nil"/>
              <w:bottom w:val="single" w:sz="4" w:space="0" w:color="000000"/>
              <w:right w:val="single" w:sz="4" w:space="0" w:color="000000"/>
            </w:tcBorders>
            <w:shd w:val="clear" w:color="auto" w:fill="auto"/>
            <w:noWrap/>
            <w:vAlign w:val="center"/>
            <w:hideMark/>
          </w:tcPr>
          <w:p w14:paraId="7E5E53AA"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5</w:t>
            </w:r>
          </w:p>
        </w:tc>
        <w:tc>
          <w:tcPr>
            <w:tcW w:w="1584" w:type="dxa"/>
            <w:tcBorders>
              <w:top w:val="nil"/>
              <w:left w:val="nil"/>
              <w:bottom w:val="single" w:sz="4" w:space="0" w:color="000000"/>
              <w:right w:val="single" w:sz="4" w:space="0" w:color="000000"/>
            </w:tcBorders>
            <w:shd w:val="clear" w:color="auto" w:fill="auto"/>
            <w:noWrap/>
            <w:vAlign w:val="center"/>
            <w:hideMark/>
          </w:tcPr>
          <w:p w14:paraId="03BC9DAB"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1</w:t>
            </w:r>
          </w:p>
        </w:tc>
        <w:tc>
          <w:tcPr>
            <w:tcW w:w="1047" w:type="dxa"/>
            <w:tcBorders>
              <w:top w:val="nil"/>
              <w:left w:val="nil"/>
              <w:bottom w:val="single" w:sz="4" w:space="0" w:color="000000"/>
              <w:right w:val="single" w:sz="4" w:space="0" w:color="000000"/>
            </w:tcBorders>
            <w:shd w:val="clear" w:color="auto" w:fill="auto"/>
            <w:noWrap/>
            <w:vAlign w:val="center"/>
            <w:hideMark/>
          </w:tcPr>
          <w:p w14:paraId="75F954CD" w14:textId="77777777" w:rsidR="00B23922" w:rsidRPr="00B23922" w:rsidRDefault="00B23922" w:rsidP="001631EA">
            <w:pPr>
              <w:jc w:val="center"/>
              <w:rPr>
                <w:rFonts w:ascii="Cambria" w:hAnsi="Cambria" w:cs="Arial"/>
                <w:color w:val="000000"/>
                <w:sz w:val="22"/>
                <w:szCs w:val="22"/>
              </w:rPr>
            </w:pPr>
            <w:r w:rsidRPr="00B23922">
              <w:rPr>
                <w:rFonts w:ascii="Cambria" w:hAnsi="Cambria" w:cs="Arial"/>
                <w:color w:val="000000"/>
                <w:sz w:val="22"/>
                <w:szCs w:val="22"/>
              </w:rPr>
              <w:t>9</w:t>
            </w:r>
          </w:p>
        </w:tc>
      </w:tr>
    </w:tbl>
    <w:p w14:paraId="56873186" w14:textId="77777777" w:rsidR="00B23922" w:rsidRPr="00B23922" w:rsidRDefault="00B23922" w:rsidP="00B23922">
      <w:pPr>
        <w:tabs>
          <w:tab w:val="left" w:pos="720"/>
          <w:tab w:val="left" w:pos="1170"/>
          <w:tab w:val="right" w:pos="7380"/>
          <w:tab w:val="left" w:pos="7560"/>
        </w:tabs>
        <w:spacing w:line="360" w:lineRule="auto"/>
        <w:jc w:val="both"/>
        <w:rPr>
          <w:rFonts w:ascii="Cambria" w:hAnsi="Cambria"/>
        </w:rPr>
      </w:pPr>
    </w:p>
    <w:p w14:paraId="1B83BD52" w14:textId="142E100B" w:rsidR="00B23922" w:rsidRDefault="00B23922" w:rsidP="00B23922">
      <w:pPr>
        <w:spacing w:line="360" w:lineRule="auto"/>
        <w:jc w:val="both"/>
        <w:rPr>
          <w:rFonts w:ascii="Cambria" w:hAnsi="Cambria" w:cs="Tahoma"/>
          <w:lang w:val="en-US"/>
        </w:rPr>
      </w:pPr>
      <w:r w:rsidRPr="00B23922">
        <w:rPr>
          <w:rFonts w:ascii="Cambria" w:hAnsi="Cambria" w:cs="Tahoma"/>
        </w:rPr>
        <w:t>Berdasarkan hasil analisis risiko di atas, menunjukkan bahwa Dinas Sosial Kabupaten Pandeglang menghadapi risiko strategis dan operasional dengan skala risiko s</w:t>
      </w:r>
      <w:r w:rsidR="00DA2D60">
        <w:rPr>
          <w:rFonts w:ascii="Cambria" w:hAnsi="Cambria" w:cs="Tahoma"/>
          <w:lang w:val="en-US"/>
        </w:rPr>
        <w:t xml:space="preserve">angat rendah </w:t>
      </w:r>
      <w:r w:rsidRPr="00B23922">
        <w:rPr>
          <w:rFonts w:ascii="Cambria" w:hAnsi="Cambria" w:cs="Tahoma"/>
        </w:rPr>
        <w:t>hingga sangat tinggi.  Risiko dengan skala tinggi dan sangat tinggi, menjadi prioritas penanganan. Berikut adalah hasil penetapan prioritas risiko yang harus ditangani :</w:t>
      </w:r>
    </w:p>
    <w:p w14:paraId="44483BAC" w14:textId="77777777" w:rsidR="002F04A1" w:rsidRPr="002F04A1" w:rsidRDefault="002F04A1" w:rsidP="00B23922">
      <w:pPr>
        <w:spacing w:line="360" w:lineRule="auto"/>
        <w:jc w:val="both"/>
        <w:rPr>
          <w:rFonts w:ascii="Cambria" w:hAnsi="Cambria" w:cs="Tahoma"/>
          <w:lang w:val="en-US"/>
        </w:rPr>
      </w:pPr>
    </w:p>
    <w:p w14:paraId="2802ABE3" w14:textId="77777777" w:rsidR="00B23922" w:rsidRPr="00B23922" w:rsidRDefault="00B23922" w:rsidP="00B23922">
      <w:pPr>
        <w:pStyle w:val="ListParagraph"/>
        <w:tabs>
          <w:tab w:val="left" w:pos="720"/>
          <w:tab w:val="left" w:pos="1800"/>
          <w:tab w:val="right" w:pos="7380"/>
          <w:tab w:val="left" w:pos="7560"/>
        </w:tabs>
        <w:spacing w:line="276" w:lineRule="auto"/>
        <w:ind w:left="-810" w:firstLine="360"/>
        <w:jc w:val="center"/>
        <w:rPr>
          <w:rFonts w:ascii="Cambria" w:hAnsi="Cambria"/>
          <w:b/>
        </w:rPr>
      </w:pPr>
      <w:r w:rsidRPr="00B23922">
        <w:rPr>
          <w:rFonts w:ascii="Cambria" w:hAnsi="Cambria"/>
        </w:rPr>
        <w:t xml:space="preserve"> </w:t>
      </w:r>
      <w:r w:rsidRPr="00B23922">
        <w:rPr>
          <w:rFonts w:ascii="Cambria" w:hAnsi="Cambria"/>
          <w:b/>
        </w:rPr>
        <w:t>TABEL 8</w:t>
      </w:r>
    </w:p>
    <w:p w14:paraId="0988E6AE" w14:textId="77777777" w:rsidR="00B23922" w:rsidRPr="00B23922" w:rsidRDefault="00B23922" w:rsidP="00B23922">
      <w:pPr>
        <w:pStyle w:val="ListParagraph"/>
        <w:tabs>
          <w:tab w:val="left" w:pos="720"/>
          <w:tab w:val="right" w:pos="7380"/>
          <w:tab w:val="left" w:pos="7560"/>
        </w:tabs>
        <w:spacing w:line="276" w:lineRule="auto"/>
        <w:ind w:left="-540" w:firstLine="360"/>
        <w:jc w:val="center"/>
        <w:rPr>
          <w:rFonts w:ascii="Cambria" w:hAnsi="Cambria"/>
          <w:b/>
        </w:rPr>
      </w:pPr>
      <w:r w:rsidRPr="00B23922">
        <w:rPr>
          <w:rFonts w:ascii="Cambria" w:hAnsi="Cambria"/>
          <w:b/>
        </w:rPr>
        <w:t>Kertas  Kerja  Daftar  Risiko  Prioritas</w:t>
      </w:r>
    </w:p>
    <w:p w14:paraId="64065210" w14:textId="77777777" w:rsidR="00B23922" w:rsidRPr="00B23922" w:rsidRDefault="00B23922" w:rsidP="00B23922">
      <w:pPr>
        <w:tabs>
          <w:tab w:val="left" w:pos="3795"/>
        </w:tabs>
        <w:rPr>
          <w:rFonts w:ascii="Cambria" w:hAnsi="Cambria"/>
        </w:rPr>
      </w:pPr>
    </w:p>
    <w:tbl>
      <w:tblPr>
        <w:tblW w:w="10673" w:type="dxa"/>
        <w:tblInd w:w="-702" w:type="dxa"/>
        <w:tblLook w:val="04A0" w:firstRow="1" w:lastRow="0" w:firstColumn="1" w:lastColumn="0" w:noHBand="0" w:noVBand="1"/>
      </w:tblPr>
      <w:tblGrid>
        <w:gridCol w:w="466"/>
        <w:gridCol w:w="2229"/>
        <w:gridCol w:w="1652"/>
        <w:gridCol w:w="799"/>
        <w:gridCol w:w="929"/>
        <w:gridCol w:w="2115"/>
        <w:gridCol w:w="2483"/>
      </w:tblGrid>
      <w:tr w:rsidR="00B23922" w:rsidRPr="00B23922" w14:paraId="19FCDBEF" w14:textId="77777777" w:rsidTr="001631EA">
        <w:trPr>
          <w:trHeight w:val="285"/>
        </w:trPr>
        <w:tc>
          <w:tcPr>
            <w:tcW w:w="46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1871A22" w14:textId="77777777" w:rsidR="00B23922" w:rsidRPr="00B23922" w:rsidRDefault="00B23922" w:rsidP="001631EA">
            <w:pPr>
              <w:jc w:val="center"/>
              <w:rPr>
                <w:rFonts w:ascii="Cambria" w:hAnsi="Cambria"/>
                <w:b/>
                <w:bCs/>
                <w:color w:val="000000"/>
                <w:sz w:val="20"/>
                <w:szCs w:val="20"/>
                <w:lang w:val="en-US" w:eastAsia="en-US"/>
              </w:rPr>
            </w:pPr>
            <w:r w:rsidRPr="00B23922">
              <w:rPr>
                <w:rFonts w:ascii="Cambria" w:hAnsi="Cambria"/>
                <w:b/>
                <w:bCs/>
                <w:color w:val="000000"/>
                <w:sz w:val="20"/>
                <w:szCs w:val="20"/>
              </w:rPr>
              <w:t>No</w:t>
            </w:r>
          </w:p>
        </w:tc>
        <w:tc>
          <w:tcPr>
            <w:tcW w:w="2229" w:type="dxa"/>
            <w:tcBorders>
              <w:top w:val="single" w:sz="4" w:space="0" w:color="auto"/>
              <w:left w:val="nil"/>
              <w:bottom w:val="single" w:sz="4" w:space="0" w:color="auto"/>
              <w:right w:val="single" w:sz="4" w:space="0" w:color="auto"/>
            </w:tcBorders>
            <w:shd w:val="clear" w:color="000000" w:fill="D9E1F2"/>
            <w:vAlign w:val="center"/>
            <w:hideMark/>
          </w:tcPr>
          <w:p w14:paraId="170280E4"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Risiko  Prioritas</w:t>
            </w:r>
          </w:p>
        </w:tc>
        <w:tc>
          <w:tcPr>
            <w:tcW w:w="1652" w:type="dxa"/>
            <w:tcBorders>
              <w:top w:val="single" w:sz="4" w:space="0" w:color="auto"/>
              <w:left w:val="nil"/>
              <w:bottom w:val="single" w:sz="4" w:space="0" w:color="auto"/>
              <w:right w:val="single" w:sz="4" w:space="0" w:color="auto"/>
            </w:tcBorders>
            <w:shd w:val="clear" w:color="000000" w:fill="D9E1F2"/>
            <w:vAlign w:val="center"/>
            <w:hideMark/>
          </w:tcPr>
          <w:p w14:paraId="56176BF1"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Kode Risiko</w:t>
            </w:r>
          </w:p>
        </w:tc>
        <w:tc>
          <w:tcPr>
            <w:tcW w:w="799" w:type="dxa"/>
            <w:tcBorders>
              <w:top w:val="single" w:sz="4" w:space="0" w:color="auto"/>
              <w:left w:val="nil"/>
              <w:bottom w:val="single" w:sz="4" w:space="0" w:color="auto"/>
              <w:right w:val="single" w:sz="4" w:space="0" w:color="auto"/>
            </w:tcBorders>
            <w:shd w:val="clear" w:color="000000" w:fill="D9E1F2"/>
            <w:vAlign w:val="center"/>
            <w:hideMark/>
          </w:tcPr>
          <w:p w14:paraId="5B94D078"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Skala Risiko</w:t>
            </w:r>
          </w:p>
        </w:tc>
        <w:tc>
          <w:tcPr>
            <w:tcW w:w="929" w:type="dxa"/>
            <w:tcBorders>
              <w:top w:val="single" w:sz="4" w:space="0" w:color="auto"/>
              <w:left w:val="nil"/>
              <w:bottom w:val="single" w:sz="4" w:space="0" w:color="auto"/>
              <w:right w:val="single" w:sz="4" w:space="0" w:color="auto"/>
            </w:tcBorders>
            <w:shd w:val="clear" w:color="000000" w:fill="D9E1F2"/>
            <w:vAlign w:val="center"/>
            <w:hideMark/>
          </w:tcPr>
          <w:p w14:paraId="770E7637"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Pemilik Risiko</w:t>
            </w:r>
          </w:p>
        </w:tc>
        <w:tc>
          <w:tcPr>
            <w:tcW w:w="2115" w:type="dxa"/>
            <w:tcBorders>
              <w:top w:val="single" w:sz="4" w:space="0" w:color="auto"/>
              <w:left w:val="nil"/>
              <w:bottom w:val="single" w:sz="4" w:space="0" w:color="auto"/>
              <w:right w:val="single" w:sz="4" w:space="0" w:color="auto"/>
            </w:tcBorders>
            <w:shd w:val="clear" w:color="000000" w:fill="D9E1F2"/>
            <w:vAlign w:val="center"/>
            <w:hideMark/>
          </w:tcPr>
          <w:p w14:paraId="00DA0808"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Penyebab</w:t>
            </w:r>
          </w:p>
        </w:tc>
        <w:tc>
          <w:tcPr>
            <w:tcW w:w="2479" w:type="dxa"/>
            <w:tcBorders>
              <w:top w:val="single" w:sz="4" w:space="0" w:color="auto"/>
              <w:left w:val="nil"/>
              <w:bottom w:val="single" w:sz="4" w:space="0" w:color="auto"/>
              <w:right w:val="single" w:sz="4" w:space="0" w:color="auto"/>
            </w:tcBorders>
            <w:shd w:val="clear" w:color="000000" w:fill="D9E1F2"/>
            <w:vAlign w:val="center"/>
            <w:hideMark/>
          </w:tcPr>
          <w:p w14:paraId="4772CBAF"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Dampak</w:t>
            </w:r>
          </w:p>
        </w:tc>
      </w:tr>
      <w:tr w:rsidR="00B23922" w:rsidRPr="00B23922" w14:paraId="06E2E2A7" w14:textId="77777777" w:rsidTr="001631EA">
        <w:trPr>
          <w:trHeight w:val="285"/>
        </w:trPr>
        <w:tc>
          <w:tcPr>
            <w:tcW w:w="466" w:type="dxa"/>
            <w:tcBorders>
              <w:top w:val="nil"/>
              <w:left w:val="single" w:sz="4" w:space="0" w:color="auto"/>
              <w:bottom w:val="single" w:sz="4" w:space="0" w:color="auto"/>
              <w:right w:val="single" w:sz="4" w:space="0" w:color="auto"/>
            </w:tcBorders>
            <w:shd w:val="clear" w:color="000000" w:fill="B4C6E7"/>
            <w:vAlign w:val="center"/>
            <w:hideMark/>
          </w:tcPr>
          <w:p w14:paraId="148E1939"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a</w:t>
            </w:r>
          </w:p>
        </w:tc>
        <w:tc>
          <w:tcPr>
            <w:tcW w:w="2229" w:type="dxa"/>
            <w:tcBorders>
              <w:top w:val="nil"/>
              <w:left w:val="nil"/>
              <w:bottom w:val="single" w:sz="4" w:space="0" w:color="auto"/>
              <w:right w:val="single" w:sz="4" w:space="0" w:color="auto"/>
            </w:tcBorders>
            <w:shd w:val="clear" w:color="000000" w:fill="B4C6E7"/>
            <w:vAlign w:val="center"/>
            <w:hideMark/>
          </w:tcPr>
          <w:p w14:paraId="2A6A586E"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b</w:t>
            </w:r>
          </w:p>
        </w:tc>
        <w:tc>
          <w:tcPr>
            <w:tcW w:w="1652" w:type="dxa"/>
            <w:tcBorders>
              <w:top w:val="nil"/>
              <w:left w:val="nil"/>
              <w:bottom w:val="single" w:sz="4" w:space="0" w:color="auto"/>
              <w:right w:val="single" w:sz="4" w:space="0" w:color="auto"/>
            </w:tcBorders>
            <w:shd w:val="clear" w:color="000000" w:fill="B4C6E7"/>
            <w:vAlign w:val="center"/>
            <w:hideMark/>
          </w:tcPr>
          <w:p w14:paraId="4CCF3AB1"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c</w:t>
            </w:r>
          </w:p>
        </w:tc>
        <w:tc>
          <w:tcPr>
            <w:tcW w:w="799" w:type="dxa"/>
            <w:tcBorders>
              <w:top w:val="nil"/>
              <w:left w:val="nil"/>
              <w:bottom w:val="single" w:sz="4" w:space="0" w:color="auto"/>
              <w:right w:val="single" w:sz="4" w:space="0" w:color="auto"/>
            </w:tcBorders>
            <w:shd w:val="clear" w:color="000000" w:fill="B4C6E7"/>
            <w:vAlign w:val="center"/>
            <w:hideMark/>
          </w:tcPr>
          <w:p w14:paraId="450B841F"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d</w:t>
            </w:r>
          </w:p>
        </w:tc>
        <w:tc>
          <w:tcPr>
            <w:tcW w:w="929" w:type="dxa"/>
            <w:tcBorders>
              <w:top w:val="nil"/>
              <w:left w:val="nil"/>
              <w:bottom w:val="single" w:sz="4" w:space="0" w:color="auto"/>
              <w:right w:val="single" w:sz="4" w:space="0" w:color="auto"/>
            </w:tcBorders>
            <w:shd w:val="clear" w:color="000000" w:fill="B4C6E7"/>
            <w:vAlign w:val="center"/>
            <w:hideMark/>
          </w:tcPr>
          <w:p w14:paraId="65D881B6"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e</w:t>
            </w:r>
          </w:p>
        </w:tc>
        <w:tc>
          <w:tcPr>
            <w:tcW w:w="2115" w:type="dxa"/>
            <w:tcBorders>
              <w:top w:val="nil"/>
              <w:left w:val="nil"/>
              <w:bottom w:val="single" w:sz="4" w:space="0" w:color="auto"/>
              <w:right w:val="single" w:sz="4" w:space="0" w:color="auto"/>
            </w:tcBorders>
            <w:shd w:val="clear" w:color="000000" w:fill="B4C6E7"/>
            <w:vAlign w:val="center"/>
            <w:hideMark/>
          </w:tcPr>
          <w:p w14:paraId="3DF504E6"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f</w:t>
            </w:r>
          </w:p>
        </w:tc>
        <w:tc>
          <w:tcPr>
            <w:tcW w:w="2479" w:type="dxa"/>
            <w:tcBorders>
              <w:top w:val="nil"/>
              <w:left w:val="nil"/>
              <w:bottom w:val="single" w:sz="4" w:space="0" w:color="auto"/>
              <w:right w:val="single" w:sz="4" w:space="0" w:color="auto"/>
            </w:tcBorders>
            <w:shd w:val="clear" w:color="000000" w:fill="B4C6E7"/>
            <w:vAlign w:val="center"/>
            <w:hideMark/>
          </w:tcPr>
          <w:p w14:paraId="7BC9C6F7"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g</w:t>
            </w:r>
          </w:p>
        </w:tc>
      </w:tr>
      <w:tr w:rsidR="00B23922" w:rsidRPr="00B23922" w14:paraId="2F122DCC" w14:textId="77777777" w:rsidTr="001631EA">
        <w:trPr>
          <w:trHeight w:val="285"/>
        </w:trPr>
        <w:tc>
          <w:tcPr>
            <w:tcW w:w="466" w:type="dxa"/>
            <w:tcBorders>
              <w:top w:val="nil"/>
              <w:left w:val="single" w:sz="4" w:space="0" w:color="auto"/>
              <w:bottom w:val="single" w:sz="4" w:space="0" w:color="auto"/>
              <w:right w:val="single" w:sz="4" w:space="0" w:color="auto"/>
            </w:tcBorders>
            <w:shd w:val="clear" w:color="000000" w:fill="FFFF00"/>
            <w:vAlign w:val="center"/>
            <w:hideMark/>
          </w:tcPr>
          <w:p w14:paraId="491DC9F4" w14:textId="77777777" w:rsidR="00B23922" w:rsidRPr="00B23922" w:rsidRDefault="00B23922" w:rsidP="001631EA">
            <w:pPr>
              <w:jc w:val="center"/>
              <w:rPr>
                <w:rFonts w:ascii="Cambria" w:hAnsi="Cambria"/>
                <w:b/>
                <w:bCs/>
                <w:color w:val="000000"/>
                <w:sz w:val="20"/>
                <w:szCs w:val="20"/>
              </w:rPr>
            </w:pPr>
            <w:r w:rsidRPr="00B23922">
              <w:rPr>
                <w:rFonts w:ascii="Cambria" w:hAnsi="Cambria"/>
                <w:b/>
                <w:bCs/>
                <w:color w:val="000000"/>
                <w:sz w:val="20"/>
                <w:szCs w:val="20"/>
              </w:rPr>
              <w:t>I</w:t>
            </w:r>
          </w:p>
        </w:tc>
        <w:tc>
          <w:tcPr>
            <w:tcW w:w="10207" w:type="dxa"/>
            <w:gridSpan w:val="6"/>
            <w:tcBorders>
              <w:top w:val="single" w:sz="4" w:space="0" w:color="auto"/>
              <w:left w:val="nil"/>
              <w:bottom w:val="single" w:sz="4" w:space="0" w:color="auto"/>
              <w:right w:val="single" w:sz="4" w:space="0" w:color="auto"/>
            </w:tcBorders>
            <w:shd w:val="clear" w:color="000000" w:fill="FFFF00"/>
            <w:vAlign w:val="center"/>
            <w:hideMark/>
          </w:tcPr>
          <w:p w14:paraId="16D972B4" w14:textId="77777777" w:rsidR="00B23922" w:rsidRPr="00B23922" w:rsidRDefault="00B23922" w:rsidP="001631EA">
            <w:pPr>
              <w:rPr>
                <w:rFonts w:ascii="Cambria" w:hAnsi="Cambria"/>
                <w:b/>
                <w:bCs/>
                <w:color w:val="000000"/>
                <w:sz w:val="20"/>
                <w:szCs w:val="20"/>
              </w:rPr>
            </w:pPr>
            <w:r w:rsidRPr="00B23922">
              <w:rPr>
                <w:rFonts w:ascii="Cambria" w:hAnsi="Cambria"/>
                <w:b/>
                <w:bCs/>
                <w:color w:val="000000"/>
                <w:sz w:val="20"/>
                <w:szCs w:val="20"/>
              </w:rPr>
              <w:t>Risiko  Strategis Dinas Sosial</w:t>
            </w:r>
          </w:p>
        </w:tc>
      </w:tr>
      <w:tr w:rsidR="00B23922" w:rsidRPr="00B23922" w14:paraId="3FEF242D"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773ACB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w:t>
            </w:r>
          </w:p>
        </w:tc>
        <w:tc>
          <w:tcPr>
            <w:tcW w:w="2229" w:type="dxa"/>
            <w:tcBorders>
              <w:top w:val="nil"/>
              <w:left w:val="nil"/>
              <w:bottom w:val="single" w:sz="4" w:space="0" w:color="auto"/>
              <w:right w:val="single" w:sz="4" w:space="0" w:color="auto"/>
            </w:tcBorders>
            <w:shd w:val="clear" w:color="auto" w:fill="auto"/>
            <w:vAlign w:val="center"/>
            <w:hideMark/>
          </w:tcPr>
          <w:p w14:paraId="5BB6F9B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persentase penduduk miskin masih tinggi </w:t>
            </w:r>
          </w:p>
        </w:tc>
        <w:tc>
          <w:tcPr>
            <w:tcW w:w="1652" w:type="dxa"/>
            <w:tcBorders>
              <w:top w:val="nil"/>
              <w:left w:val="nil"/>
              <w:bottom w:val="single" w:sz="4" w:space="0" w:color="auto"/>
              <w:right w:val="single" w:sz="4" w:space="0" w:color="auto"/>
            </w:tcBorders>
            <w:shd w:val="clear" w:color="auto" w:fill="auto"/>
            <w:vAlign w:val="center"/>
            <w:hideMark/>
          </w:tcPr>
          <w:p w14:paraId="1596FBF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 24.20.03.01</w:t>
            </w:r>
          </w:p>
        </w:tc>
        <w:tc>
          <w:tcPr>
            <w:tcW w:w="799" w:type="dxa"/>
            <w:tcBorders>
              <w:top w:val="nil"/>
              <w:left w:val="nil"/>
              <w:bottom w:val="single" w:sz="4" w:space="0" w:color="auto"/>
              <w:right w:val="single" w:sz="4" w:space="0" w:color="auto"/>
            </w:tcBorders>
            <w:shd w:val="clear" w:color="auto" w:fill="auto"/>
            <w:noWrap/>
            <w:vAlign w:val="center"/>
            <w:hideMark/>
          </w:tcPr>
          <w:p w14:paraId="5C4DBAD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2D0621E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5F4F533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penanganan kemiskinan dan masalah kesejahteraan sosial lainnya masih belum optimal</w:t>
            </w:r>
          </w:p>
        </w:tc>
        <w:tc>
          <w:tcPr>
            <w:tcW w:w="2479" w:type="dxa"/>
            <w:tcBorders>
              <w:top w:val="nil"/>
              <w:left w:val="nil"/>
              <w:bottom w:val="single" w:sz="4" w:space="0" w:color="auto"/>
              <w:right w:val="single" w:sz="4" w:space="0" w:color="auto"/>
            </w:tcBorders>
            <w:shd w:val="clear" w:color="auto" w:fill="auto"/>
            <w:vAlign w:val="center"/>
            <w:hideMark/>
          </w:tcPr>
          <w:p w14:paraId="0137421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masih ditemukan masalah-masalah kesejahteraan sosial, dengan jumlah PMKS yang masih tinggi.</w:t>
            </w:r>
          </w:p>
        </w:tc>
      </w:tr>
      <w:tr w:rsidR="00B23922" w:rsidRPr="00B23922" w14:paraId="5D6A40A8"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44BB88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2</w:t>
            </w:r>
          </w:p>
        </w:tc>
        <w:tc>
          <w:tcPr>
            <w:tcW w:w="2229" w:type="dxa"/>
            <w:tcBorders>
              <w:top w:val="nil"/>
              <w:left w:val="nil"/>
              <w:bottom w:val="single" w:sz="4" w:space="0" w:color="auto"/>
              <w:right w:val="single" w:sz="4" w:space="0" w:color="auto"/>
            </w:tcBorders>
            <w:shd w:val="clear" w:color="auto" w:fill="auto"/>
            <w:vAlign w:val="center"/>
            <w:hideMark/>
          </w:tcPr>
          <w:p w14:paraId="77F3D53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 optimalnya program-program perlindungan anak</w:t>
            </w:r>
          </w:p>
        </w:tc>
        <w:tc>
          <w:tcPr>
            <w:tcW w:w="1652" w:type="dxa"/>
            <w:tcBorders>
              <w:top w:val="nil"/>
              <w:left w:val="nil"/>
              <w:bottom w:val="single" w:sz="4" w:space="0" w:color="auto"/>
              <w:right w:val="single" w:sz="4" w:space="0" w:color="auto"/>
            </w:tcBorders>
            <w:shd w:val="clear" w:color="auto" w:fill="auto"/>
            <w:vAlign w:val="center"/>
            <w:hideMark/>
          </w:tcPr>
          <w:p w14:paraId="60483AB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RSO.24.20.03.02</w:t>
            </w:r>
          </w:p>
        </w:tc>
        <w:tc>
          <w:tcPr>
            <w:tcW w:w="799" w:type="dxa"/>
            <w:tcBorders>
              <w:top w:val="nil"/>
              <w:left w:val="nil"/>
              <w:bottom w:val="single" w:sz="4" w:space="0" w:color="auto"/>
              <w:right w:val="single" w:sz="4" w:space="0" w:color="auto"/>
            </w:tcBorders>
            <w:shd w:val="clear" w:color="auto" w:fill="auto"/>
            <w:vAlign w:val="center"/>
            <w:hideMark/>
          </w:tcPr>
          <w:p w14:paraId="4E021357"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40ACD0A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40CDDE5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pembinaan dan ketrampilan bagi penanganan anak bermasalah masih terbatas.</w:t>
            </w:r>
          </w:p>
        </w:tc>
        <w:tc>
          <w:tcPr>
            <w:tcW w:w="2479" w:type="dxa"/>
            <w:tcBorders>
              <w:top w:val="nil"/>
              <w:left w:val="nil"/>
              <w:bottom w:val="single" w:sz="4" w:space="0" w:color="auto"/>
              <w:right w:val="single" w:sz="4" w:space="0" w:color="auto"/>
            </w:tcBorders>
            <w:shd w:val="clear" w:color="auto" w:fill="auto"/>
            <w:vAlign w:val="center"/>
            <w:hideMark/>
          </w:tcPr>
          <w:p w14:paraId="34D7FF4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Belum Optimalnya </w:t>
            </w:r>
            <w:r w:rsidRPr="00B23922">
              <w:rPr>
                <w:rFonts w:ascii="Cambria" w:hAnsi="Cambria"/>
                <w:color w:val="000000"/>
                <w:sz w:val="20"/>
                <w:szCs w:val="20"/>
              </w:rPr>
              <w:br/>
              <w:t>Pemberdayaan PMKS</w:t>
            </w:r>
          </w:p>
        </w:tc>
      </w:tr>
      <w:tr w:rsidR="00B23922" w:rsidRPr="00B23922" w14:paraId="29F06908"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03F476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3</w:t>
            </w:r>
          </w:p>
        </w:tc>
        <w:tc>
          <w:tcPr>
            <w:tcW w:w="2229" w:type="dxa"/>
            <w:tcBorders>
              <w:top w:val="nil"/>
              <w:left w:val="nil"/>
              <w:bottom w:val="single" w:sz="4" w:space="0" w:color="auto"/>
              <w:right w:val="single" w:sz="4" w:space="0" w:color="auto"/>
            </w:tcBorders>
            <w:shd w:val="clear" w:color="auto" w:fill="auto"/>
            <w:vAlign w:val="center"/>
            <w:hideMark/>
          </w:tcPr>
          <w:p w14:paraId="26A2C9C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belum terpenuhi hak-hak anak dalam bentuk pelayanan.</w:t>
            </w:r>
          </w:p>
        </w:tc>
        <w:tc>
          <w:tcPr>
            <w:tcW w:w="1652" w:type="dxa"/>
            <w:tcBorders>
              <w:top w:val="nil"/>
              <w:left w:val="nil"/>
              <w:bottom w:val="single" w:sz="4" w:space="0" w:color="auto"/>
              <w:right w:val="single" w:sz="4" w:space="0" w:color="auto"/>
            </w:tcBorders>
            <w:shd w:val="clear" w:color="auto" w:fill="auto"/>
            <w:vAlign w:val="center"/>
            <w:hideMark/>
          </w:tcPr>
          <w:p w14:paraId="4E23BA3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RSO.24.20.03.03</w:t>
            </w:r>
          </w:p>
        </w:tc>
        <w:tc>
          <w:tcPr>
            <w:tcW w:w="799" w:type="dxa"/>
            <w:tcBorders>
              <w:top w:val="nil"/>
              <w:left w:val="nil"/>
              <w:bottom w:val="single" w:sz="4" w:space="0" w:color="auto"/>
              <w:right w:val="single" w:sz="4" w:space="0" w:color="auto"/>
            </w:tcBorders>
            <w:shd w:val="clear" w:color="auto" w:fill="auto"/>
            <w:vAlign w:val="center"/>
            <w:hideMark/>
          </w:tcPr>
          <w:p w14:paraId="4BAB076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7B46C75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655A29C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penanganan kemiskinan dan masalah kesejahteraan sosial lainnya masih belum optimal</w:t>
            </w:r>
          </w:p>
        </w:tc>
        <w:tc>
          <w:tcPr>
            <w:tcW w:w="2479" w:type="dxa"/>
            <w:tcBorders>
              <w:top w:val="nil"/>
              <w:left w:val="nil"/>
              <w:bottom w:val="single" w:sz="4" w:space="0" w:color="auto"/>
              <w:right w:val="single" w:sz="4" w:space="0" w:color="auto"/>
            </w:tcBorders>
            <w:shd w:val="clear" w:color="auto" w:fill="auto"/>
            <w:vAlign w:val="center"/>
            <w:hideMark/>
          </w:tcPr>
          <w:p w14:paraId="4F02652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masih ditemukan masalah-masalah kesejahteraan sosial, dengan jumlah PMKS yang masih tinggi.</w:t>
            </w:r>
          </w:p>
        </w:tc>
      </w:tr>
      <w:tr w:rsidR="00B23922" w:rsidRPr="00B23922" w14:paraId="3FD2CBB0" w14:textId="77777777" w:rsidTr="001631EA">
        <w:trPr>
          <w:trHeight w:val="178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06FA312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lastRenderedPageBreak/>
              <w:t>4</w:t>
            </w:r>
          </w:p>
        </w:tc>
        <w:tc>
          <w:tcPr>
            <w:tcW w:w="2229" w:type="dxa"/>
            <w:tcBorders>
              <w:top w:val="nil"/>
              <w:left w:val="nil"/>
              <w:bottom w:val="single" w:sz="4" w:space="0" w:color="auto"/>
              <w:right w:val="single" w:sz="4" w:space="0" w:color="auto"/>
            </w:tcBorders>
            <w:shd w:val="clear" w:color="auto" w:fill="auto"/>
            <w:vAlign w:val="center"/>
            <w:hideMark/>
          </w:tcPr>
          <w:p w14:paraId="473C3F1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Banyaknya  Penyandang Disabilitas Terlantar, Anak Terlantar, Lanjut Usia Terlantar, serta Gelandangan Pengemis yang tidak terpenuhi kebutuhan dasarnya</w:t>
            </w:r>
          </w:p>
        </w:tc>
        <w:tc>
          <w:tcPr>
            <w:tcW w:w="1652" w:type="dxa"/>
            <w:tcBorders>
              <w:top w:val="nil"/>
              <w:left w:val="nil"/>
              <w:bottom w:val="single" w:sz="4" w:space="0" w:color="auto"/>
              <w:right w:val="single" w:sz="4" w:space="0" w:color="auto"/>
            </w:tcBorders>
            <w:shd w:val="clear" w:color="auto" w:fill="auto"/>
            <w:vAlign w:val="center"/>
            <w:hideMark/>
          </w:tcPr>
          <w:p w14:paraId="6D4D4FB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RSO.24.20.03.04</w:t>
            </w:r>
          </w:p>
        </w:tc>
        <w:tc>
          <w:tcPr>
            <w:tcW w:w="799" w:type="dxa"/>
            <w:tcBorders>
              <w:top w:val="nil"/>
              <w:left w:val="nil"/>
              <w:bottom w:val="single" w:sz="4" w:space="0" w:color="auto"/>
              <w:right w:val="single" w:sz="4" w:space="0" w:color="auto"/>
            </w:tcBorders>
            <w:shd w:val="clear" w:color="auto" w:fill="auto"/>
            <w:vAlign w:val="center"/>
            <w:hideMark/>
          </w:tcPr>
          <w:p w14:paraId="49F7EAB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46F409A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1B242F9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PMKS masih tinggi</w:t>
            </w:r>
          </w:p>
        </w:tc>
        <w:tc>
          <w:tcPr>
            <w:tcW w:w="2479" w:type="dxa"/>
            <w:tcBorders>
              <w:top w:val="nil"/>
              <w:left w:val="nil"/>
              <w:bottom w:val="single" w:sz="4" w:space="0" w:color="auto"/>
              <w:right w:val="single" w:sz="4" w:space="0" w:color="auto"/>
            </w:tcBorders>
            <w:shd w:val="clear" w:color="auto" w:fill="auto"/>
            <w:vAlign w:val="center"/>
            <w:hideMark/>
          </w:tcPr>
          <w:p w14:paraId="564212A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Ketelantaran bagi PMKS</w:t>
            </w:r>
          </w:p>
        </w:tc>
      </w:tr>
      <w:tr w:rsidR="00B23922" w:rsidRPr="00B23922" w14:paraId="55B88755" w14:textId="77777777" w:rsidTr="001631EA">
        <w:trPr>
          <w:trHeight w:val="51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4DD072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5</w:t>
            </w:r>
          </w:p>
        </w:tc>
        <w:tc>
          <w:tcPr>
            <w:tcW w:w="2229" w:type="dxa"/>
            <w:tcBorders>
              <w:top w:val="nil"/>
              <w:left w:val="nil"/>
              <w:bottom w:val="single" w:sz="4" w:space="0" w:color="auto"/>
              <w:right w:val="single" w:sz="4" w:space="0" w:color="auto"/>
            </w:tcBorders>
            <w:shd w:val="clear" w:color="auto" w:fill="auto"/>
            <w:noWrap/>
            <w:vAlign w:val="center"/>
            <w:hideMark/>
          </w:tcPr>
          <w:p w14:paraId="7E68A32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Verifikasi dan validasi data tidak update (DTKS)</w:t>
            </w:r>
          </w:p>
        </w:tc>
        <w:tc>
          <w:tcPr>
            <w:tcW w:w="1652" w:type="dxa"/>
            <w:tcBorders>
              <w:top w:val="nil"/>
              <w:left w:val="nil"/>
              <w:bottom w:val="single" w:sz="4" w:space="0" w:color="auto"/>
              <w:right w:val="single" w:sz="4" w:space="0" w:color="auto"/>
            </w:tcBorders>
            <w:shd w:val="clear" w:color="auto" w:fill="auto"/>
            <w:vAlign w:val="center"/>
            <w:hideMark/>
          </w:tcPr>
          <w:p w14:paraId="0F47372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RSO.24.20.03.05</w:t>
            </w:r>
          </w:p>
        </w:tc>
        <w:tc>
          <w:tcPr>
            <w:tcW w:w="799" w:type="dxa"/>
            <w:tcBorders>
              <w:top w:val="nil"/>
              <w:left w:val="nil"/>
              <w:bottom w:val="single" w:sz="4" w:space="0" w:color="auto"/>
              <w:right w:val="single" w:sz="4" w:space="0" w:color="auto"/>
            </w:tcBorders>
            <w:shd w:val="clear" w:color="auto" w:fill="auto"/>
            <w:vAlign w:val="center"/>
            <w:hideMark/>
          </w:tcPr>
          <w:p w14:paraId="3A1AB67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2DD7E0E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4DDB012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verifikasi dan validasi data tidak kontinu</w:t>
            </w:r>
          </w:p>
        </w:tc>
        <w:tc>
          <w:tcPr>
            <w:tcW w:w="2479" w:type="dxa"/>
            <w:tcBorders>
              <w:top w:val="nil"/>
              <w:left w:val="nil"/>
              <w:bottom w:val="single" w:sz="4" w:space="0" w:color="auto"/>
              <w:right w:val="single" w:sz="4" w:space="0" w:color="auto"/>
            </w:tcBorders>
            <w:shd w:val="clear" w:color="auto" w:fill="auto"/>
            <w:noWrap/>
            <w:vAlign w:val="center"/>
            <w:hideMark/>
          </w:tcPr>
          <w:p w14:paraId="65C87189" w14:textId="77777777" w:rsidR="00B23922" w:rsidRPr="00B23922" w:rsidRDefault="00B23922" w:rsidP="001631EA">
            <w:pPr>
              <w:jc w:val="both"/>
              <w:rPr>
                <w:rFonts w:ascii="Cambria" w:hAnsi="Cambria"/>
                <w:color w:val="000000"/>
                <w:sz w:val="20"/>
                <w:szCs w:val="20"/>
              </w:rPr>
            </w:pPr>
            <w:r w:rsidRPr="00B23922">
              <w:rPr>
                <w:rFonts w:ascii="Cambria" w:hAnsi="Cambria"/>
                <w:color w:val="000000"/>
                <w:sz w:val="20"/>
                <w:szCs w:val="20"/>
              </w:rPr>
              <w:t>Penerima bansos tidak tepat sasaran</w:t>
            </w:r>
          </w:p>
        </w:tc>
      </w:tr>
      <w:tr w:rsidR="00B23922" w:rsidRPr="00B23922" w14:paraId="34582DD1"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32CBDA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6</w:t>
            </w:r>
          </w:p>
        </w:tc>
        <w:tc>
          <w:tcPr>
            <w:tcW w:w="2229" w:type="dxa"/>
            <w:tcBorders>
              <w:top w:val="nil"/>
              <w:left w:val="nil"/>
              <w:bottom w:val="single" w:sz="4" w:space="0" w:color="auto"/>
              <w:right w:val="single" w:sz="4" w:space="0" w:color="auto"/>
            </w:tcBorders>
            <w:shd w:val="clear" w:color="auto" w:fill="auto"/>
            <w:vAlign w:val="center"/>
            <w:hideMark/>
          </w:tcPr>
          <w:p w14:paraId="0675114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terpenuhi kebutuhan dasar PMKS</w:t>
            </w:r>
          </w:p>
        </w:tc>
        <w:tc>
          <w:tcPr>
            <w:tcW w:w="1652" w:type="dxa"/>
            <w:tcBorders>
              <w:top w:val="nil"/>
              <w:left w:val="nil"/>
              <w:bottom w:val="single" w:sz="4" w:space="0" w:color="auto"/>
              <w:right w:val="single" w:sz="4" w:space="0" w:color="auto"/>
            </w:tcBorders>
            <w:shd w:val="clear" w:color="auto" w:fill="auto"/>
            <w:vAlign w:val="center"/>
            <w:hideMark/>
          </w:tcPr>
          <w:p w14:paraId="5424A78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RSO.24.20.03.06</w:t>
            </w:r>
          </w:p>
        </w:tc>
        <w:tc>
          <w:tcPr>
            <w:tcW w:w="799" w:type="dxa"/>
            <w:tcBorders>
              <w:top w:val="nil"/>
              <w:left w:val="nil"/>
              <w:bottom w:val="single" w:sz="4" w:space="0" w:color="auto"/>
              <w:right w:val="single" w:sz="4" w:space="0" w:color="auto"/>
            </w:tcBorders>
            <w:shd w:val="clear" w:color="auto" w:fill="auto"/>
            <w:vAlign w:val="center"/>
            <w:hideMark/>
          </w:tcPr>
          <w:p w14:paraId="1D3CFFD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482F2A8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5480487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mendapatkan bantuan Rehabilitasi Sosial</w:t>
            </w:r>
          </w:p>
        </w:tc>
        <w:tc>
          <w:tcPr>
            <w:tcW w:w="2479" w:type="dxa"/>
            <w:tcBorders>
              <w:top w:val="nil"/>
              <w:left w:val="nil"/>
              <w:bottom w:val="single" w:sz="4" w:space="0" w:color="auto"/>
              <w:right w:val="single" w:sz="4" w:space="0" w:color="auto"/>
            </w:tcBorders>
            <w:shd w:val="clear" w:color="auto" w:fill="auto"/>
            <w:vAlign w:val="center"/>
            <w:hideMark/>
          </w:tcPr>
          <w:p w14:paraId="58684CD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PMKS jumlahnya meningkat</w:t>
            </w:r>
          </w:p>
        </w:tc>
      </w:tr>
      <w:tr w:rsidR="00B23922" w:rsidRPr="00B23922" w14:paraId="372F5F55" w14:textId="77777777" w:rsidTr="001631EA">
        <w:trPr>
          <w:trHeight w:val="76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5E28BB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7</w:t>
            </w:r>
          </w:p>
        </w:tc>
        <w:tc>
          <w:tcPr>
            <w:tcW w:w="2229" w:type="dxa"/>
            <w:tcBorders>
              <w:top w:val="nil"/>
              <w:left w:val="nil"/>
              <w:bottom w:val="single" w:sz="4" w:space="0" w:color="auto"/>
              <w:right w:val="single" w:sz="4" w:space="0" w:color="auto"/>
            </w:tcBorders>
            <w:shd w:val="clear" w:color="auto" w:fill="auto"/>
            <w:vAlign w:val="center"/>
            <w:hideMark/>
          </w:tcPr>
          <w:p w14:paraId="4F1778D9"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terpenuhi kebutuhan dasar PMKS</w:t>
            </w:r>
          </w:p>
        </w:tc>
        <w:tc>
          <w:tcPr>
            <w:tcW w:w="1652" w:type="dxa"/>
            <w:tcBorders>
              <w:top w:val="nil"/>
              <w:left w:val="nil"/>
              <w:bottom w:val="single" w:sz="4" w:space="0" w:color="auto"/>
              <w:right w:val="single" w:sz="4" w:space="0" w:color="auto"/>
            </w:tcBorders>
            <w:shd w:val="clear" w:color="auto" w:fill="auto"/>
            <w:vAlign w:val="center"/>
            <w:hideMark/>
          </w:tcPr>
          <w:p w14:paraId="5283F69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RSO.24.20.03.07</w:t>
            </w:r>
          </w:p>
        </w:tc>
        <w:tc>
          <w:tcPr>
            <w:tcW w:w="799" w:type="dxa"/>
            <w:tcBorders>
              <w:top w:val="nil"/>
              <w:left w:val="nil"/>
              <w:bottom w:val="single" w:sz="4" w:space="0" w:color="auto"/>
              <w:right w:val="single" w:sz="4" w:space="0" w:color="auto"/>
            </w:tcBorders>
            <w:shd w:val="clear" w:color="auto" w:fill="auto"/>
            <w:vAlign w:val="center"/>
            <w:hideMark/>
          </w:tcPr>
          <w:p w14:paraId="2B98164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049BCC0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67EF1CC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mendapatkan bantuan Rehabilitasi Sosial</w:t>
            </w:r>
          </w:p>
        </w:tc>
        <w:tc>
          <w:tcPr>
            <w:tcW w:w="2479" w:type="dxa"/>
            <w:tcBorders>
              <w:top w:val="nil"/>
              <w:left w:val="nil"/>
              <w:bottom w:val="single" w:sz="4" w:space="0" w:color="auto"/>
              <w:right w:val="single" w:sz="4" w:space="0" w:color="auto"/>
            </w:tcBorders>
            <w:shd w:val="clear" w:color="auto" w:fill="auto"/>
            <w:vAlign w:val="center"/>
            <w:hideMark/>
          </w:tcPr>
          <w:p w14:paraId="5B2F0DC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PMKS jumlahnya meningkat</w:t>
            </w:r>
          </w:p>
        </w:tc>
      </w:tr>
      <w:tr w:rsidR="00B23922" w:rsidRPr="00B23922" w14:paraId="48FA5BEE"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F691EE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8</w:t>
            </w:r>
          </w:p>
        </w:tc>
        <w:tc>
          <w:tcPr>
            <w:tcW w:w="2229" w:type="dxa"/>
            <w:tcBorders>
              <w:top w:val="nil"/>
              <w:left w:val="nil"/>
              <w:bottom w:val="single" w:sz="4" w:space="0" w:color="auto"/>
              <w:right w:val="single" w:sz="4" w:space="0" w:color="auto"/>
            </w:tcBorders>
            <w:shd w:val="clear" w:color="auto" w:fill="auto"/>
            <w:vAlign w:val="center"/>
            <w:hideMark/>
          </w:tcPr>
          <w:p w14:paraId="6ED2D09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data DTKS tidak akurat, tidak sinkron dan tidak lengkap</w:t>
            </w:r>
          </w:p>
        </w:tc>
        <w:tc>
          <w:tcPr>
            <w:tcW w:w="1652" w:type="dxa"/>
            <w:tcBorders>
              <w:top w:val="nil"/>
              <w:left w:val="nil"/>
              <w:bottom w:val="single" w:sz="4" w:space="0" w:color="auto"/>
              <w:right w:val="single" w:sz="4" w:space="0" w:color="auto"/>
            </w:tcBorders>
            <w:shd w:val="clear" w:color="auto" w:fill="auto"/>
            <w:vAlign w:val="center"/>
            <w:hideMark/>
          </w:tcPr>
          <w:p w14:paraId="289920C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RSO.24.20.03.08</w:t>
            </w:r>
          </w:p>
        </w:tc>
        <w:tc>
          <w:tcPr>
            <w:tcW w:w="799" w:type="dxa"/>
            <w:tcBorders>
              <w:top w:val="nil"/>
              <w:left w:val="nil"/>
              <w:bottom w:val="single" w:sz="4" w:space="0" w:color="auto"/>
              <w:right w:val="single" w:sz="4" w:space="0" w:color="auto"/>
            </w:tcBorders>
            <w:shd w:val="clear" w:color="auto" w:fill="auto"/>
            <w:vAlign w:val="center"/>
            <w:hideMark/>
          </w:tcPr>
          <w:p w14:paraId="158C1A5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3ADB221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03B8C0A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 optimalnya tata kelola pemerintahan desa terkait data fakir miskin</w:t>
            </w:r>
          </w:p>
        </w:tc>
        <w:tc>
          <w:tcPr>
            <w:tcW w:w="2479" w:type="dxa"/>
            <w:tcBorders>
              <w:top w:val="nil"/>
              <w:left w:val="nil"/>
              <w:bottom w:val="single" w:sz="4" w:space="0" w:color="auto"/>
              <w:right w:val="single" w:sz="4" w:space="0" w:color="auto"/>
            </w:tcBorders>
            <w:shd w:val="clear" w:color="auto" w:fill="auto"/>
            <w:vAlign w:val="center"/>
            <w:hideMark/>
          </w:tcPr>
          <w:p w14:paraId="61C4764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penyaluran bantuan sosial tidak tepat sasaran</w:t>
            </w:r>
          </w:p>
        </w:tc>
      </w:tr>
      <w:tr w:rsidR="00B23922" w:rsidRPr="00B23922" w14:paraId="065ED694" w14:textId="77777777" w:rsidTr="001631EA">
        <w:trPr>
          <w:trHeight w:val="285"/>
        </w:trPr>
        <w:tc>
          <w:tcPr>
            <w:tcW w:w="466" w:type="dxa"/>
            <w:tcBorders>
              <w:top w:val="nil"/>
              <w:left w:val="single" w:sz="4" w:space="0" w:color="auto"/>
              <w:bottom w:val="single" w:sz="4" w:space="0" w:color="auto"/>
              <w:right w:val="single" w:sz="4" w:space="0" w:color="auto"/>
            </w:tcBorders>
            <w:shd w:val="clear" w:color="000000" w:fill="F8CBAD"/>
            <w:vAlign w:val="center"/>
            <w:hideMark/>
          </w:tcPr>
          <w:p w14:paraId="47A5A70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II</w:t>
            </w:r>
          </w:p>
        </w:tc>
        <w:tc>
          <w:tcPr>
            <w:tcW w:w="10207" w:type="dxa"/>
            <w:gridSpan w:val="6"/>
            <w:tcBorders>
              <w:top w:val="single" w:sz="4" w:space="0" w:color="auto"/>
              <w:left w:val="nil"/>
              <w:bottom w:val="single" w:sz="4" w:space="0" w:color="auto"/>
              <w:right w:val="single" w:sz="4" w:space="0" w:color="auto"/>
            </w:tcBorders>
            <w:shd w:val="clear" w:color="000000" w:fill="F8CBAD"/>
            <w:vAlign w:val="center"/>
            <w:hideMark/>
          </w:tcPr>
          <w:p w14:paraId="3904C0A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Risiko Operasional Dinas Sosial</w:t>
            </w:r>
          </w:p>
        </w:tc>
      </w:tr>
      <w:tr w:rsidR="00B23922" w:rsidRPr="00B23922" w14:paraId="41A3C2D9"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F5AA96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w:t>
            </w:r>
          </w:p>
        </w:tc>
        <w:tc>
          <w:tcPr>
            <w:tcW w:w="2229" w:type="dxa"/>
            <w:tcBorders>
              <w:top w:val="nil"/>
              <w:left w:val="nil"/>
              <w:bottom w:val="single" w:sz="4" w:space="0" w:color="auto"/>
              <w:right w:val="single" w:sz="4" w:space="0" w:color="auto"/>
            </w:tcBorders>
            <w:shd w:val="clear" w:color="auto" w:fill="auto"/>
            <w:vAlign w:val="center"/>
            <w:hideMark/>
          </w:tcPr>
          <w:p w14:paraId="5422CD9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Banyaknya KPM yang membutuhkan alat bantu</w:t>
            </w:r>
          </w:p>
        </w:tc>
        <w:tc>
          <w:tcPr>
            <w:tcW w:w="1652" w:type="dxa"/>
            <w:tcBorders>
              <w:top w:val="nil"/>
              <w:left w:val="nil"/>
              <w:bottom w:val="single" w:sz="4" w:space="0" w:color="auto"/>
              <w:right w:val="single" w:sz="4" w:space="0" w:color="auto"/>
            </w:tcBorders>
            <w:shd w:val="clear" w:color="auto" w:fill="auto"/>
            <w:vAlign w:val="center"/>
            <w:hideMark/>
          </w:tcPr>
          <w:p w14:paraId="56369BD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ROO.24.20.03.01</w:t>
            </w:r>
          </w:p>
        </w:tc>
        <w:tc>
          <w:tcPr>
            <w:tcW w:w="799" w:type="dxa"/>
            <w:tcBorders>
              <w:top w:val="nil"/>
              <w:left w:val="nil"/>
              <w:bottom w:val="single" w:sz="4" w:space="0" w:color="auto"/>
              <w:right w:val="single" w:sz="4" w:space="0" w:color="auto"/>
            </w:tcBorders>
            <w:shd w:val="clear" w:color="auto" w:fill="auto"/>
            <w:noWrap/>
            <w:vAlign w:val="center"/>
            <w:hideMark/>
          </w:tcPr>
          <w:p w14:paraId="0805232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4821804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4843151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Kurangnya anggaran pengadaan untuk alat bantu, sulitnya KPM untuk melengkapi proposal pengajuan alat bantu  </w:t>
            </w:r>
          </w:p>
        </w:tc>
        <w:tc>
          <w:tcPr>
            <w:tcW w:w="2479" w:type="dxa"/>
            <w:tcBorders>
              <w:top w:val="nil"/>
              <w:left w:val="nil"/>
              <w:bottom w:val="single" w:sz="4" w:space="0" w:color="auto"/>
              <w:right w:val="single" w:sz="4" w:space="0" w:color="auto"/>
            </w:tcBorders>
            <w:shd w:val="clear" w:color="auto" w:fill="auto"/>
            <w:vAlign w:val="center"/>
            <w:hideMark/>
          </w:tcPr>
          <w:p w14:paraId="508CB90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Tidak semua usulan pengajuan alat bantu dapat terpenuhi </w:t>
            </w:r>
          </w:p>
        </w:tc>
      </w:tr>
      <w:tr w:rsidR="00B23922" w:rsidRPr="00B23922" w14:paraId="06A04102" w14:textId="77777777" w:rsidTr="001631EA">
        <w:trPr>
          <w:trHeight w:val="204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4276CF3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2</w:t>
            </w:r>
          </w:p>
        </w:tc>
        <w:tc>
          <w:tcPr>
            <w:tcW w:w="2229" w:type="dxa"/>
            <w:tcBorders>
              <w:top w:val="nil"/>
              <w:left w:val="nil"/>
              <w:bottom w:val="single" w:sz="4" w:space="0" w:color="auto"/>
              <w:right w:val="single" w:sz="4" w:space="0" w:color="auto"/>
            </w:tcBorders>
            <w:shd w:val="clear" w:color="auto" w:fill="auto"/>
            <w:vAlign w:val="center"/>
            <w:hideMark/>
          </w:tcPr>
          <w:p w14:paraId="62F8E07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Tidak adanya pendampingan yang berkelanjutan, jika pemberian bimbingan tidak tepat maka dapat memperburuk masalah mental dan emosional yang sudah ada </w:t>
            </w:r>
          </w:p>
        </w:tc>
        <w:tc>
          <w:tcPr>
            <w:tcW w:w="1652" w:type="dxa"/>
            <w:tcBorders>
              <w:top w:val="nil"/>
              <w:left w:val="nil"/>
              <w:bottom w:val="single" w:sz="4" w:space="0" w:color="auto"/>
              <w:right w:val="single" w:sz="4" w:space="0" w:color="auto"/>
            </w:tcBorders>
            <w:shd w:val="clear" w:color="auto" w:fill="auto"/>
            <w:vAlign w:val="center"/>
            <w:hideMark/>
          </w:tcPr>
          <w:p w14:paraId="00C789B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ROO.24.20.03.02</w:t>
            </w:r>
          </w:p>
        </w:tc>
        <w:tc>
          <w:tcPr>
            <w:tcW w:w="799" w:type="dxa"/>
            <w:tcBorders>
              <w:top w:val="nil"/>
              <w:left w:val="nil"/>
              <w:bottom w:val="single" w:sz="4" w:space="0" w:color="auto"/>
              <w:right w:val="single" w:sz="4" w:space="0" w:color="auto"/>
            </w:tcBorders>
            <w:shd w:val="clear" w:color="auto" w:fill="auto"/>
            <w:vAlign w:val="center"/>
            <w:hideMark/>
          </w:tcPr>
          <w:p w14:paraId="01FA5D6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7CDE66A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7B13F98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Masalah Kesejahteraan sosial yang dihadapi KPM</w:t>
            </w:r>
          </w:p>
        </w:tc>
        <w:tc>
          <w:tcPr>
            <w:tcW w:w="2479" w:type="dxa"/>
            <w:tcBorders>
              <w:top w:val="nil"/>
              <w:left w:val="nil"/>
              <w:bottom w:val="single" w:sz="4" w:space="0" w:color="auto"/>
              <w:right w:val="single" w:sz="4" w:space="0" w:color="auto"/>
            </w:tcBorders>
            <w:shd w:val="clear" w:color="auto" w:fill="auto"/>
            <w:vAlign w:val="center"/>
            <w:hideMark/>
          </w:tcPr>
          <w:p w14:paraId="485882D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peningkatan kualitas kesehatan fisik, mental, spiritual dan sosial KPM</w:t>
            </w:r>
          </w:p>
        </w:tc>
      </w:tr>
      <w:tr w:rsidR="00B23922" w:rsidRPr="00B23922" w14:paraId="29188902"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4CEAA77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3</w:t>
            </w:r>
          </w:p>
        </w:tc>
        <w:tc>
          <w:tcPr>
            <w:tcW w:w="2229" w:type="dxa"/>
            <w:tcBorders>
              <w:top w:val="nil"/>
              <w:left w:val="nil"/>
              <w:bottom w:val="single" w:sz="4" w:space="0" w:color="auto"/>
              <w:right w:val="single" w:sz="4" w:space="0" w:color="auto"/>
            </w:tcBorders>
            <w:shd w:val="clear" w:color="auto" w:fill="auto"/>
            <w:vAlign w:val="center"/>
            <w:hideMark/>
          </w:tcPr>
          <w:p w14:paraId="612773D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Tidak diikuti dengan peningkatan keterampilan mandiri pada KPM, sehingga KPM bisa menjadi terlalu bergantung pada bantuan yang diberikan</w:t>
            </w:r>
          </w:p>
        </w:tc>
        <w:tc>
          <w:tcPr>
            <w:tcW w:w="1652" w:type="dxa"/>
            <w:tcBorders>
              <w:top w:val="nil"/>
              <w:left w:val="nil"/>
              <w:bottom w:val="single" w:sz="4" w:space="0" w:color="auto"/>
              <w:right w:val="single" w:sz="4" w:space="0" w:color="auto"/>
            </w:tcBorders>
            <w:shd w:val="clear" w:color="auto" w:fill="auto"/>
            <w:vAlign w:val="center"/>
            <w:hideMark/>
          </w:tcPr>
          <w:p w14:paraId="419409B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ROO.24.20.03.03</w:t>
            </w:r>
          </w:p>
        </w:tc>
        <w:tc>
          <w:tcPr>
            <w:tcW w:w="799" w:type="dxa"/>
            <w:tcBorders>
              <w:top w:val="nil"/>
              <w:left w:val="nil"/>
              <w:bottom w:val="single" w:sz="4" w:space="0" w:color="auto"/>
              <w:right w:val="single" w:sz="4" w:space="0" w:color="auto"/>
            </w:tcBorders>
            <w:shd w:val="clear" w:color="auto" w:fill="auto"/>
            <w:vAlign w:val="center"/>
            <w:hideMark/>
          </w:tcPr>
          <w:p w14:paraId="6745D96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23</w:t>
            </w:r>
          </w:p>
        </w:tc>
        <w:tc>
          <w:tcPr>
            <w:tcW w:w="929" w:type="dxa"/>
            <w:tcBorders>
              <w:top w:val="nil"/>
              <w:left w:val="nil"/>
              <w:bottom w:val="single" w:sz="4" w:space="0" w:color="auto"/>
              <w:right w:val="single" w:sz="4" w:space="0" w:color="auto"/>
            </w:tcBorders>
            <w:shd w:val="clear" w:color="auto" w:fill="auto"/>
            <w:vAlign w:val="center"/>
            <w:hideMark/>
          </w:tcPr>
          <w:p w14:paraId="7DB1D3B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2A137C5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Kebutuhan penanganan dan bantuan yang diberikan berbeda beda antara satu dengan lainnya sesuai hasil assessment dilapangan</w:t>
            </w:r>
          </w:p>
        </w:tc>
        <w:tc>
          <w:tcPr>
            <w:tcW w:w="2479" w:type="dxa"/>
            <w:tcBorders>
              <w:top w:val="nil"/>
              <w:left w:val="nil"/>
              <w:bottom w:val="single" w:sz="4" w:space="0" w:color="auto"/>
              <w:right w:val="single" w:sz="4" w:space="0" w:color="auto"/>
            </w:tcBorders>
            <w:shd w:val="clear" w:color="auto" w:fill="auto"/>
            <w:vAlign w:val="center"/>
            <w:hideMark/>
          </w:tcPr>
          <w:p w14:paraId="4895778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peningkatan keterampilan dan fungsi sosial pada KPM</w:t>
            </w:r>
          </w:p>
        </w:tc>
      </w:tr>
      <w:tr w:rsidR="00B23922" w:rsidRPr="00B23922" w14:paraId="4FC8CE0D"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D4CE65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4</w:t>
            </w:r>
          </w:p>
        </w:tc>
        <w:tc>
          <w:tcPr>
            <w:tcW w:w="2229" w:type="dxa"/>
            <w:tcBorders>
              <w:top w:val="nil"/>
              <w:left w:val="nil"/>
              <w:bottom w:val="single" w:sz="4" w:space="0" w:color="auto"/>
              <w:right w:val="single" w:sz="4" w:space="0" w:color="auto"/>
            </w:tcBorders>
            <w:shd w:val="clear" w:color="auto" w:fill="auto"/>
            <w:vAlign w:val="center"/>
            <w:hideMark/>
          </w:tcPr>
          <w:p w14:paraId="7A2CB46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Jumlah orang terlantar yang tidak terprediksi datangnya, Pihak keluarga yang sulit menerima kembali </w:t>
            </w:r>
          </w:p>
        </w:tc>
        <w:tc>
          <w:tcPr>
            <w:tcW w:w="1652" w:type="dxa"/>
            <w:tcBorders>
              <w:top w:val="nil"/>
              <w:left w:val="nil"/>
              <w:bottom w:val="single" w:sz="4" w:space="0" w:color="auto"/>
              <w:right w:val="single" w:sz="4" w:space="0" w:color="auto"/>
            </w:tcBorders>
            <w:shd w:val="clear" w:color="auto" w:fill="auto"/>
            <w:vAlign w:val="center"/>
            <w:hideMark/>
          </w:tcPr>
          <w:p w14:paraId="20119A6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ROO.24.20.03.04</w:t>
            </w:r>
          </w:p>
        </w:tc>
        <w:tc>
          <w:tcPr>
            <w:tcW w:w="799" w:type="dxa"/>
            <w:tcBorders>
              <w:top w:val="nil"/>
              <w:left w:val="nil"/>
              <w:bottom w:val="single" w:sz="4" w:space="0" w:color="auto"/>
              <w:right w:val="single" w:sz="4" w:space="0" w:color="auto"/>
            </w:tcBorders>
            <w:shd w:val="clear" w:color="auto" w:fill="auto"/>
            <w:noWrap/>
            <w:vAlign w:val="center"/>
            <w:hideMark/>
          </w:tcPr>
          <w:p w14:paraId="5E5C2F5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23</w:t>
            </w:r>
          </w:p>
        </w:tc>
        <w:tc>
          <w:tcPr>
            <w:tcW w:w="929" w:type="dxa"/>
            <w:tcBorders>
              <w:top w:val="nil"/>
              <w:left w:val="nil"/>
              <w:bottom w:val="single" w:sz="4" w:space="0" w:color="auto"/>
              <w:right w:val="single" w:sz="4" w:space="0" w:color="auto"/>
            </w:tcBorders>
            <w:shd w:val="clear" w:color="auto" w:fill="auto"/>
            <w:vAlign w:val="center"/>
            <w:hideMark/>
          </w:tcPr>
          <w:p w14:paraId="118FF31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5A6EA4A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kehilangan identitas dan kehabisan ongkos diperjalanan, kurangnya pemahaman terkait peran dan fungsi keluarga</w:t>
            </w:r>
          </w:p>
        </w:tc>
        <w:tc>
          <w:tcPr>
            <w:tcW w:w="2479" w:type="dxa"/>
            <w:tcBorders>
              <w:top w:val="nil"/>
              <w:left w:val="nil"/>
              <w:bottom w:val="single" w:sz="4" w:space="0" w:color="auto"/>
              <w:right w:val="single" w:sz="4" w:space="0" w:color="auto"/>
            </w:tcBorders>
            <w:shd w:val="clear" w:color="auto" w:fill="auto"/>
            <w:vAlign w:val="center"/>
            <w:hideMark/>
          </w:tcPr>
          <w:p w14:paraId="61B09EC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Pemberian pelayanan penulusuran keluarga kurang optimal</w:t>
            </w:r>
          </w:p>
        </w:tc>
      </w:tr>
      <w:tr w:rsidR="00B23922" w:rsidRPr="00B23922" w14:paraId="041828C4"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6595AFA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lastRenderedPageBreak/>
              <w:t>5</w:t>
            </w:r>
          </w:p>
        </w:tc>
        <w:tc>
          <w:tcPr>
            <w:tcW w:w="2229" w:type="dxa"/>
            <w:tcBorders>
              <w:top w:val="nil"/>
              <w:left w:val="nil"/>
              <w:bottom w:val="single" w:sz="4" w:space="0" w:color="auto"/>
              <w:right w:val="single" w:sz="4" w:space="0" w:color="auto"/>
            </w:tcBorders>
            <w:shd w:val="clear" w:color="auto" w:fill="auto"/>
            <w:vAlign w:val="center"/>
            <w:hideMark/>
          </w:tcPr>
          <w:p w14:paraId="3A81495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kurangnya sarana dan prasana untuk penanganan layanan rujukan ODGJ di Kabupaten </w:t>
            </w:r>
          </w:p>
        </w:tc>
        <w:tc>
          <w:tcPr>
            <w:tcW w:w="1652" w:type="dxa"/>
            <w:tcBorders>
              <w:top w:val="nil"/>
              <w:left w:val="nil"/>
              <w:bottom w:val="single" w:sz="4" w:space="0" w:color="auto"/>
              <w:right w:val="single" w:sz="4" w:space="0" w:color="auto"/>
            </w:tcBorders>
            <w:shd w:val="clear" w:color="auto" w:fill="auto"/>
            <w:vAlign w:val="center"/>
            <w:hideMark/>
          </w:tcPr>
          <w:p w14:paraId="0CE7E2C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ROO.24.20.03.5</w:t>
            </w:r>
          </w:p>
        </w:tc>
        <w:tc>
          <w:tcPr>
            <w:tcW w:w="799" w:type="dxa"/>
            <w:tcBorders>
              <w:top w:val="nil"/>
              <w:left w:val="nil"/>
              <w:bottom w:val="single" w:sz="4" w:space="0" w:color="auto"/>
              <w:right w:val="single" w:sz="4" w:space="0" w:color="auto"/>
            </w:tcBorders>
            <w:shd w:val="clear" w:color="auto" w:fill="auto"/>
            <w:vAlign w:val="center"/>
            <w:hideMark/>
          </w:tcPr>
          <w:p w14:paraId="36F4BBE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65D92FD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580CF0F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kompetensi SDM, Kurangnya koordinasi antar lintas sektor terkait layanan rujukan ODGJ</w:t>
            </w:r>
          </w:p>
        </w:tc>
        <w:tc>
          <w:tcPr>
            <w:tcW w:w="2479" w:type="dxa"/>
            <w:tcBorders>
              <w:top w:val="nil"/>
              <w:left w:val="nil"/>
              <w:bottom w:val="single" w:sz="4" w:space="0" w:color="auto"/>
              <w:right w:val="single" w:sz="4" w:space="0" w:color="auto"/>
            </w:tcBorders>
            <w:shd w:val="clear" w:color="auto" w:fill="auto"/>
            <w:vAlign w:val="center"/>
            <w:hideMark/>
          </w:tcPr>
          <w:p w14:paraId="03844358"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Banyaknya odgj yang belum tertangani, pelayanan rujukan ODGJ harus dilakukan keluar daerah </w:t>
            </w:r>
          </w:p>
        </w:tc>
      </w:tr>
      <w:tr w:rsidR="00B23922" w:rsidRPr="00B23922" w14:paraId="1C95DDD6" w14:textId="77777777" w:rsidTr="001631EA">
        <w:trPr>
          <w:trHeight w:val="204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DE0979C"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6</w:t>
            </w:r>
          </w:p>
        </w:tc>
        <w:tc>
          <w:tcPr>
            <w:tcW w:w="2229" w:type="dxa"/>
            <w:tcBorders>
              <w:top w:val="nil"/>
              <w:left w:val="nil"/>
              <w:bottom w:val="single" w:sz="4" w:space="0" w:color="auto"/>
              <w:right w:val="single" w:sz="4" w:space="0" w:color="auto"/>
            </w:tcBorders>
            <w:shd w:val="clear" w:color="auto" w:fill="auto"/>
            <w:vAlign w:val="center"/>
            <w:hideMark/>
          </w:tcPr>
          <w:p w14:paraId="1C24FC3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komitmen peserta, kurangnya sarana dan prasarana, serta kesulitan implementasi materi dalam kehidupan sehari-hari, peserta yang sudah mandiri namun enggan graduasi.</w:t>
            </w:r>
          </w:p>
        </w:tc>
        <w:tc>
          <w:tcPr>
            <w:tcW w:w="1652" w:type="dxa"/>
            <w:tcBorders>
              <w:top w:val="nil"/>
              <w:left w:val="nil"/>
              <w:bottom w:val="single" w:sz="4" w:space="0" w:color="auto"/>
              <w:right w:val="single" w:sz="4" w:space="0" w:color="auto"/>
            </w:tcBorders>
            <w:shd w:val="clear" w:color="auto" w:fill="auto"/>
            <w:vAlign w:val="center"/>
            <w:hideMark/>
          </w:tcPr>
          <w:p w14:paraId="51EB7FF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ROO.24.20.03.6</w:t>
            </w:r>
          </w:p>
        </w:tc>
        <w:tc>
          <w:tcPr>
            <w:tcW w:w="799" w:type="dxa"/>
            <w:tcBorders>
              <w:top w:val="nil"/>
              <w:left w:val="nil"/>
              <w:bottom w:val="single" w:sz="4" w:space="0" w:color="auto"/>
              <w:right w:val="single" w:sz="4" w:space="0" w:color="auto"/>
            </w:tcBorders>
            <w:shd w:val="clear" w:color="auto" w:fill="auto"/>
            <w:vAlign w:val="center"/>
            <w:hideMark/>
          </w:tcPr>
          <w:p w14:paraId="529958A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5FEC1A9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7FC638E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Pendamping PKH sulit mendorong KPM untuk graduasi mandiri.</w:t>
            </w:r>
          </w:p>
        </w:tc>
        <w:tc>
          <w:tcPr>
            <w:tcW w:w="2479" w:type="dxa"/>
            <w:tcBorders>
              <w:top w:val="nil"/>
              <w:left w:val="nil"/>
              <w:bottom w:val="single" w:sz="4" w:space="0" w:color="auto"/>
              <w:right w:val="single" w:sz="4" w:space="0" w:color="auto"/>
            </w:tcBorders>
            <w:shd w:val="clear" w:color="auto" w:fill="auto"/>
            <w:vAlign w:val="center"/>
            <w:hideMark/>
          </w:tcPr>
          <w:p w14:paraId="7282BCE7"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Masih ada KPM PKH yang sudah sejahtera dan tidak mau graduasi mandiri.</w:t>
            </w:r>
          </w:p>
        </w:tc>
      </w:tr>
      <w:tr w:rsidR="00B23922" w:rsidRPr="00B23922" w14:paraId="3B30A000"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C6C0E3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7</w:t>
            </w:r>
          </w:p>
        </w:tc>
        <w:tc>
          <w:tcPr>
            <w:tcW w:w="2229" w:type="dxa"/>
            <w:tcBorders>
              <w:top w:val="nil"/>
              <w:left w:val="nil"/>
              <w:bottom w:val="single" w:sz="4" w:space="0" w:color="auto"/>
              <w:right w:val="single" w:sz="4" w:space="0" w:color="auto"/>
            </w:tcBorders>
            <w:shd w:val="clear" w:color="auto" w:fill="auto"/>
            <w:vAlign w:val="center"/>
            <w:hideMark/>
          </w:tcPr>
          <w:p w14:paraId="186A4C05"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Keterbatasan kompetensi</w:t>
            </w:r>
          </w:p>
        </w:tc>
        <w:tc>
          <w:tcPr>
            <w:tcW w:w="1652" w:type="dxa"/>
            <w:tcBorders>
              <w:top w:val="nil"/>
              <w:left w:val="nil"/>
              <w:bottom w:val="single" w:sz="4" w:space="0" w:color="auto"/>
              <w:right w:val="single" w:sz="4" w:space="0" w:color="auto"/>
            </w:tcBorders>
            <w:shd w:val="clear" w:color="auto" w:fill="auto"/>
            <w:vAlign w:val="center"/>
            <w:hideMark/>
          </w:tcPr>
          <w:p w14:paraId="40F30ED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ROO.24.20.03.7</w:t>
            </w:r>
          </w:p>
        </w:tc>
        <w:tc>
          <w:tcPr>
            <w:tcW w:w="799" w:type="dxa"/>
            <w:tcBorders>
              <w:top w:val="nil"/>
              <w:left w:val="nil"/>
              <w:bottom w:val="single" w:sz="4" w:space="0" w:color="auto"/>
              <w:right w:val="single" w:sz="4" w:space="0" w:color="auto"/>
            </w:tcBorders>
            <w:shd w:val="clear" w:color="auto" w:fill="auto"/>
            <w:vAlign w:val="center"/>
            <w:hideMark/>
          </w:tcPr>
          <w:p w14:paraId="478D42B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1144726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09E63ED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Kurangnya SDM tenaga ahli/tenaga medis, kurangnya koordinasi dengan lintas sektor terkait </w:t>
            </w:r>
          </w:p>
        </w:tc>
        <w:tc>
          <w:tcPr>
            <w:tcW w:w="2479" w:type="dxa"/>
            <w:tcBorders>
              <w:top w:val="nil"/>
              <w:left w:val="nil"/>
              <w:bottom w:val="single" w:sz="4" w:space="0" w:color="auto"/>
              <w:right w:val="single" w:sz="4" w:space="0" w:color="auto"/>
            </w:tcBorders>
            <w:shd w:val="clear" w:color="auto" w:fill="auto"/>
            <w:vAlign w:val="center"/>
            <w:hideMark/>
          </w:tcPr>
          <w:p w14:paraId="6105EBB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 optimalnya kualitas pelayanan kesehatan penghuni Wisma Berkah</w:t>
            </w:r>
          </w:p>
        </w:tc>
      </w:tr>
      <w:tr w:rsidR="00B23922" w:rsidRPr="00B23922" w14:paraId="58E3F117" w14:textId="77777777" w:rsidTr="001631EA">
        <w:trPr>
          <w:trHeight w:val="10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376F5A4"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8</w:t>
            </w:r>
          </w:p>
        </w:tc>
        <w:tc>
          <w:tcPr>
            <w:tcW w:w="2229" w:type="dxa"/>
            <w:tcBorders>
              <w:top w:val="nil"/>
              <w:left w:val="nil"/>
              <w:bottom w:val="single" w:sz="4" w:space="0" w:color="auto"/>
              <w:right w:val="single" w:sz="4" w:space="0" w:color="auto"/>
            </w:tcBorders>
            <w:shd w:val="clear" w:color="auto" w:fill="auto"/>
            <w:vAlign w:val="center"/>
            <w:hideMark/>
          </w:tcPr>
          <w:p w14:paraId="15BA860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kompetensi dan komitmen</w:t>
            </w:r>
          </w:p>
        </w:tc>
        <w:tc>
          <w:tcPr>
            <w:tcW w:w="1652" w:type="dxa"/>
            <w:tcBorders>
              <w:top w:val="nil"/>
              <w:left w:val="nil"/>
              <w:bottom w:val="single" w:sz="4" w:space="0" w:color="auto"/>
              <w:right w:val="single" w:sz="4" w:space="0" w:color="auto"/>
            </w:tcBorders>
            <w:shd w:val="clear" w:color="auto" w:fill="auto"/>
            <w:vAlign w:val="center"/>
            <w:hideMark/>
          </w:tcPr>
          <w:p w14:paraId="2FB447C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ROO.24.20.03.8</w:t>
            </w:r>
          </w:p>
        </w:tc>
        <w:tc>
          <w:tcPr>
            <w:tcW w:w="799" w:type="dxa"/>
            <w:tcBorders>
              <w:top w:val="nil"/>
              <w:left w:val="nil"/>
              <w:bottom w:val="single" w:sz="4" w:space="0" w:color="auto"/>
              <w:right w:val="single" w:sz="4" w:space="0" w:color="auto"/>
            </w:tcBorders>
            <w:shd w:val="clear" w:color="auto" w:fill="auto"/>
            <w:vAlign w:val="center"/>
            <w:hideMark/>
          </w:tcPr>
          <w:p w14:paraId="3233897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7E2CAB8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12BE824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Terbatasnya SDM dan sarana prasana </w:t>
            </w:r>
          </w:p>
        </w:tc>
        <w:tc>
          <w:tcPr>
            <w:tcW w:w="2479" w:type="dxa"/>
            <w:tcBorders>
              <w:top w:val="nil"/>
              <w:left w:val="nil"/>
              <w:bottom w:val="single" w:sz="4" w:space="0" w:color="auto"/>
              <w:right w:val="single" w:sz="4" w:space="0" w:color="auto"/>
            </w:tcBorders>
            <w:shd w:val="clear" w:color="auto" w:fill="auto"/>
            <w:vAlign w:val="center"/>
            <w:hideMark/>
          </w:tcPr>
          <w:p w14:paraId="319915B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Kurang optimal dalam pemantauan pemelirahaan anak terlantar </w:t>
            </w:r>
          </w:p>
        </w:tc>
      </w:tr>
      <w:tr w:rsidR="00B23922" w:rsidRPr="00B23922" w14:paraId="309163E5"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3BA4DBB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9</w:t>
            </w:r>
          </w:p>
        </w:tc>
        <w:tc>
          <w:tcPr>
            <w:tcW w:w="2229" w:type="dxa"/>
            <w:tcBorders>
              <w:top w:val="nil"/>
              <w:left w:val="nil"/>
              <w:bottom w:val="single" w:sz="4" w:space="0" w:color="auto"/>
              <w:right w:val="single" w:sz="4" w:space="0" w:color="auto"/>
            </w:tcBorders>
            <w:shd w:val="clear" w:color="auto" w:fill="auto"/>
            <w:vAlign w:val="center"/>
            <w:hideMark/>
          </w:tcPr>
          <w:p w14:paraId="3E8EE07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kesadaran dan pemahaman masyarakat akan pentingnya adminduk yang valid dalam pemadanan dan pemutkahiran data</w:t>
            </w:r>
          </w:p>
        </w:tc>
        <w:tc>
          <w:tcPr>
            <w:tcW w:w="1652" w:type="dxa"/>
            <w:tcBorders>
              <w:top w:val="nil"/>
              <w:left w:val="nil"/>
              <w:bottom w:val="single" w:sz="4" w:space="0" w:color="auto"/>
              <w:right w:val="single" w:sz="4" w:space="0" w:color="auto"/>
            </w:tcBorders>
            <w:shd w:val="clear" w:color="auto" w:fill="auto"/>
            <w:vAlign w:val="center"/>
            <w:hideMark/>
          </w:tcPr>
          <w:p w14:paraId="0A450F6B"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ROO.24.20.03.9</w:t>
            </w:r>
          </w:p>
        </w:tc>
        <w:tc>
          <w:tcPr>
            <w:tcW w:w="799" w:type="dxa"/>
            <w:tcBorders>
              <w:top w:val="nil"/>
              <w:left w:val="nil"/>
              <w:bottom w:val="single" w:sz="4" w:space="0" w:color="auto"/>
              <w:right w:val="single" w:sz="4" w:space="0" w:color="auto"/>
            </w:tcBorders>
            <w:shd w:val="clear" w:color="auto" w:fill="auto"/>
            <w:vAlign w:val="center"/>
            <w:hideMark/>
          </w:tcPr>
          <w:p w14:paraId="166D3079"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25</w:t>
            </w:r>
          </w:p>
        </w:tc>
        <w:tc>
          <w:tcPr>
            <w:tcW w:w="929" w:type="dxa"/>
            <w:tcBorders>
              <w:top w:val="nil"/>
              <w:left w:val="nil"/>
              <w:bottom w:val="single" w:sz="4" w:space="0" w:color="auto"/>
              <w:right w:val="single" w:sz="4" w:space="0" w:color="auto"/>
            </w:tcBorders>
            <w:shd w:val="clear" w:color="auto" w:fill="auto"/>
            <w:vAlign w:val="center"/>
            <w:hideMark/>
          </w:tcPr>
          <w:p w14:paraId="75E9591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140AA31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Kurangnya kesadaran dan pemahaman mekanisme pemutakhiran data fakir miskin oleh petugas Desa/Kelurahan</w:t>
            </w:r>
          </w:p>
        </w:tc>
        <w:tc>
          <w:tcPr>
            <w:tcW w:w="2479" w:type="dxa"/>
            <w:tcBorders>
              <w:top w:val="nil"/>
              <w:left w:val="nil"/>
              <w:bottom w:val="single" w:sz="4" w:space="0" w:color="auto"/>
              <w:right w:val="single" w:sz="4" w:space="0" w:color="auto"/>
            </w:tcBorders>
            <w:shd w:val="clear" w:color="auto" w:fill="auto"/>
            <w:vAlign w:val="center"/>
            <w:hideMark/>
          </w:tcPr>
          <w:p w14:paraId="77206360"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Pemutakhiran data fakir miskin tidak maksimal, banyak warga miskin yang belum masuk DTKS</w:t>
            </w:r>
          </w:p>
        </w:tc>
      </w:tr>
      <w:tr w:rsidR="00B23922" w:rsidRPr="00B23922" w14:paraId="6817FC1A"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4B2122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10</w:t>
            </w:r>
          </w:p>
        </w:tc>
        <w:tc>
          <w:tcPr>
            <w:tcW w:w="2229" w:type="dxa"/>
            <w:tcBorders>
              <w:top w:val="nil"/>
              <w:left w:val="nil"/>
              <w:bottom w:val="single" w:sz="4" w:space="0" w:color="auto"/>
              <w:right w:val="single" w:sz="4" w:space="0" w:color="auto"/>
            </w:tcBorders>
            <w:shd w:val="clear" w:color="auto" w:fill="auto"/>
            <w:vAlign w:val="center"/>
            <w:hideMark/>
          </w:tcPr>
          <w:p w14:paraId="4E6EF9F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Pelaksanaan pemutakhiran dan </w:t>
            </w:r>
            <w:r w:rsidRPr="00B23922">
              <w:rPr>
                <w:rFonts w:ascii="Cambria" w:hAnsi="Cambria"/>
                <w:i/>
                <w:iCs/>
                <w:color w:val="000000"/>
                <w:sz w:val="20"/>
                <w:szCs w:val="20"/>
              </w:rPr>
              <w:t>updating</w:t>
            </w:r>
            <w:r w:rsidRPr="00B23922">
              <w:rPr>
                <w:rFonts w:ascii="Cambria" w:hAnsi="Cambria"/>
                <w:color w:val="000000"/>
                <w:sz w:val="20"/>
                <w:szCs w:val="20"/>
              </w:rPr>
              <w:t xml:space="preserve"> data kurang optimal</w:t>
            </w:r>
          </w:p>
        </w:tc>
        <w:tc>
          <w:tcPr>
            <w:tcW w:w="1652" w:type="dxa"/>
            <w:tcBorders>
              <w:top w:val="nil"/>
              <w:left w:val="nil"/>
              <w:bottom w:val="single" w:sz="4" w:space="0" w:color="auto"/>
              <w:right w:val="single" w:sz="4" w:space="0" w:color="auto"/>
            </w:tcBorders>
            <w:shd w:val="clear" w:color="auto" w:fill="auto"/>
            <w:vAlign w:val="center"/>
            <w:hideMark/>
          </w:tcPr>
          <w:p w14:paraId="12797C56"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ROO.24.20.03.10</w:t>
            </w:r>
          </w:p>
        </w:tc>
        <w:tc>
          <w:tcPr>
            <w:tcW w:w="799" w:type="dxa"/>
            <w:tcBorders>
              <w:top w:val="nil"/>
              <w:left w:val="nil"/>
              <w:bottom w:val="single" w:sz="4" w:space="0" w:color="auto"/>
              <w:right w:val="single" w:sz="4" w:space="0" w:color="auto"/>
            </w:tcBorders>
            <w:shd w:val="clear" w:color="auto" w:fill="auto"/>
            <w:vAlign w:val="center"/>
            <w:hideMark/>
          </w:tcPr>
          <w:p w14:paraId="59A3BAC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7940F50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4C03EE3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Keterbatasan anggaran, fasilitas (laptop, akses internet), dan kapasitas SDM petugas desa/kelurahan</w:t>
            </w:r>
          </w:p>
        </w:tc>
        <w:tc>
          <w:tcPr>
            <w:tcW w:w="2479" w:type="dxa"/>
            <w:tcBorders>
              <w:top w:val="nil"/>
              <w:left w:val="nil"/>
              <w:bottom w:val="single" w:sz="4" w:space="0" w:color="auto"/>
              <w:right w:val="single" w:sz="4" w:space="0" w:color="auto"/>
            </w:tcBorders>
            <w:shd w:val="clear" w:color="auto" w:fill="auto"/>
            <w:vAlign w:val="center"/>
            <w:hideMark/>
          </w:tcPr>
          <w:p w14:paraId="4DD7BA6E"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Pemutakhiran data fakir miskin tidak maksimal, rendahnya kualitas perbaikan data</w:t>
            </w:r>
          </w:p>
        </w:tc>
      </w:tr>
      <w:tr w:rsidR="00B23922" w:rsidRPr="00B23922" w14:paraId="4444C790"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7B2F721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11</w:t>
            </w:r>
          </w:p>
        </w:tc>
        <w:tc>
          <w:tcPr>
            <w:tcW w:w="2229" w:type="dxa"/>
            <w:tcBorders>
              <w:top w:val="nil"/>
              <w:left w:val="nil"/>
              <w:bottom w:val="single" w:sz="4" w:space="0" w:color="auto"/>
              <w:right w:val="single" w:sz="4" w:space="0" w:color="auto"/>
            </w:tcBorders>
            <w:shd w:val="clear" w:color="auto" w:fill="auto"/>
            <w:vAlign w:val="center"/>
            <w:hideMark/>
          </w:tcPr>
          <w:p w14:paraId="6638FE33"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Belum maksimalnya pemanfaatan pemetaan bencana dan mitigasi bencana yang dikeluarkan BPBD</w:t>
            </w:r>
          </w:p>
        </w:tc>
        <w:tc>
          <w:tcPr>
            <w:tcW w:w="1652" w:type="dxa"/>
            <w:tcBorders>
              <w:top w:val="nil"/>
              <w:left w:val="nil"/>
              <w:bottom w:val="single" w:sz="4" w:space="0" w:color="auto"/>
              <w:right w:val="single" w:sz="4" w:space="0" w:color="auto"/>
            </w:tcBorders>
            <w:shd w:val="clear" w:color="auto" w:fill="auto"/>
            <w:vAlign w:val="center"/>
            <w:hideMark/>
          </w:tcPr>
          <w:p w14:paraId="337CD18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ROO.24.20.03.11</w:t>
            </w:r>
          </w:p>
        </w:tc>
        <w:tc>
          <w:tcPr>
            <w:tcW w:w="799" w:type="dxa"/>
            <w:tcBorders>
              <w:top w:val="nil"/>
              <w:left w:val="nil"/>
              <w:bottom w:val="single" w:sz="4" w:space="0" w:color="auto"/>
              <w:right w:val="single" w:sz="4" w:space="0" w:color="auto"/>
            </w:tcBorders>
            <w:shd w:val="clear" w:color="auto" w:fill="auto"/>
            <w:vAlign w:val="center"/>
            <w:hideMark/>
          </w:tcPr>
          <w:p w14:paraId="5680050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084EED70"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56F7A51F"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Belum maksimalnya integrasi perencanaan bencana lintas OPD.</w:t>
            </w:r>
          </w:p>
        </w:tc>
        <w:tc>
          <w:tcPr>
            <w:tcW w:w="2479" w:type="dxa"/>
            <w:tcBorders>
              <w:top w:val="nil"/>
              <w:left w:val="nil"/>
              <w:bottom w:val="single" w:sz="4" w:space="0" w:color="auto"/>
              <w:right w:val="single" w:sz="4" w:space="0" w:color="auto"/>
            </w:tcBorders>
            <w:shd w:val="clear" w:color="auto" w:fill="auto"/>
            <w:vAlign w:val="center"/>
            <w:hideMark/>
          </w:tcPr>
          <w:p w14:paraId="7586826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Penanganan bencana belum maksimal dan bersifat parsial</w:t>
            </w:r>
          </w:p>
        </w:tc>
      </w:tr>
      <w:tr w:rsidR="00B23922" w:rsidRPr="00B23922" w14:paraId="5C2F9696" w14:textId="77777777" w:rsidTr="001631EA">
        <w:trPr>
          <w:trHeight w:val="153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1DA8B0C3"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12</w:t>
            </w:r>
          </w:p>
        </w:tc>
        <w:tc>
          <w:tcPr>
            <w:tcW w:w="2229" w:type="dxa"/>
            <w:tcBorders>
              <w:top w:val="nil"/>
              <w:left w:val="nil"/>
              <w:bottom w:val="single" w:sz="4" w:space="0" w:color="auto"/>
              <w:right w:val="single" w:sz="4" w:space="0" w:color="auto"/>
            </w:tcBorders>
            <w:shd w:val="clear" w:color="auto" w:fill="auto"/>
            <w:vAlign w:val="center"/>
            <w:hideMark/>
          </w:tcPr>
          <w:p w14:paraId="6B91ED5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korban bencana dengan bantuan yang diberikan tidak sebanding (jumlah bantuan lebih sedikit) karena keterbatasan anggaran</w:t>
            </w:r>
          </w:p>
        </w:tc>
        <w:tc>
          <w:tcPr>
            <w:tcW w:w="1652" w:type="dxa"/>
            <w:tcBorders>
              <w:top w:val="nil"/>
              <w:left w:val="nil"/>
              <w:bottom w:val="single" w:sz="4" w:space="0" w:color="auto"/>
              <w:right w:val="single" w:sz="4" w:space="0" w:color="auto"/>
            </w:tcBorders>
            <w:shd w:val="clear" w:color="auto" w:fill="auto"/>
            <w:vAlign w:val="center"/>
            <w:hideMark/>
          </w:tcPr>
          <w:p w14:paraId="584A63BD"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ROO.24.20.03.12</w:t>
            </w:r>
          </w:p>
        </w:tc>
        <w:tc>
          <w:tcPr>
            <w:tcW w:w="799" w:type="dxa"/>
            <w:tcBorders>
              <w:top w:val="nil"/>
              <w:left w:val="nil"/>
              <w:bottom w:val="single" w:sz="4" w:space="0" w:color="auto"/>
              <w:right w:val="single" w:sz="4" w:space="0" w:color="auto"/>
            </w:tcBorders>
            <w:shd w:val="clear" w:color="auto" w:fill="auto"/>
            <w:vAlign w:val="center"/>
            <w:hideMark/>
          </w:tcPr>
          <w:p w14:paraId="38E13ABA"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3396CF15"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3B93267B"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Tingginya probabilitas kejadian bencana yang bersifat accidental.</w:t>
            </w:r>
          </w:p>
        </w:tc>
        <w:tc>
          <w:tcPr>
            <w:tcW w:w="2479" w:type="dxa"/>
            <w:tcBorders>
              <w:top w:val="nil"/>
              <w:left w:val="nil"/>
              <w:bottom w:val="single" w:sz="4" w:space="0" w:color="auto"/>
              <w:right w:val="single" w:sz="4" w:space="0" w:color="auto"/>
            </w:tcBorders>
            <w:shd w:val="clear" w:color="auto" w:fill="auto"/>
            <w:vAlign w:val="center"/>
            <w:hideMark/>
          </w:tcPr>
          <w:p w14:paraId="17380BF6"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Korban bencana banyak yang tidak mendapatkan bantuan </w:t>
            </w:r>
          </w:p>
        </w:tc>
      </w:tr>
      <w:tr w:rsidR="00B23922" w:rsidRPr="00B23922" w14:paraId="45CC8142" w14:textId="77777777" w:rsidTr="001631EA">
        <w:trPr>
          <w:trHeight w:val="1275"/>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8B0D78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lastRenderedPageBreak/>
              <w:t>13</w:t>
            </w:r>
          </w:p>
        </w:tc>
        <w:tc>
          <w:tcPr>
            <w:tcW w:w="2229" w:type="dxa"/>
            <w:tcBorders>
              <w:top w:val="nil"/>
              <w:left w:val="nil"/>
              <w:bottom w:val="single" w:sz="4" w:space="0" w:color="auto"/>
              <w:right w:val="single" w:sz="4" w:space="0" w:color="auto"/>
            </w:tcBorders>
            <w:shd w:val="clear" w:color="auto" w:fill="auto"/>
            <w:vAlign w:val="center"/>
            <w:hideMark/>
          </w:tcPr>
          <w:p w14:paraId="23482FA1"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Belum maksimalnya pemanfaatan pemetaan bencana dan mitigasi bencana yang dikeluarkan BPBD</w:t>
            </w:r>
          </w:p>
        </w:tc>
        <w:tc>
          <w:tcPr>
            <w:tcW w:w="1652" w:type="dxa"/>
            <w:tcBorders>
              <w:top w:val="nil"/>
              <w:left w:val="nil"/>
              <w:bottom w:val="single" w:sz="4" w:space="0" w:color="auto"/>
              <w:right w:val="single" w:sz="4" w:space="0" w:color="auto"/>
            </w:tcBorders>
            <w:shd w:val="clear" w:color="auto" w:fill="auto"/>
            <w:vAlign w:val="center"/>
            <w:hideMark/>
          </w:tcPr>
          <w:p w14:paraId="2357FD1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ROO.24.20.03.13</w:t>
            </w:r>
          </w:p>
        </w:tc>
        <w:tc>
          <w:tcPr>
            <w:tcW w:w="799" w:type="dxa"/>
            <w:tcBorders>
              <w:top w:val="nil"/>
              <w:left w:val="nil"/>
              <w:bottom w:val="single" w:sz="4" w:space="0" w:color="auto"/>
              <w:right w:val="single" w:sz="4" w:space="0" w:color="auto"/>
            </w:tcBorders>
            <w:shd w:val="clear" w:color="auto" w:fill="auto"/>
            <w:vAlign w:val="center"/>
            <w:hideMark/>
          </w:tcPr>
          <w:p w14:paraId="01945D41"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33CA458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71DB223D"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Belum maksimalnya integrasi perencanaan bencana lintas OPD.</w:t>
            </w:r>
          </w:p>
        </w:tc>
        <w:tc>
          <w:tcPr>
            <w:tcW w:w="2479" w:type="dxa"/>
            <w:tcBorders>
              <w:top w:val="nil"/>
              <w:left w:val="nil"/>
              <w:bottom w:val="single" w:sz="4" w:space="0" w:color="auto"/>
              <w:right w:val="single" w:sz="4" w:space="0" w:color="auto"/>
            </w:tcBorders>
            <w:shd w:val="clear" w:color="auto" w:fill="auto"/>
            <w:vAlign w:val="center"/>
            <w:hideMark/>
          </w:tcPr>
          <w:p w14:paraId="7EBD78B4"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Penanganan bencana belum maksimal dan bersifat parsial</w:t>
            </w:r>
          </w:p>
        </w:tc>
      </w:tr>
      <w:tr w:rsidR="00B23922" w:rsidRPr="00B23922" w14:paraId="00569218" w14:textId="77777777" w:rsidTr="001631EA">
        <w:trPr>
          <w:trHeight w:val="192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187A228"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14</w:t>
            </w:r>
          </w:p>
        </w:tc>
        <w:tc>
          <w:tcPr>
            <w:tcW w:w="2229" w:type="dxa"/>
            <w:tcBorders>
              <w:top w:val="nil"/>
              <w:left w:val="nil"/>
              <w:bottom w:val="single" w:sz="4" w:space="0" w:color="auto"/>
              <w:right w:val="single" w:sz="4" w:space="0" w:color="auto"/>
            </w:tcBorders>
            <w:shd w:val="clear" w:color="auto" w:fill="auto"/>
            <w:vAlign w:val="center"/>
            <w:hideMark/>
          </w:tcPr>
          <w:p w14:paraId="5B64C8EC"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Jumlah korban bencana dengan bantuan yang diberikan tidak sebanding (jumlah bantuan lebih sedikit) karena keterbatasan anggaran</w:t>
            </w:r>
          </w:p>
        </w:tc>
        <w:tc>
          <w:tcPr>
            <w:tcW w:w="1652" w:type="dxa"/>
            <w:tcBorders>
              <w:top w:val="nil"/>
              <w:left w:val="nil"/>
              <w:bottom w:val="single" w:sz="4" w:space="0" w:color="auto"/>
              <w:right w:val="single" w:sz="4" w:space="0" w:color="auto"/>
            </w:tcBorders>
            <w:shd w:val="clear" w:color="auto" w:fill="auto"/>
            <w:vAlign w:val="center"/>
            <w:hideMark/>
          </w:tcPr>
          <w:p w14:paraId="447CF142"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ROO.24.20.03.14</w:t>
            </w:r>
          </w:p>
        </w:tc>
        <w:tc>
          <w:tcPr>
            <w:tcW w:w="799" w:type="dxa"/>
            <w:tcBorders>
              <w:top w:val="nil"/>
              <w:left w:val="nil"/>
              <w:bottom w:val="single" w:sz="4" w:space="0" w:color="auto"/>
              <w:right w:val="single" w:sz="4" w:space="0" w:color="auto"/>
            </w:tcBorders>
            <w:shd w:val="clear" w:color="auto" w:fill="auto"/>
            <w:vAlign w:val="center"/>
            <w:hideMark/>
          </w:tcPr>
          <w:p w14:paraId="08403D8F"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19</w:t>
            </w:r>
          </w:p>
        </w:tc>
        <w:tc>
          <w:tcPr>
            <w:tcW w:w="929" w:type="dxa"/>
            <w:tcBorders>
              <w:top w:val="nil"/>
              <w:left w:val="nil"/>
              <w:bottom w:val="single" w:sz="4" w:space="0" w:color="auto"/>
              <w:right w:val="single" w:sz="4" w:space="0" w:color="auto"/>
            </w:tcBorders>
            <w:shd w:val="clear" w:color="auto" w:fill="auto"/>
            <w:vAlign w:val="center"/>
            <w:hideMark/>
          </w:tcPr>
          <w:p w14:paraId="23863C7E" w14:textId="77777777" w:rsidR="00B23922" w:rsidRPr="00B23922" w:rsidRDefault="00B23922" w:rsidP="001631EA">
            <w:pPr>
              <w:jc w:val="center"/>
              <w:rPr>
                <w:rFonts w:ascii="Cambria" w:hAnsi="Cambria"/>
                <w:color w:val="000000"/>
                <w:sz w:val="20"/>
                <w:szCs w:val="20"/>
              </w:rPr>
            </w:pPr>
            <w:r w:rsidRPr="00B23922">
              <w:rPr>
                <w:rFonts w:ascii="Cambria" w:hAnsi="Cambria"/>
                <w:color w:val="000000"/>
                <w:sz w:val="20"/>
                <w:szCs w:val="20"/>
              </w:rPr>
              <w:t>Dinas Sosial</w:t>
            </w:r>
          </w:p>
        </w:tc>
        <w:tc>
          <w:tcPr>
            <w:tcW w:w="2115" w:type="dxa"/>
            <w:tcBorders>
              <w:top w:val="nil"/>
              <w:left w:val="nil"/>
              <w:bottom w:val="single" w:sz="4" w:space="0" w:color="auto"/>
              <w:right w:val="single" w:sz="4" w:space="0" w:color="auto"/>
            </w:tcBorders>
            <w:shd w:val="clear" w:color="auto" w:fill="auto"/>
            <w:vAlign w:val="center"/>
            <w:hideMark/>
          </w:tcPr>
          <w:p w14:paraId="6FCB6152"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Tingginya probabilitas kejadian bencana yang bersifat accidental.</w:t>
            </w:r>
          </w:p>
        </w:tc>
        <w:tc>
          <w:tcPr>
            <w:tcW w:w="2479" w:type="dxa"/>
            <w:tcBorders>
              <w:top w:val="nil"/>
              <w:left w:val="nil"/>
              <w:bottom w:val="single" w:sz="4" w:space="0" w:color="auto"/>
              <w:right w:val="single" w:sz="4" w:space="0" w:color="auto"/>
            </w:tcBorders>
            <w:shd w:val="clear" w:color="auto" w:fill="auto"/>
            <w:vAlign w:val="center"/>
            <w:hideMark/>
          </w:tcPr>
          <w:p w14:paraId="686185CA" w14:textId="77777777" w:rsidR="00B23922" w:rsidRPr="00B23922" w:rsidRDefault="00B23922" w:rsidP="001631EA">
            <w:pPr>
              <w:rPr>
                <w:rFonts w:ascii="Cambria" w:hAnsi="Cambria"/>
                <w:color w:val="000000"/>
                <w:sz w:val="20"/>
                <w:szCs w:val="20"/>
              </w:rPr>
            </w:pPr>
            <w:r w:rsidRPr="00B23922">
              <w:rPr>
                <w:rFonts w:ascii="Cambria" w:hAnsi="Cambria"/>
                <w:color w:val="000000"/>
                <w:sz w:val="20"/>
                <w:szCs w:val="20"/>
              </w:rPr>
              <w:t xml:space="preserve">Korban bencana banyak yang tidak mendapatkan bantuan </w:t>
            </w:r>
          </w:p>
        </w:tc>
      </w:tr>
    </w:tbl>
    <w:p w14:paraId="142F51ED" w14:textId="77777777" w:rsidR="00B23922" w:rsidRPr="00B23922" w:rsidRDefault="00B23922" w:rsidP="00B23922">
      <w:pPr>
        <w:tabs>
          <w:tab w:val="left" w:pos="3795"/>
        </w:tabs>
        <w:rPr>
          <w:rFonts w:ascii="Cambria" w:hAnsi="Cambria"/>
        </w:rPr>
      </w:pPr>
    </w:p>
    <w:p w14:paraId="7666B535" w14:textId="77777777" w:rsidR="00B23922" w:rsidRPr="00B23922" w:rsidRDefault="00B23922" w:rsidP="00B23922">
      <w:pPr>
        <w:tabs>
          <w:tab w:val="left" w:pos="3795"/>
        </w:tabs>
        <w:rPr>
          <w:rFonts w:ascii="Cambria" w:hAnsi="Cambria"/>
        </w:rPr>
      </w:pPr>
    </w:p>
    <w:p w14:paraId="5D429EBB" w14:textId="2292AE03" w:rsidR="00B23922" w:rsidRDefault="002F04A1" w:rsidP="00B23922">
      <w:pPr>
        <w:tabs>
          <w:tab w:val="left" w:pos="360"/>
        </w:tabs>
        <w:spacing w:line="360" w:lineRule="auto"/>
        <w:ind w:right="-173"/>
        <w:jc w:val="both"/>
        <w:rPr>
          <w:rFonts w:ascii="Cambria" w:eastAsia="Tahoma" w:hAnsi="Cambria" w:cs="Tahoma"/>
          <w:lang w:val="en-US"/>
        </w:rPr>
      </w:pPr>
      <w:r>
        <w:rPr>
          <w:rFonts w:ascii="Cambria" w:eastAsia="Tahoma" w:hAnsi="Cambria" w:cs="Tahoma"/>
          <w:lang w:val="en-US"/>
        </w:rPr>
        <w:tab/>
      </w:r>
      <w:r>
        <w:rPr>
          <w:rFonts w:ascii="Cambria" w:eastAsia="Tahoma" w:hAnsi="Cambria" w:cs="Tahoma"/>
          <w:lang w:val="en-US"/>
        </w:rPr>
        <w:tab/>
      </w:r>
      <w:r w:rsidR="00B23922" w:rsidRPr="00B23922">
        <w:rPr>
          <w:rFonts w:ascii="Cambria" w:eastAsia="Tahoma" w:hAnsi="Cambria" w:cs="Tahoma"/>
        </w:rPr>
        <w:t xml:space="preserve">Penetapan kriteria penilaian risiko bertujuan memberikan pemahaman yang sama bagi pihak - pihak yang terlibat dalam pengelolaan risiko dilingkup Pemerintah Daerah mengenai kriteria penilaian dan analisis atas risiko - risiko yang telah diidentifikasi, sebagai dasar pengambilan keputusan mengenai tingkat risiko yang dapat diterima maupun tingkat risiko yang tidak dapat diterima dan memerlukan respon penanganan lebih lanjut. Kriteria peniaian risiko terdiri dari 4 ( empat ) komponen, yaitu Skala Dampak Risiko, Skala Kemungkinan Terjadinya ( Probabilitas ) Risiko, Skala Tingkat Risiko ( Nilai Risiko ), dan Penetapan Selera Risiko sesuai Peraturan Bupati Pandeglang Nomor 35 Tahun 2022 tentang Pedoman Pengelolaan Risiko di Lingkungan Pemerintah Kabupaten Pandeglang adalah sebagai berikut : </w:t>
      </w:r>
    </w:p>
    <w:p w14:paraId="702A6B8C" w14:textId="77777777" w:rsidR="002F04A1" w:rsidRPr="002F04A1" w:rsidRDefault="002F04A1" w:rsidP="002F04A1">
      <w:pPr>
        <w:tabs>
          <w:tab w:val="left" w:pos="360"/>
        </w:tabs>
        <w:jc w:val="both"/>
        <w:rPr>
          <w:rFonts w:ascii="Cambria" w:eastAsia="Tahoma" w:hAnsi="Cambria" w:cs="Tahoma"/>
          <w:lang w:val="en-US"/>
        </w:rPr>
      </w:pPr>
    </w:p>
    <w:p w14:paraId="5FD04E50" w14:textId="77777777" w:rsidR="00B23922" w:rsidRPr="00B23922" w:rsidRDefault="00B23922" w:rsidP="00D94886">
      <w:pPr>
        <w:pStyle w:val="ListParagraph"/>
        <w:numPr>
          <w:ilvl w:val="6"/>
          <w:numId w:val="20"/>
        </w:numPr>
        <w:spacing w:line="276" w:lineRule="auto"/>
        <w:ind w:left="450"/>
        <w:jc w:val="both"/>
        <w:rPr>
          <w:rFonts w:ascii="Cambria" w:eastAsia="Tahoma" w:hAnsi="Cambria" w:cs="Tahoma"/>
          <w:b/>
        </w:rPr>
      </w:pPr>
      <w:r w:rsidRPr="00B23922">
        <w:rPr>
          <w:rFonts w:ascii="Cambria" w:eastAsia="Tahoma" w:hAnsi="Cambria" w:cs="Tahoma"/>
          <w:b/>
        </w:rPr>
        <w:t>Skala Dampak Risiko.</w:t>
      </w:r>
    </w:p>
    <w:p w14:paraId="55593FDB" w14:textId="77777777" w:rsidR="00B23922" w:rsidRPr="00B23922" w:rsidRDefault="00B23922" w:rsidP="00B23922">
      <w:pPr>
        <w:ind w:left="90"/>
        <w:contextualSpacing/>
        <w:jc w:val="both"/>
        <w:rPr>
          <w:rFonts w:ascii="Cambria" w:eastAsia="Tahoma" w:hAnsi="Cambria" w:cs="Tahoma"/>
          <w:b/>
        </w:rPr>
      </w:pPr>
    </w:p>
    <w:tbl>
      <w:tblPr>
        <w:tblW w:w="10636"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10"/>
        <w:gridCol w:w="1620"/>
        <w:gridCol w:w="1980"/>
        <w:gridCol w:w="2160"/>
        <w:gridCol w:w="2610"/>
        <w:gridCol w:w="16"/>
      </w:tblGrid>
      <w:tr w:rsidR="00B23922" w:rsidRPr="00B23922" w14:paraId="7487C0A4" w14:textId="77777777" w:rsidTr="001631EA">
        <w:trPr>
          <w:tblHeader/>
        </w:trPr>
        <w:tc>
          <w:tcPr>
            <w:tcW w:w="1440" w:type="dxa"/>
            <w:vMerge w:val="restart"/>
            <w:shd w:val="clear" w:color="auto" w:fill="EEECE1"/>
            <w:vAlign w:val="center"/>
          </w:tcPr>
          <w:p w14:paraId="5BF3AADE"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Katagori Dampak</w:t>
            </w:r>
          </w:p>
        </w:tc>
        <w:tc>
          <w:tcPr>
            <w:tcW w:w="810" w:type="dxa"/>
            <w:vMerge w:val="restart"/>
            <w:shd w:val="clear" w:color="auto" w:fill="EEECE1"/>
            <w:vAlign w:val="center"/>
          </w:tcPr>
          <w:p w14:paraId="2DEEFF96"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Skor</w:t>
            </w:r>
          </w:p>
        </w:tc>
        <w:tc>
          <w:tcPr>
            <w:tcW w:w="8386" w:type="dxa"/>
            <w:gridSpan w:val="5"/>
            <w:shd w:val="clear" w:color="auto" w:fill="EEECE1"/>
            <w:vAlign w:val="center"/>
          </w:tcPr>
          <w:p w14:paraId="44CFD769"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Operasional Dampak Risiko</w:t>
            </w:r>
          </w:p>
        </w:tc>
      </w:tr>
      <w:tr w:rsidR="00B23922" w:rsidRPr="00B23922" w14:paraId="4F1976B9" w14:textId="77777777" w:rsidTr="001631EA">
        <w:trPr>
          <w:gridAfter w:val="1"/>
          <w:wAfter w:w="16" w:type="dxa"/>
          <w:tblHeader/>
        </w:trPr>
        <w:tc>
          <w:tcPr>
            <w:tcW w:w="1440" w:type="dxa"/>
            <w:vMerge/>
            <w:shd w:val="clear" w:color="auto" w:fill="EEECE1"/>
            <w:vAlign w:val="center"/>
          </w:tcPr>
          <w:p w14:paraId="16F64A31"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b/>
                <w:sz w:val="22"/>
                <w:szCs w:val="22"/>
              </w:rPr>
            </w:pPr>
          </w:p>
        </w:tc>
        <w:tc>
          <w:tcPr>
            <w:tcW w:w="810" w:type="dxa"/>
            <w:vMerge/>
            <w:shd w:val="clear" w:color="auto" w:fill="EEECE1"/>
            <w:vAlign w:val="center"/>
          </w:tcPr>
          <w:p w14:paraId="018901F6"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b/>
                <w:sz w:val="22"/>
                <w:szCs w:val="22"/>
              </w:rPr>
            </w:pPr>
          </w:p>
        </w:tc>
        <w:tc>
          <w:tcPr>
            <w:tcW w:w="1620" w:type="dxa"/>
            <w:shd w:val="clear" w:color="auto" w:fill="EEECE1"/>
            <w:vAlign w:val="center"/>
          </w:tcPr>
          <w:p w14:paraId="001CEAC6"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Keuangan</w:t>
            </w:r>
          </w:p>
        </w:tc>
        <w:tc>
          <w:tcPr>
            <w:tcW w:w="1980" w:type="dxa"/>
            <w:shd w:val="clear" w:color="auto" w:fill="EEECE1"/>
            <w:vAlign w:val="center"/>
          </w:tcPr>
          <w:p w14:paraId="70676E71"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Kinerja</w:t>
            </w:r>
          </w:p>
        </w:tc>
        <w:tc>
          <w:tcPr>
            <w:tcW w:w="2160" w:type="dxa"/>
            <w:shd w:val="clear" w:color="auto" w:fill="EEECE1"/>
            <w:vAlign w:val="center"/>
          </w:tcPr>
          <w:p w14:paraId="4B04D973"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Reputasi</w:t>
            </w:r>
          </w:p>
        </w:tc>
        <w:tc>
          <w:tcPr>
            <w:tcW w:w="2610" w:type="dxa"/>
            <w:shd w:val="clear" w:color="auto" w:fill="EEECE1"/>
            <w:vAlign w:val="center"/>
          </w:tcPr>
          <w:p w14:paraId="1416F09D"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Hukum</w:t>
            </w:r>
          </w:p>
        </w:tc>
      </w:tr>
      <w:tr w:rsidR="00B23922" w:rsidRPr="00B23922" w14:paraId="39ABD032" w14:textId="77777777" w:rsidTr="001631EA">
        <w:trPr>
          <w:gridAfter w:val="1"/>
          <w:wAfter w:w="16" w:type="dxa"/>
        </w:trPr>
        <w:tc>
          <w:tcPr>
            <w:tcW w:w="1440" w:type="dxa"/>
          </w:tcPr>
          <w:p w14:paraId="1EEC802F"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Sangat Besar</w:t>
            </w:r>
          </w:p>
        </w:tc>
        <w:tc>
          <w:tcPr>
            <w:tcW w:w="810" w:type="dxa"/>
          </w:tcPr>
          <w:p w14:paraId="71FE50E8"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5</w:t>
            </w:r>
          </w:p>
        </w:tc>
        <w:tc>
          <w:tcPr>
            <w:tcW w:w="1620" w:type="dxa"/>
          </w:tcPr>
          <w:p w14:paraId="4472B936"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Kerugian sangat besar  </w:t>
            </w:r>
          </w:p>
        </w:tc>
        <w:tc>
          <w:tcPr>
            <w:tcW w:w="1980" w:type="dxa"/>
          </w:tcPr>
          <w:p w14:paraId="003819DF"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Kegiatan terhenti, tujuan tidak tercapai </w:t>
            </w:r>
          </w:p>
        </w:tc>
        <w:tc>
          <w:tcPr>
            <w:tcW w:w="2160" w:type="dxa"/>
          </w:tcPr>
          <w:p w14:paraId="03453DE8"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Negatif, tersebar luas di banyak media </w:t>
            </w:r>
          </w:p>
        </w:tc>
        <w:tc>
          <w:tcPr>
            <w:tcW w:w="2610" w:type="dxa"/>
          </w:tcPr>
          <w:p w14:paraId="1264A21C"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Pelanggaran serius, terkena sanksi pidana</w:t>
            </w:r>
          </w:p>
        </w:tc>
      </w:tr>
      <w:tr w:rsidR="00B23922" w:rsidRPr="00B23922" w14:paraId="2B04BC78" w14:textId="77777777" w:rsidTr="001631EA">
        <w:trPr>
          <w:gridAfter w:val="1"/>
          <w:wAfter w:w="16" w:type="dxa"/>
        </w:trPr>
        <w:tc>
          <w:tcPr>
            <w:tcW w:w="1440" w:type="dxa"/>
          </w:tcPr>
          <w:p w14:paraId="0F5EE56C"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Besar</w:t>
            </w:r>
          </w:p>
        </w:tc>
        <w:tc>
          <w:tcPr>
            <w:tcW w:w="810" w:type="dxa"/>
          </w:tcPr>
          <w:p w14:paraId="46941489"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4</w:t>
            </w:r>
          </w:p>
        </w:tc>
        <w:tc>
          <w:tcPr>
            <w:tcW w:w="1620" w:type="dxa"/>
          </w:tcPr>
          <w:p w14:paraId="39E49D5E"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Kerugian besar  </w:t>
            </w:r>
          </w:p>
        </w:tc>
        <w:tc>
          <w:tcPr>
            <w:tcW w:w="1980" w:type="dxa"/>
          </w:tcPr>
          <w:p w14:paraId="1275F193"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Kegiatan sangat terhambat, tidak efektif  </w:t>
            </w:r>
          </w:p>
        </w:tc>
        <w:tc>
          <w:tcPr>
            <w:tcW w:w="2160" w:type="dxa"/>
          </w:tcPr>
          <w:p w14:paraId="51C14062"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Negatif, tersebar di beberapa media nasional/ lokal </w:t>
            </w:r>
          </w:p>
        </w:tc>
        <w:tc>
          <w:tcPr>
            <w:tcW w:w="2610" w:type="dxa"/>
          </w:tcPr>
          <w:p w14:paraId="7DCFE157"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Pelanggaran serius, sanksi tertulis</w:t>
            </w:r>
          </w:p>
        </w:tc>
      </w:tr>
      <w:tr w:rsidR="00B23922" w:rsidRPr="00B23922" w14:paraId="6DCFE626" w14:textId="77777777" w:rsidTr="001631EA">
        <w:trPr>
          <w:gridAfter w:val="1"/>
          <w:wAfter w:w="16" w:type="dxa"/>
        </w:trPr>
        <w:tc>
          <w:tcPr>
            <w:tcW w:w="1440" w:type="dxa"/>
          </w:tcPr>
          <w:p w14:paraId="6FBF16CA"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Sedang</w:t>
            </w:r>
          </w:p>
        </w:tc>
        <w:tc>
          <w:tcPr>
            <w:tcW w:w="810" w:type="dxa"/>
          </w:tcPr>
          <w:p w14:paraId="10DA435D"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3</w:t>
            </w:r>
          </w:p>
        </w:tc>
        <w:tc>
          <w:tcPr>
            <w:tcW w:w="1620" w:type="dxa"/>
          </w:tcPr>
          <w:p w14:paraId="2057038E"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Kerugian cukup besar   </w:t>
            </w:r>
          </w:p>
        </w:tc>
        <w:tc>
          <w:tcPr>
            <w:tcW w:w="1980" w:type="dxa"/>
          </w:tcPr>
          <w:p w14:paraId="45301DFA"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Kegiatan terhambat, kurang efektif  </w:t>
            </w:r>
          </w:p>
        </w:tc>
        <w:tc>
          <w:tcPr>
            <w:tcW w:w="2160" w:type="dxa"/>
          </w:tcPr>
          <w:p w14:paraId="61FACCEB"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Negatif, tersebar di beberapa media lokal</w:t>
            </w:r>
          </w:p>
        </w:tc>
        <w:tc>
          <w:tcPr>
            <w:tcW w:w="2610" w:type="dxa"/>
          </w:tcPr>
          <w:p w14:paraId="6D94500D"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Pelanggaran biasa, sanksi tertulis</w:t>
            </w:r>
          </w:p>
        </w:tc>
      </w:tr>
      <w:tr w:rsidR="00B23922" w:rsidRPr="00B23922" w14:paraId="12A59855" w14:textId="77777777" w:rsidTr="001631EA">
        <w:trPr>
          <w:gridAfter w:val="1"/>
          <w:wAfter w:w="16" w:type="dxa"/>
        </w:trPr>
        <w:tc>
          <w:tcPr>
            <w:tcW w:w="1440" w:type="dxa"/>
          </w:tcPr>
          <w:p w14:paraId="5BBD4181"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Kecil</w:t>
            </w:r>
          </w:p>
        </w:tc>
        <w:tc>
          <w:tcPr>
            <w:tcW w:w="810" w:type="dxa"/>
          </w:tcPr>
          <w:p w14:paraId="0686DBE4"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w:t>
            </w:r>
          </w:p>
        </w:tc>
        <w:tc>
          <w:tcPr>
            <w:tcW w:w="1620" w:type="dxa"/>
          </w:tcPr>
          <w:p w14:paraId="7EAE6E20"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Kerugian kecil, kurang material  </w:t>
            </w:r>
          </w:p>
        </w:tc>
        <w:tc>
          <w:tcPr>
            <w:tcW w:w="1980" w:type="dxa"/>
          </w:tcPr>
          <w:p w14:paraId="04C3B997"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Kegiatan terhambat, kurang efisien  </w:t>
            </w:r>
          </w:p>
        </w:tc>
        <w:tc>
          <w:tcPr>
            <w:tcW w:w="2160" w:type="dxa"/>
          </w:tcPr>
          <w:p w14:paraId="63B381FD"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Negatif, terdapat pemberitaan </w:t>
            </w:r>
          </w:p>
        </w:tc>
        <w:tc>
          <w:tcPr>
            <w:tcW w:w="2610" w:type="dxa"/>
          </w:tcPr>
          <w:p w14:paraId="788EA039"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Pelanggaran biasa, sanksi teguran</w:t>
            </w:r>
          </w:p>
        </w:tc>
      </w:tr>
      <w:tr w:rsidR="00B23922" w:rsidRPr="00B23922" w14:paraId="17EC037C" w14:textId="77777777" w:rsidTr="001631EA">
        <w:trPr>
          <w:gridAfter w:val="1"/>
          <w:wAfter w:w="16" w:type="dxa"/>
        </w:trPr>
        <w:tc>
          <w:tcPr>
            <w:tcW w:w="1440" w:type="dxa"/>
          </w:tcPr>
          <w:p w14:paraId="75D19E76"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Sangat Kecil</w:t>
            </w:r>
          </w:p>
        </w:tc>
        <w:tc>
          <w:tcPr>
            <w:tcW w:w="810" w:type="dxa"/>
          </w:tcPr>
          <w:p w14:paraId="05B90DCE"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w:t>
            </w:r>
          </w:p>
        </w:tc>
        <w:tc>
          <w:tcPr>
            <w:tcW w:w="1620" w:type="dxa"/>
          </w:tcPr>
          <w:p w14:paraId="275351E8"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Kerugian tidak material  </w:t>
            </w:r>
          </w:p>
        </w:tc>
        <w:tc>
          <w:tcPr>
            <w:tcW w:w="1980" w:type="dxa"/>
          </w:tcPr>
          <w:p w14:paraId="427A025B"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Hambatan kegiat-an tertangani, tujuan tercapai </w:t>
            </w:r>
          </w:p>
        </w:tc>
        <w:tc>
          <w:tcPr>
            <w:tcW w:w="2160" w:type="dxa"/>
          </w:tcPr>
          <w:p w14:paraId="5DB92510"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Ada pemberitaan negatif, Namun tidak material </w:t>
            </w:r>
          </w:p>
        </w:tc>
        <w:tc>
          <w:tcPr>
            <w:tcW w:w="2610" w:type="dxa"/>
          </w:tcPr>
          <w:p w14:paraId="22CFC602"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Pelanggaran biasa, tidak ada sanksi</w:t>
            </w:r>
          </w:p>
        </w:tc>
      </w:tr>
    </w:tbl>
    <w:p w14:paraId="523099D5" w14:textId="77777777" w:rsidR="00B23922" w:rsidRPr="00B23922" w:rsidRDefault="00B23922" w:rsidP="00B23922">
      <w:pPr>
        <w:spacing w:before="120"/>
        <w:jc w:val="both"/>
        <w:rPr>
          <w:rFonts w:ascii="Cambria" w:eastAsia="Tahoma" w:hAnsi="Cambria" w:cs="Tahoma"/>
          <w:b/>
          <w:bCs/>
        </w:rPr>
      </w:pPr>
      <w:r w:rsidRPr="00B23922">
        <w:rPr>
          <w:rFonts w:ascii="Cambria" w:hAnsi="Cambria"/>
          <w:b/>
          <w:bCs/>
        </w:rPr>
        <w:lastRenderedPageBreak/>
        <w:t xml:space="preserve">2.  </w:t>
      </w:r>
      <w:r w:rsidRPr="00B23922">
        <w:rPr>
          <w:rFonts w:ascii="Cambria" w:eastAsia="Tahoma" w:hAnsi="Cambria" w:cs="Tahoma"/>
          <w:b/>
          <w:bCs/>
        </w:rPr>
        <w:t xml:space="preserve">Skala Kemungkinan Terjadinya ( Probabilitas ) Risiko </w:t>
      </w:r>
    </w:p>
    <w:p w14:paraId="2D8A61B6" w14:textId="77777777" w:rsidR="00B23922" w:rsidRPr="00B23922" w:rsidRDefault="00B23922" w:rsidP="00B23922">
      <w:pPr>
        <w:tabs>
          <w:tab w:val="left" w:pos="3795"/>
        </w:tabs>
        <w:rPr>
          <w:rFonts w:ascii="Cambria" w:hAnsi="Cambria"/>
        </w:rPr>
      </w:pPr>
    </w:p>
    <w:tbl>
      <w:tblPr>
        <w:tblW w:w="92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20"/>
        <w:gridCol w:w="3420"/>
        <w:gridCol w:w="3330"/>
      </w:tblGrid>
      <w:tr w:rsidR="00B23922" w:rsidRPr="00B23922" w14:paraId="72B4BD7D" w14:textId="77777777" w:rsidTr="001631EA">
        <w:trPr>
          <w:tblHeader/>
        </w:trPr>
        <w:tc>
          <w:tcPr>
            <w:tcW w:w="1800" w:type="dxa"/>
            <w:vMerge w:val="restart"/>
            <w:shd w:val="clear" w:color="auto" w:fill="EEECE1"/>
            <w:vAlign w:val="center"/>
          </w:tcPr>
          <w:p w14:paraId="30D35B16"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Kategori</w:t>
            </w:r>
          </w:p>
          <w:p w14:paraId="375A17E9"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b/>
                <w:sz w:val="22"/>
                <w:szCs w:val="22"/>
              </w:rPr>
              <w:t>Probabilitas</w:t>
            </w:r>
          </w:p>
        </w:tc>
        <w:tc>
          <w:tcPr>
            <w:tcW w:w="720" w:type="dxa"/>
            <w:vMerge w:val="restart"/>
            <w:shd w:val="clear" w:color="auto" w:fill="EEECE1"/>
            <w:vAlign w:val="center"/>
          </w:tcPr>
          <w:p w14:paraId="165412F9" w14:textId="77777777" w:rsidR="00B23922" w:rsidRPr="00B23922" w:rsidRDefault="00B23922" w:rsidP="001631EA">
            <w:pPr>
              <w:ind w:left="-108" w:right="-84"/>
              <w:jc w:val="center"/>
              <w:rPr>
                <w:rFonts w:ascii="Cambria" w:eastAsia="Arial Narrow" w:hAnsi="Cambria" w:cs="Arial Narrow"/>
                <w:sz w:val="22"/>
                <w:szCs w:val="22"/>
              </w:rPr>
            </w:pPr>
            <w:r w:rsidRPr="00B23922">
              <w:rPr>
                <w:rFonts w:ascii="Cambria" w:eastAsia="Arial Narrow" w:hAnsi="Cambria" w:cs="Arial Narrow"/>
                <w:b/>
                <w:sz w:val="22"/>
                <w:szCs w:val="22"/>
              </w:rPr>
              <w:t>Skor</w:t>
            </w:r>
          </w:p>
        </w:tc>
        <w:tc>
          <w:tcPr>
            <w:tcW w:w="6750" w:type="dxa"/>
            <w:gridSpan w:val="2"/>
            <w:shd w:val="clear" w:color="auto" w:fill="EEECE1"/>
          </w:tcPr>
          <w:p w14:paraId="32689F51"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Operasional Probabilitas Risiko</w:t>
            </w:r>
          </w:p>
        </w:tc>
      </w:tr>
      <w:tr w:rsidR="00B23922" w:rsidRPr="00B23922" w14:paraId="4AA088B2" w14:textId="77777777" w:rsidTr="001631EA">
        <w:trPr>
          <w:tblHeader/>
        </w:trPr>
        <w:tc>
          <w:tcPr>
            <w:tcW w:w="1800" w:type="dxa"/>
            <w:vMerge/>
            <w:shd w:val="clear" w:color="auto" w:fill="EEECE1"/>
            <w:vAlign w:val="center"/>
          </w:tcPr>
          <w:p w14:paraId="1AD6672A"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b/>
                <w:sz w:val="22"/>
                <w:szCs w:val="22"/>
              </w:rPr>
            </w:pPr>
          </w:p>
        </w:tc>
        <w:tc>
          <w:tcPr>
            <w:tcW w:w="720" w:type="dxa"/>
            <w:vMerge/>
            <w:shd w:val="clear" w:color="auto" w:fill="EEECE1"/>
            <w:vAlign w:val="center"/>
          </w:tcPr>
          <w:p w14:paraId="2E406863"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b/>
                <w:sz w:val="22"/>
                <w:szCs w:val="22"/>
              </w:rPr>
            </w:pPr>
          </w:p>
        </w:tc>
        <w:tc>
          <w:tcPr>
            <w:tcW w:w="3420" w:type="dxa"/>
            <w:shd w:val="clear" w:color="auto" w:fill="EEECE1"/>
          </w:tcPr>
          <w:p w14:paraId="77F1654B"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Kejadian Tunggal</w:t>
            </w:r>
          </w:p>
        </w:tc>
        <w:tc>
          <w:tcPr>
            <w:tcW w:w="3330" w:type="dxa"/>
            <w:shd w:val="clear" w:color="auto" w:fill="EEECE1"/>
          </w:tcPr>
          <w:p w14:paraId="02C7EB75" w14:textId="77777777" w:rsidR="00B23922" w:rsidRPr="00B23922" w:rsidRDefault="00B23922" w:rsidP="001631EA">
            <w:pPr>
              <w:jc w:val="center"/>
              <w:rPr>
                <w:rFonts w:ascii="Cambria" w:eastAsia="Arial Narrow" w:hAnsi="Cambria" w:cs="Arial Narrow"/>
                <w:b/>
                <w:sz w:val="22"/>
                <w:szCs w:val="22"/>
              </w:rPr>
            </w:pPr>
            <w:r w:rsidRPr="00B23922">
              <w:rPr>
                <w:rFonts w:ascii="Cambria" w:eastAsia="Arial Narrow" w:hAnsi="Cambria" w:cs="Arial Narrow"/>
                <w:b/>
                <w:sz w:val="22"/>
                <w:szCs w:val="22"/>
              </w:rPr>
              <w:t>Kejadian Berulang</w:t>
            </w:r>
          </w:p>
        </w:tc>
      </w:tr>
      <w:tr w:rsidR="00B23922" w:rsidRPr="00B23922" w14:paraId="0D36A565" w14:textId="77777777" w:rsidTr="001631EA">
        <w:tc>
          <w:tcPr>
            <w:tcW w:w="1800" w:type="dxa"/>
          </w:tcPr>
          <w:p w14:paraId="0BA9006B"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 xml:space="preserve">Hampir Pasti </w:t>
            </w:r>
          </w:p>
          <w:p w14:paraId="6D81B4A0"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Terjadi</w:t>
            </w:r>
          </w:p>
        </w:tc>
        <w:tc>
          <w:tcPr>
            <w:tcW w:w="720" w:type="dxa"/>
          </w:tcPr>
          <w:p w14:paraId="23FB6154"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5</w:t>
            </w:r>
          </w:p>
        </w:tc>
        <w:tc>
          <w:tcPr>
            <w:tcW w:w="3420" w:type="dxa"/>
          </w:tcPr>
          <w:p w14:paraId="7DD18916"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Sangat sering, hampir  pasti terjadi (probabilitas &gt; 80%)</w:t>
            </w:r>
          </w:p>
        </w:tc>
        <w:tc>
          <w:tcPr>
            <w:tcW w:w="3330" w:type="dxa"/>
          </w:tcPr>
          <w:p w14:paraId="6A850C52"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Dapat terjadi &gt; 10 kali dalam 1 Tahun</w:t>
            </w:r>
          </w:p>
        </w:tc>
      </w:tr>
      <w:tr w:rsidR="00B23922" w:rsidRPr="00B23922" w14:paraId="484C11E7" w14:textId="77777777" w:rsidTr="001631EA">
        <w:tc>
          <w:tcPr>
            <w:tcW w:w="1800" w:type="dxa"/>
          </w:tcPr>
          <w:p w14:paraId="0473D3FC"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 xml:space="preserve">Sering Terjadi </w:t>
            </w:r>
          </w:p>
        </w:tc>
        <w:tc>
          <w:tcPr>
            <w:tcW w:w="720" w:type="dxa"/>
          </w:tcPr>
          <w:p w14:paraId="6A98182D"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4</w:t>
            </w:r>
          </w:p>
        </w:tc>
        <w:tc>
          <w:tcPr>
            <w:tcW w:w="3420" w:type="dxa"/>
          </w:tcPr>
          <w:p w14:paraId="67E467F0"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Sering terjadi (probabilitas &gt; 60% s.d. 80%) </w:t>
            </w:r>
          </w:p>
        </w:tc>
        <w:tc>
          <w:tcPr>
            <w:tcW w:w="3330" w:type="dxa"/>
          </w:tcPr>
          <w:p w14:paraId="40744A1D"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Dapat terjadi &gt; 7 s.d. 10 dalam 1 Tahun</w:t>
            </w:r>
          </w:p>
        </w:tc>
      </w:tr>
      <w:tr w:rsidR="00B23922" w:rsidRPr="00B23922" w14:paraId="0ED2B1F8" w14:textId="77777777" w:rsidTr="001631EA">
        <w:tc>
          <w:tcPr>
            <w:tcW w:w="1800" w:type="dxa"/>
          </w:tcPr>
          <w:p w14:paraId="29579CD1"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 xml:space="preserve">Kadang terjadi </w:t>
            </w:r>
          </w:p>
        </w:tc>
        <w:tc>
          <w:tcPr>
            <w:tcW w:w="720" w:type="dxa"/>
          </w:tcPr>
          <w:p w14:paraId="2127C5DC"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3</w:t>
            </w:r>
          </w:p>
        </w:tc>
        <w:tc>
          <w:tcPr>
            <w:tcW w:w="3420" w:type="dxa"/>
          </w:tcPr>
          <w:p w14:paraId="0DDE4ACA"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Kemungkinan terjadi (probabilitas &gt; 40% s.d. 60%) </w:t>
            </w:r>
          </w:p>
        </w:tc>
        <w:tc>
          <w:tcPr>
            <w:tcW w:w="3330" w:type="dxa"/>
          </w:tcPr>
          <w:p w14:paraId="23E7CDE6"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Dapat terjadi &gt; 5 s.d. 7 dalam 1 Tahun</w:t>
            </w:r>
          </w:p>
        </w:tc>
      </w:tr>
      <w:tr w:rsidR="00B23922" w:rsidRPr="00B23922" w14:paraId="66904D02" w14:textId="77777777" w:rsidTr="001631EA">
        <w:tc>
          <w:tcPr>
            <w:tcW w:w="1800" w:type="dxa"/>
          </w:tcPr>
          <w:p w14:paraId="44024086" w14:textId="77777777" w:rsidR="00B23922" w:rsidRPr="00B23922" w:rsidRDefault="00B23922" w:rsidP="001631EA">
            <w:pPr>
              <w:jc w:val="both"/>
              <w:rPr>
                <w:rFonts w:ascii="Cambria" w:eastAsia="Arial Narrow" w:hAnsi="Cambria" w:cs="Arial Narrow"/>
                <w:sz w:val="22"/>
                <w:szCs w:val="22"/>
              </w:rPr>
            </w:pPr>
            <w:r w:rsidRPr="00B23922">
              <w:rPr>
                <w:rFonts w:ascii="Cambria" w:eastAsia="Arial Narrow" w:hAnsi="Cambria" w:cs="Arial Narrow"/>
                <w:sz w:val="22"/>
                <w:szCs w:val="22"/>
              </w:rPr>
              <w:t>Jarang Terjadi</w:t>
            </w:r>
          </w:p>
        </w:tc>
        <w:tc>
          <w:tcPr>
            <w:tcW w:w="720" w:type="dxa"/>
          </w:tcPr>
          <w:p w14:paraId="25722ED2"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w:t>
            </w:r>
          </w:p>
        </w:tc>
        <w:tc>
          <w:tcPr>
            <w:tcW w:w="3420" w:type="dxa"/>
          </w:tcPr>
          <w:p w14:paraId="287AF579"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Kemungkinan terjadi, meskipun kecil (probabilitas &gt; 20% s.d. 40%) </w:t>
            </w:r>
          </w:p>
        </w:tc>
        <w:tc>
          <w:tcPr>
            <w:tcW w:w="3330" w:type="dxa"/>
          </w:tcPr>
          <w:p w14:paraId="1027EBDE"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Dapat terjadi &gt; 2 s.d. 5 dalam 1 Tahun</w:t>
            </w:r>
          </w:p>
        </w:tc>
      </w:tr>
      <w:tr w:rsidR="00B23922" w:rsidRPr="00B23922" w14:paraId="7ACAD542" w14:textId="77777777" w:rsidTr="001631EA">
        <w:tc>
          <w:tcPr>
            <w:tcW w:w="1800" w:type="dxa"/>
            <w:vAlign w:val="center"/>
          </w:tcPr>
          <w:p w14:paraId="48E729C1"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Sangat Jarang Terjadi</w:t>
            </w:r>
          </w:p>
        </w:tc>
        <w:tc>
          <w:tcPr>
            <w:tcW w:w="720" w:type="dxa"/>
          </w:tcPr>
          <w:p w14:paraId="6739BDC2"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w:t>
            </w:r>
          </w:p>
        </w:tc>
        <w:tc>
          <w:tcPr>
            <w:tcW w:w="3420" w:type="dxa"/>
          </w:tcPr>
          <w:p w14:paraId="2D31A3DA"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 xml:space="preserve">Sangat  jarang terjadi (probabilitas &lt; 20%) </w:t>
            </w:r>
          </w:p>
        </w:tc>
        <w:tc>
          <w:tcPr>
            <w:tcW w:w="3330" w:type="dxa"/>
          </w:tcPr>
          <w:p w14:paraId="6467BD02" w14:textId="77777777" w:rsidR="00B23922" w:rsidRPr="00B23922" w:rsidRDefault="00B23922" w:rsidP="001631EA">
            <w:pPr>
              <w:rPr>
                <w:rFonts w:ascii="Cambria" w:eastAsia="Arial Narrow" w:hAnsi="Cambria" w:cs="Arial Narrow"/>
                <w:sz w:val="22"/>
                <w:szCs w:val="22"/>
              </w:rPr>
            </w:pPr>
            <w:r w:rsidRPr="00B23922">
              <w:rPr>
                <w:rFonts w:ascii="Cambria" w:eastAsia="Arial Narrow" w:hAnsi="Cambria" w:cs="Arial Narrow"/>
                <w:sz w:val="22"/>
                <w:szCs w:val="22"/>
              </w:rPr>
              <w:t>Dapat terjadi &lt; 2 dalam 1 Tahun</w:t>
            </w:r>
          </w:p>
        </w:tc>
      </w:tr>
    </w:tbl>
    <w:p w14:paraId="52643585" w14:textId="77777777" w:rsidR="00B23922" w:rsidRDefault="00B23922" w:rsidP="00B23922">
      <w:pPr>
        <w:tabs>
          <w:tab w:val="left" w:pos="3795"/>
        </w:tabs>
        <w:rPr>
          <w:rFonts w:ascii="Cambria" w:hAnsi="Cambria"/>
          <w:lang w:val="en-US"/>
        </w:rPr>
      </w:pPr>
    </w:p>
    <w:p w14:paraId="39450494" w14:textId="77777777" w:rsidR="002F04A1" w:rsidRPr="002F04A1" w:rsidRDefault="002F04A1" w:rsidP="00B23922">
      <w:pPr>
        <w:tabs>
          <w:tab w:val="left" w:pos="3795"/>
        </w:tabs>
        <w:rPr>
          <w:rFonts w:ascii="Cambria" w:hAnsi="Cambria"/>
          <w:lang w:val="en-US"/>
        </w:rPr>
      </w:pPr>
    </w:p>
    <w:p w14:paraId="6966028F" w14:textId="33D0489F" w:rsidR="00B23922" w:rsidRDefault="002F04A1" w:rsidP="00B23922">
      <w:pPr>
        <w:spacing w:line="360" w:lineRule="auto"/>
        <w:jc w:val="both"/>
        <w:rPr>
          <w:rFonts w:ascii="Cambria" w:eastAsia="Tahoma" w:hAnsi="Cambria" w:cs="Tahoma"/>
          <w:b/>
          <w:bCs/>
          <w:lang w:val="en-US"/>
        </w:rPr>
      </w:pPr>
      <w:r>
        <w:rPr>
          <w:rFonts w:ascii="Cambria" w:eastAsia="Tahoma" w:hAnsi="Cambria" w:cs="Tahoma"/>
          <w:b/>
          <w:bCs/>
          <w:lang w:val="en-US"/>
        </w:rPr>
        <w:t xml:space="preserve">3. </w:t>
      </w:r>
      <w:r w:rsidR="00B23922" w:rsidRPr="00B23922">
        <w:rPr>
          <w:rFonts w:ascii="Cambria" w:eastAsia="Tahoma" w:hAnsi="Cambria" w:cs="Tahoma"/>
          <w:b/>
          <w:bCs/>
        </w:rPr>
        <w:t>Skala Nilai Risiko</w:t>
      </w:r>
    </w:p>
    <w:p w14:paraId="385EB621" w14:textId="77777777" w:rsidR="002F04A1" w:rsidRPr="002F04A1" w:rsidRDefault="002F04A1" w:rsidP="002F04A1">
      <w:pPr>
        <w:jc w:val="both"/>
        <w:rPr>
          <w:rFonts w:ascii="Cambria" w:eastAsia="Tahoma" w:hAnsi="Cambria" w:cs="Tahoma"/>
          <w:b/>
          <w:bCs/>
          <w:lang w:val="en-US"/>
        </w:rPr>
      </w:pPr>
    </w:p>
    <w:tbl>
      <w:tblPr>
        <w:tblW w:w="83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6"/>
        <w:gridCol w:w="360"/>
        <w:gridCol w:w="1854"/>
        <w:gridCol w:w="990"/>
        <w:gridCol w:w="810"/>
        <w:gridCol w:w="1037"/>
        <w:gridCol w:w="810"/>
        <w:gridCol w:w="1033"/>
      </w:tblGrid>
      <w:tr w:rsidR="00B23922" w:rsidRPr="00B23922" w14:paraId="6C06D7E1" w14:textId="77777777" w:rsidTr="001631EA">
        <w:tc>
          <w:tcPr>
            <w:tcW w:w="3690" w:type="dxa"/>
            <w:gridSpan w:val="3"/>
            <w:vMerge w:val="restart"/>
            <w:shd w:val="clear" w:color="auto" w:fill="EEECE1"/>
            <w:vAlign w:val="center"/>
          </w:tcPr>
          <w:p w14:paraId="097D2096"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Matriks Analisis Risiko</w:t>
            </w:r>
          </w:p>
          <w:p w14:paraId="2057DEE7"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5 x 5</w:t>
            </w:r>
          </w:p>
        </w:tc>
        <w:tc>
          <w:tcPr>
            <w:tcW w:w="4680" w:type="dxa"/>
            <w:gridSpan w:val="5"/>
            <w:shd w:val="clear" w:color="auto" w:fill="EEECE1"/>
            <w:vAlign w:val="center"/>
          </w:tcPr>
          <w:p w14:paraId="660F1789"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Tingkat Dampak</w:t>
            </w:r>
          </w:p>
        </w:tc>
      </w:tr>
      <w:tr w:rsidR="00B23922" w:rsidRPr="00B23922" w14:paraId="5FC83006" w14:textId="77777777" w:rsidTr="001631EA">
        <w:tc>
          <w:tcPr>
            <w:tcW w:w="3690" w:type="dxa"/>
            <w:gridSpan w:val="3"/>
            <w:vMerge/>
            <w:shd w:val="clear" w:color="auto" w:fill="EEECE1"/>
            <w:vAlign w:val="center"/>
          </w:tcPr>
          <w:p w14:paraId="5D94CF45"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sz w:val="22"/>
                <w:szCs w:val="22"/>
              </w:rPr>
            </w:pPr>
          </w:p>
        </w:tc>
        <w:tc>
          <w:tcPr>
            <w:tcW w:w="990" w:type="dxa"/>
            <w:shd w:val="clear" w:color="auto" w:fill="EEECE1"/>
            <w:vAlign w:val="center"/>
          </w:tcPr>
          <w:p w14:paraId="30E05FB6"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w:t>
            </w:r>
          </w:p>
        </w:tc>
        <w:tc>
          <w:tcPr>
            <w:tcW w:w="810" w:type="dxa"/>
            <w:shd w:val="clear" w:color="auto" w:fill="EEECE1"/>
            <w:vAlign w:val="center"/>
          </w:tcPr>
          <w:p w14:paraId="2AC49432"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w:t>
            </w:r>
          </w:p>
        </w:tc>
        <w:tc>
          <w:tcPr>
            <w:tcW w:w="1037" w:type="dxa"/>
            <w:shd w:val="clear" w:color="auto" w:fill="EEECE1"/>
            <w:vAlign w:val="center"/>
          </w:tcPr>
          <w:p w14:paraId="52761C27"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3</w:t>
            </w:r>
          </w:p>
        </w:tc>
        <w:tc>
          <w:tcPr>
            <w:tcW w:w="810" w:type="dxa"/>
            <w:shd w:val="clear" w:color="auto" w:fill="EEECE1"/>
            <w:vAlign w:val="center"/>
          </w:tcPr>
          <w:p w14:paraId="1822E3C7"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4</w:t>
            </w:r>
          </w:p>
        </w:tc>
        <w:tc>
          <w:tcPr>
            <w:tcW w:w="1033" w:type="dxa"/>
            <w:shd w:val="clear" w:color="auto" w:fill="EEECE1"/>
            <w:vAlign w:val="center"/>
          </w:tcPr>
          <w:p w14:paraId="0D891A72"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5</w:t>
            </w:r>
          </w:p>
        </w:tc>
      </w:tr>
      <w:tr w:rsidR="00B23922" w:rsidRPr="00B23922" w14:paraId="4E354031" w14:textId="77777777" w:rsidTr="001631EA">
        <w:tc>
          <w:tcPr>
            <w:tcW w:w="3690" w:type="dxa"/>
            <w:gridSpan w:val="3"/>
            <w:vMerge/>
            <w:shd w:val="clear" w:color="auto" w:fill="EEECE1"/>
            <w:vAlign w:val="center"/>
          </w:tcPr>
          <w:p w14:paraId="1DE74141"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sz w:val="22"/>
                <w:szCs w:val="22"/>
              </w:rPr>
            </w:pPr>
          </w:p>
        </w:tc>
        <w:tc>
          <w:tcPr>
            <w:tcW w:w="990" w:type="dxa"/>
            <w:shd w:val="clear" w:color="auto" w:fill="EEECE1"/>
            <w:vAlign w:val="center"/>
          </w:tcPr>
          <w:p w14:paraId="4BBF23BE"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Sangat Kecil</w:t>
            </w:r>
          </w:p>
        </w:tc>
        <w:tc>
          <w:tcPr>
            <w:tcW w:w="810" w:type="dxa"/>
            <w:shd w:val="clear" w:color="auto" w:fill="EEECE1"/>
            <w:vAlign w:val="center"/>
          </w:tcPr>
          <w:p w14:paraId="7ECB14A6"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Kecil</w:t>
            </w:r>
          </w:p>
        </w:tc>
        <w:tc>
          <w:tcPr>
            <w:tcW w:w="1037" w:type="dxa"/>
            <w:shd w:val="clear" w:color="auto" w:fill="EEECE1"/>
            <w:vAlign w:val="center"/>
          </w:tcPr>
          <w:p w14:paraId="4FE42255"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Sedang</w:t>
            </w:r>
          </w:p>
        </w:tc>
        <w:tc>
          <w:tcPr>
            <w:tcW w:w="810" w:type="dxa"/>
            <w:shd w:val="clear" w:color="auto" w:fill="EEECE1"/>
            <w:vAlign w:val="center"/>
          </w:tcPr>
          <w:p w14:paraId="7E0604CC"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Besar</w:t>
            </w:r>
          </w:p>
        </w:tc>
        <w:tc>
          <w:tcPr>
            <w:tcW w:w="1033" w:type="dxa"/>
            <w:shd w:val="clear" w:color="auto" w:fill="EEECE1"/>
            <w:vAlign w:val="center"/>
          </w:tcPr>
          <w:p w14:paraId="47F2F1DB"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Sangat Besar</w:t>
            </w:r>
          </w:p>
        </w:tc>
      </w:tr>
      <w:tr w:rsidR="00B23922" w:rsidRPr="00B23922" w14:paraId="13DDD4FF" w14:textId="77777777" w:rsidTr="001631EA">
        <w:trPr>
          <w:trHeight w:val="551"/>
        </w:trPr>
        <w:tc>
          <w:tcPr>
            <w:tcW w:w="1476" w:type="dxa"/>
            <w:vMerge w:val="restart"/>
            <w:vAlign w:val="center"/>
          </w:tcPr>
          <w:p w14:paraId="6BEC6546" w14:textId="77777777" w:rsidR="00B23922" w:rsidRPr="00B23922" w:rsidRDefault="00B23922" w:rsidP="001631EA">
            <w:pPr>
              <w:spacing w:line="360" w:lineRule="auto"/>
              <w:ind w:left="-72" w:right="-29"/>
              <w:jc w:val="center"/>
              <w:rPr>
                <w:rFonts w:ascii="Cambria" w:eastAsia="Arial Narrow" w:hAnsi="Cambria" w:cs="Arial Narrow"/>
                <w:sz w:val="22"/>
                <w:szCs w:val="22"/>
              </w:rPr>
            </w:pPr>
          </w:p>
          <w:p w14:paraId="66F62796" w14:textId="77777777" w:rsidR="00B23922" w:rsidRPr="00B23922" w:rsidRDefault="00B23922" w:rsidP="001631EA">
            <w:pPr>
              <w:spacing w:line="360" w:lineRule="auto"/>
              <w:ind w:left="-72" w:right="-29"/>
              <w:jc w:val="center"/>
              <w:rPr>
                <w:rFonts w:ascii="Cambria" w:eastAsia="Arial Narrow" w:hAnsi="Cambria" w:cs="Arial Narrow"/>
                <w:sz w:val="22"/>
                <w:szCs w:val="22"/>
              </w:rPr>
            </w:pPr>
          </w:p>
          <w:p w14:paraId="0C599AC2" w14:textId="77777777" w:rsidR="00B23922" w:rsidRPr="00B23922" w:rsidRDefault="00B23922" w:rsidP="001631EA">
            <w:pPr>
              <w:spacing w:line="360" w:lineRule="auto"/>
              <w:ind w:left="-72" w:right="-29"/>
              <w:jc w:val="center"/>
              <w:rPr>
                <w:rFonts w:ascii="Cambria" w:eastAsia="Arial Narrow" w:hAnsi="Cambria" w:cs="Arial Narrow"/>
                <w:sz w:val="22"/>
                <w:szCs w:val="22"/>
              </w:rPr>
            </w:pPr>
            <w:r w:rsidRPr="00B23922">
              <w:rPr>
                <w:rFonts w:ascii="Cambria" w:eastAsia="Arial Narrow" w:hAnsi="Cambria" w:cs="Arial Narrow"/>
                <w:sz w:val="22"/>
                <w:szCs w:val="22"/>
              </w:rPr>
              <w:t>Tingkat Kemungkinan</w:t>
            </w:r>
          </w:p>
        </w:tc>
        <w:tc>
          <w:tcPr>
            <w:tcW w:w="360" w:type="dxa"/>
            <w:vAlign w:val="center"/>
          </w:tcPr>
          <w:p w14:paraId="6492C237"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5</w:t>
            </w:r>
          </w:p>
        </w:tc>
        <w:tc>
          <w:tcPr>
            <w:tcW w:w="1854" w:type="dxa"/>
            <w:vAlign w:val="center"/>
          </w:tcPr>
          <w:p w14:paraId="6D31AB98"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Hampir Pasti</w:t>
            </w:r>
          </w:p>
          <w:p w14:paraId="2590CA7A"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Terjadi</w:t>
            </w:r>
          </w:p>
        </w:tc>
        <w:tc>
          <w:tcPr>
            <w:tcW w:w="990" w:type="dxa"/>
            <w:shd w:val="clear" w:color="auto" w:fill="92D050"/>
            <w:vAlign w:val="center"/>
          </w:tcPr>
          <w:p w14:paraId="3EB45F4C"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9</w:t>
            </w:r>
          </w:p>
        </w:tc>
        <w:tc>
          <w:tcPr>
            <w:tcW w:w="810" w:type="dxa"/>
            <w:shd w:val="clear" w:color="auto" w:fill="FFFF00"/>
            <w:vAlign w:val="center"/>
          </w:tcPr>
          <w:p w14:paraId="28B8AA32"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15</w:t>
            </w:r>
          </w:p>
        </w:tc>
        <w:tc>
          <w:tcPr>
            <w:tcW w:w="1037" w:type="dxa"/>
            <w:shd w:val="clear" w:color="auto" w:fill="FFC000"/>
            <w:vAlign w:val="center"/>
          </w:tcPr>
          <w:p w14:paraId="4F6613DC"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18</w:t>
            </w:r>
          </w:p>
        </w:tc>
        <w:tc>
          <w:tcPr>
            <w:tcW w:w="810" w:type="dxa"/>
            <w:shd w:val="clear" w:color="auto" w:fill="FF0000"/>
            <w:vAlign w:val="center"/>
          </w:tcPr>
          <w:p w14:paraId="1A14B4A4"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23</w:t>
            </w:r>
          </w:p>
        </w:tc>
        <w:tc>
          <w:tcPr>
            <w:tcW w:w="1033" w:type="dxa"/>
            <w:shd w:val="clear" w:color="auto" w:fill="FF0000"/>
            <w:vAlign w:val="center"/>
          </w:tcPr>
          <w:p w14:paraId="2762C9A0"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25</w:t>
            </w:r>
          </w:p>
        </w:tc>
      </w:tr>
      <w:tr w:rsidR="00B23922" w:rsidRPr="00B23922" w14:paraId="3BEBE85D" w14:textId="77777777" w:rsidTr="001631EA">
        <w:trPr>
          <w:trHeight w:val="551"/>
        </w:trPr>
        <w:tc>
          <w:tcPr>
            <w:tcW w:w="1476" w:type="dxa"/>
            <w:vMerge/>
            <w:vAlign w:val="center"/>
          </w:tcPr>
          <w:p w14:paraId="4040F442"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sz w:val="22"/>
                <w:szCs w:val="22"/>
              </w:rPr>
            </w:pPr>
          </w:p>
        </w:tc>
        <w:tc>
          <w:tcPr>
            <w:tcW w:w="360" w:type="dxa"/>
            <w:vAlign w:val="center"/>
          </w:tcPr>
          <w:p w14:paraId="16E7559B"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4</w:t>
            </w:r>
          </w:p>
        </w:tc>
        <w:tc>
          <w:tcPr>
            <w:tcW w:w="1854" w:type="dxa"/>
            <w:vAlign w:val="center"/>
          </w:tcPr>
          <w:p w14:paraId="43CBD5AE"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Sering Terjadi</w:t>
            </w:r>
          </w:p>
        </w:tc>
        <w:tc>
          <w:tcPr>
            <w:tcW w:w="990" w:type="dxa"/>
            <w:shd w:val="clear" w:color="auto" w:fill="92D050"/>
            <w:vAlign w:val="center"/>
          </w:tcPr>
          <w:p w14:paraId="7DD13ACA"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6</w:t>
            </w:r>
          </w:p>
        </w:tc>
        <w:tc>
          <w:tcPr>
            <w:tcW w:w="810" w:type="dxa"/>
            <w:shd w:val="clear" w:color="auto" w:fill="FFFF00"/>
            <w:vAlign w:val="center"/>
          </w:tcPr>
          <w:p w14:paraId="5EC95BA1"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12</w:t>
            </w:r>
          </w:p>
        </w:tc>
        <w:tc>
          <w:tcPr>
            <w:tcW w:w="1037" w:type="dxa"/>
            <w:shd w:val="clear" w:color="auto" w:fill="FFC000"/>
            <w:vAlign w:val="center"/>
          </w:tcPr>
          <w:p w14:paraId="6DCD2041"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16</w:t>
            </w:r>
          </w:p>
        </w:tc>
        <w:tc>
          <w:tcPr>
            <w:tcW w:w="810" w:type="dxa"/>
            <w:shd w:val="clear" w:color="auto" w:fill="FFC000"/>
            <w:vAlign w:val="center"/>
          </w:tcPr>
          <w:p w14:paraId="715B459C"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19</w:t>
            </w:r>
          </w:p>
        </w:tc>
        <w:tc>
          <w:tcPr>
            <w:tcW w:w="1033" w:type="dxa"/>
            <w:shd w:val="clear" w:color="auto" w:fill="FF0000"/>
            <w:vAlign w:val="center"/>
          </w:tcPr>
          <w:p w14:paraId="558A765E"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24</w:t>
            </w:r>
          </w:p>
        </w:tc>
      </w:tr>
      <w:tr w:rsidR="00B23922" w:rsidRPr="00B23922" w14:paraId="7406A8B3" w14:textId="77777777" w:rsidTr="001631EA">
        <w:trPr>
          <w:trHeight w:val="551"/>
        </w:trPr>
        <w:tc>
          <w:tcPr>
            <w:tcW w:w="1476" w:type="dxa"/>
            <w:vMerge/>
            <w:vAlign w:val="center"/>
          </w:tcPr>
          <w:p w14:paraId="643E070F"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sz w:val="22"/>
                <w:szCs w:val="22"/>
              </w:rPr>
            </w:pPr>
          </w:p>
        </w:tc>
        <w:tc>
          <w:tcPr>
            <w:tcW w:w="360" w:type="dxa"/>
            <w:vAlign w:val="center"/>
          </w:tcPr>
          <w:p w14:paraId="3AA1AB08"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3</w:t>
            </w:r>
          </w:p>
        </w:tc>
        <w:tc>
          <w:tcPr>
            <w:tcW w:w="1854" w:type="dxa"/>
            <w:vAlign w:val="center"/>
          </w:tcPr>
          <w:p w14:paraId="672B30EA"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Kadang terjadi</w:t>
            </w:r>
          </w:p>
        </w:tc>
        <w:tc>
          <w:tcPr>
            <w:tcW w:w="990" w:type="dxa"/>
            <w:shd w:val="clear" w:color="auto" w:fill="95B3D7"/>
            <w:vAlign w:val="center"/>
          </w:tcPr>
          <w:p w14:paraId="7F006722"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4</w:t>
            </w:r>
          </w:p>
        </w:tc>
        <w:tc>
          <w:tcPr>
            <w:tcW w:w="810" w:type="dxa"/>
            <w:shd w:val="clear" w:color="auto" w:fill="92D050"/>
            <w:vAlign w:val="center"/>
          </w:tcPr>
          <w:p w14:paraId="4D81734B"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10</w:t>
            </w:r>
          </w:p>
        </w:tc>
        <w:tc>
          <w:tcPr>
            <w:tcW w:w="1037" w:type="dxa"/>
            <w:shd w:val="clear" w:color="auto" w:fill="FFFF00"/>
            <w:vAlign w:val="center"/>
          </w:tcPr>
          <w:p w14:paraId="7A30EC78"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14</w:t>
            </w:r>
          </w:p>
        </w:tc>
        <w:tc>
          <w:tcPr>
            <w:tcW w:w="810" w:type="dxa"/>
            <w:shd w:val="clear" w:color="auto" w:fill="FFC000"/>
            <w:vAlign w:val="center"/>
          </w:tcPr>
          <w:p w14:paraId="41ECAAD5"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17</w:t>
            </w:r>
          </w:p>
        </w:tc>
        <w:tc>
          <w:tcPr>
            <w:tcW w:w="1033" w:type="dxa"/>
            <w:shd w:val="clear" w:color="auto" w:fill="FF0000"/>
            <w:vAlign w:val="center"/>
          </w:tcPr>
          <w:p w14:paraId="2F62954E"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22</w:t>
            </w:r>
          </w:p>
        </w:tc>
      </w:tr>
      <w:tr w:rsidR="00B23922" w:rsidRPr="00B23922" w14:paraId="386BF2E2" w14:textId="77777777" w:rsidTr="001631EA">
        <w:trPr>
          <w:trHeight w:val="551"/>
        </w:trPr>
        <w:tc>
          <w:tcPr>
            <w:tcW w:w="1476" w:type="dxa"/>
            <w:vMerge/>
            <w:vAlign w:val="center"/>
          </w:tcPr>
          <w:p w14:paraId="3E82D34A"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sz w:val="22"/>
                <w:szCs w:val="22"/>
              </w:rPr>
            </w:pPr>
          </w:p>
        </w:tc>
        <w:tc>
          <w:tcPr>
            <w:tcW w:w="360" w:type="dxa"/>
            <w:vAlign w:val="center"/>
          </w:tcPr>
          <w:p w14:paraId="3BF085E4"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w:t>
            </w:r>
          </w:p>
        </w:tc>
        <w:tc>
          <w:tcPr>
            <w:tcW w:w="1854" w:type="dxa"/>
            <w:vAlign w:val="center"/>
          </w:tcPr>
          <w:p w14:paraId="154D44A9"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Jarang Terjadi</w:t>
            </w:r>
          </w:p>
        </w:tc>
        <w:tc>
          <w:tcPr>
            <w:tcW w:w="990" w:type="dxa"/>
            <w:shd w:val="clear" w:color="auto" w:fill="95B3D7"/>
            <w:vAlign w:val="center"/>
          </w:tcPr>
          <w:p w14:paraId="504FD026"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w:t>
            </w:r>
          </w:p>
        </w:tc>
        <w:tc>
          <w:tcPr>
            <w:tcW w:w="810" w:type="dxa"/>
            <w:shd w:val="clear" w:color="auto" w:fill="92D050"/>
            <w:vAlign w:val="center"/>
          </w:tcPr>
          <w:p w14:paraId="20F129F5"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7</w:t>
            </w:r>
          </w:p>
        </w:tc>
        <w:tc>
          <w:tcPr>
            <w:tcW w:w="1037" w:type="dxa"/>
            <w:shd w:val="clear" w:color="auto" w:fill="92D050"/>
            <w:vAlign w:val="center"/>
          </w:tcPr>
          <w:p w14:paraId="5EE361E9"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11</w:t>
            </w:r>
          </w:p>
        </w:tc>
        <w:tc>
          <w:tcPr>
            <w:tcW w:w="810" w:type="dxa"/>
            <w:shd w:val="clear" w:color="auto" w:fill="FFFF00"/>
            <w:vAlign w:val="center"/>
          </w:tcPr>
          <w:p w14:paraId="5430138A"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13</w:t>
            </w:r>
          </w:p>
        </w:tc>
        <w:tc>
          <w:tcPr>
            <w:tcW w:w="1033" w:type="dxa"/>
            <w:shd w:val="clear" w:color="auto" w:fill="FF0000"/>
            <w:vAlign w:val="center"/>
          </w:tcPr>
          <w:p w14:paraId="536A848D"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21</w:t>
            </w:r>
          </w:p>
        </w:tc>
      </w:tr>
      <w:tr w:rsidR="00B23922" w:rsidRPr="00B23922" w14:paraId="5FA38EA4" w14:textId="77777777" w:rsidTr="001631EA">
        <w:trPr>
          <w:trHeight w:val="551"/>
        </w:trPr>
        <w:tc>
          <w:tcPr>
            <w:tcW w:w="1476" w:type="dxa"/>
            <w:vMerge/>
            <w:vAlign w:val="center"/>
          </w:tcPr>
          <w:p w14:paraId="2051A3E4" w14:textId="77777777" w:rsidR="00B23922" w:rsidRPr="00B23922" w:rsidRDefault="00B23922" w:rsidP="001631EA">
            <w:pPr>
              <w:widowControl w:val="0"/>
              <w:pBdr>
                <w:top w:val="nil"/>
                <w:left w:val="nil"/>
                <w:bottom w:val="nil"/>
                <w:right w:val="nil"/>
                <w:between w:val="nil"/>
              </w:pBdr>
              <w:rPr>
                <w:rFonts w:ascii="Cambria" w:eastAsia="Arial Narrow" w:hAnsi="Cambria" w:cs="Arial Narrow"/>
                <w:sz w:val="22"/>
                <w:szCs w:val="22"/>
              </w:rPr>
            </w:pPr>
          </w:p>
        </w:tc>
        <w:tc>
          <w:tcPr>
            <w:tcW w:w="360" w:type="dxa"/>
            <w:vAlign w:val="center"/>
          </w:tcPr>
          <w:p w14:paraId="770928DB"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w:t>
            </w:r>
          </w:p>
        </w:tc>
        <w:tc>
          <w:tcPr>
            <w:tcW w:w="1854" w:type="dxa"/>
            <w:vAlign w:val="center"/>
          </w:tcPr>
          <w:p w14:paraId="35716141"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Sangat JarangTerjadi</w:t>
            </w:r>
          </w:p>
        </w:tc>
        <w:tc>
          <w:tcPr>
            <w:tcW w:w="990" w:type="dxa"/>
            <w:shd w:val="clear" w:color="auto" w:fill="95B3D7"/>
            <w:vAlign w:val="center"/>
          </w:tcPr>
          <w:p w14:paraId="59ACD2A7"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1</w:t>
            </w:r>
          </w:p>
        </w:tc>
        <w:tc>
          <w:tcPr>
            <w:tcW w:w="810" w:type="dxa"/>
            <w:shd w:val="clear" w:color="auto" w:fill="95B3D7"/>
            <w:vAlign w:val="center"/>
          </w:tcPr>
          <w:p w14:paraId="561A3AEA"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3</w:t>
            </w:r>
          </w:p>
        </w:tc>
        <w:tc>
          <w:tcPr>
            <w:tcW w:w="1037" w:type="dxa"/>
            <w:shd w:val="clear" w:color="auto" w:fill="95B3D7"/>
            <w:vAlign w:val="center"/>
          </w:tcPr>
          <w:p w14:paraId="47531293"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5</w:t>
            </w:r>
          </w:p>
        </w:tc>
        <w:tc>
          <w:tcPr>
            <w:tcW w:w="810" w:type="dxa"/>
            <w:shd w:val="clear" w:color="auto" w:fill="92D050"/>
            <w:vAlign w:val="center"/>
          </w:tcPr>
          <w:p w14:paraId="58FC7D00"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8</w:t>
            </w:r>
          </w:p>
        </w:tc>
        <w:tc>
          <w:tcPr>
            <w:tcW w:w="1033" w:type="dxa"/>
            <w:shd w:val="clear" w:color="auto" w:fill="FF0000"/>
            <w:vAlign w:val="center"/>
          </w:tcPr>
          <w:p w14:paraId="69543C8B" w14:textId="77777777" w:rsidR="00B23922" w:rsidRPr="00B23922" w:rsidRDefault="00B23922" w:rsidP="001631EA">
            <w:pPr>
              <w:jc w:val="center"/>
              <w:rPr>
                <w:rFonts w:ascii="Cambria" w:eastAsia="Arial Narrow" w:hAnsi="Cambria" w:cs="Arial Narrow"/>
                <w:sz w:val="22"/>
                <w:szCs w:val="22"/>
              </w:rPr>
            </w:pPr>
            <w:r w:rsidRPr="00B23922">
              <w:rPr>
                <w:rFonts w:ascii="Cambria" w:eastAsia="Arial Narrow" w:hAnsi="Cambria" w:cs="Arial Narrow"/>
                <w:sz w:val="22"/>
                <w:szCs w:val="22"/>
              </w:rPr>
              <w:t>20</w:t>
            </w:r>
          </w:p>
        </w:tc>
      </w:tr>
    </w:tbl>
    <w:p w14:paraId="20A403DE" w14:textId="77777777" w:rsidR="00B23922" w:rsidRPr="00B23922" w:rsidRDefault="00B23922" w:rsidP="002F04A1">
      <w:pPr>
        <w:jc w:val="both"/>
        <w:rPr>
          <w:rFonts w:ascii="Cambria" w:hAnsi="Cambria"/>
        </w:rPr>
      </w:pPr>
    </w:p>
    <w:p w14:paraId="4F3530C4" w14:textId="0976A692" w:rsidR="00B23922" w:rsidRPr="00B23922" w:rsidRDefault="002F04A1" w:rsidP="00B23922">
      <w:pPr>
        <w:spacing w:before="120" w:after="120" w:line="360" w:lineRule="auto"/>
        <w:jc w:val="both"/>
        <w:rPr>
          <w:rFonts w:ascii="Cambria" w:eastAsia="Tahoma" w:hAnsi="Cambria" w:cs="Tahoma"/>
          <w:b/>
          <w:bCs/>
        </w:rPr>
      </w:pPr>
      <w:r>
        <w:rPr>
          <w:rFonts w:ascii="Cambria" w:hAnsi="Cambria"/>
          <w:b/>
          <w:bCs/>
          <w:lang w:val="en-US"/>
        </w:rPr>
        <w:t>4</w:t>
      </w:r>
      <w:r w:rsidR="00B23922" w:rsidRPr="00B23922">
        <w:rPr>
          <w:rFonts w:ascii="Cambria" w:hAnsi="Cambria"/>
          <w:b/>
          <w:bCs/>
        </w:rPr>
        <w:t>. </w:t>
      </w:r>
      <w:r w:rsidR="00B23922" w:rsidRPr="00B23922">
        <w:rPr>
          <w:rFonts w:ascii="Cambria" w:eastAsia="Tahoma" w:hAnsi="Cambria" w:cs="Tahoma"/>
          <w:b/>
          <w:bCs/>
        </w:rPr>
        <w:t>Tingkat Risiko</w:t>
      </w:r>
    </w:p>
    <w:tbl>
      <w:tblPr>
        <w:tblW w:w="71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1980"/>
        <w:gridCol w:w="2790"/>
      </w:tblGrid>
      <w:tr w:rsidR="00B23922" w:rsidRPr="00B23922" w14:paraId="37D54481" w14:textId="77777777" w:rsidTr="001631EA">
        <w:trPr>
          <w:trHeight w:val="458"/>
        </w:trPr>
        <w:tc>
          <w:tcPr>
            <w:tcW w:w="2340" w:type="dxa"/>
            <w:vAlign w:val="center"/>
          </w:tcPr>
          <w:p w14:paraId="469CB63B" w14:textId="77777777" w:rsidR="00B23922" w:rsidRPr="00B23922" w:rsidRDefault="00B23922" w:rsidP="001631EA">
            <w:pPr>
              <w:ind w:left="-180" w:firstLine="180"/>
              <w:jc w:val="center"/>
              <w:rPr>
                <w:rFonts w:ascii="Cambria" w:eastAsia="Tahoma" w:hAnsi="Cambria" w:cs="Tahoma"/>
                <w:b/>
                <w:sz w:val="22"/>
                <w:szCs w:val="22"/>
              </w:rPr>
            </w:pPr>
            <w:r w:rsidRPr="00B23922">
              <w:rPr>
                <w:rFonts w:ascii="Cambria" w:eastAsia="Tahoma" w:hAnsi="Cambria" w:cs="Tahoma"/>
                <w:b/>
                <w:sz w:val="22"/>
                <w:szCs w:val="22"/>
              </w:rPr>
              <w:t>Tingkat Risiko</w:t>
            </w:r>
          </w:p>
        </w:tc>
        <w:tc>
          <w:tcPr>
            <w:tcW w:w="1980" w:type="dxa"/>
            <w:vAlign w:val="center"/>
          </w:tcPr>
          <w:p w14:paraId="0507C5E9" w14:textId="77777777" w:rsidR="00B23922" w:rsidRPr="00B23922" w:rsidRDefault="00B23922" w:rsidP="001631EA">
            <w:pPr>
              <w:jc w:val="center"/>
              <w:rPr>
                <w:rFonts w:ascii="Cambria" w:eastAsia="Tahoma" w:hAnsi="Cambria" w:cs="Tahoma"/>
                <w:b/>
                <w:sz w:val="22"/>
                <w:szCs w:val="22"/>
              </w:rPr>
            </w:pPr>
            <w:r w:rsidRPr="00B23922">
              <w:rPr>
                <w:rFonts w:ascii="Cambria" w:eastAsia="Tahoma" w:hAnsi="Cambria" w:cs="Tahoma"/>
                <w:b/>
                <w:sz w:val="22"/>
                <w:szCs w:val="22"/>
              </w:rPr>
              <w:t>Besaran Risiko</w:t>
            </w:r>
          </w:p>
        </w:tc>
        <w:tc>
          <w:tcPr>
            <w:tcW w:w="2790" w:type="dxa"/>
            <w:vAlign w:val="center"/>
          </w:tcPr>
          <w:p w14:paraId="16403245" w14:textId="77777777" w:rsidR="00B23922" w:rsidRPr="00B23922" w:rsidRDefault="00B23922" w:rsidP="001631EA">
            <w:pPr>
              <w:jc w:val="center"/>
              <w:rPr>
                <w:rFonts w:ascii="Cambria" w:eastAsia="Tahoma" w:hAnsi="Cambria" w:cs="Tahoma"/>
                <w:b/>
                <w:sz w:val="22"/>
                <w:szCs w:val="22"/>
              </w:rPr>
            </w:pPr>
            <w:r w:rsidRPr="00B23922">
              <w:rPr>
                <w:rFonts w:ascii="Cambria" w:eastAsia="Tahoma" w:hAnsi="Cambria" w:cs="Tahoma"/>
                <w:b/>
                <w:sz w:val="22"/>
                <w:szCs w:val="22"/>
              </w:rPr>
              <w:t>Warna</w:t>
            </w:r>
          </w:p>
        </w:tc>
      </w:tr>
      <w:tr w:rsidR="00B23922" w:rsidRPr="00B23922" w14:paraId="603B52C6" w14:textId="77777777" w:rsidTr="001631EA">
        <w:trPr>
          <w:trHeight w:val="458"/>
        </w:trPr>
        <w:tc>
          <w:tcPr>
            <w:tcW w:w="2340" w:type="dxa"/>
            <w:vAlign w:val="center"/>
          </w:tcPr>
          <w:p w14:paraId="0BB1CEA0" w14:textId="77777777" w:rsidR="00B23922" w:rsidRPr="00B23922" w:rsidRDefault="00B23922" w:rsidP="001631EA">
            <w:pPr>
              <w:jc w:val="both"/>
              <w:rPr>
                <w:rFonts w:ascii="Cambria" w:eastAsia="Tahoma" w:hAnsi="Cambria" w:cs="Tahoma"/>
                <w:sz w:val="22"/>
                <w:szCs w:val="22"/>
              </w:rPr>
            </w:pPr>
            <w:r w:rsidRPr="00B23922">
              <w:rPr>
                <w:rFonts w:ascii="Cambria" w:eastAsia="Tahoma" w:hAnsi="Cambria" w:cs="Tahoma"/>
                <w:sz w:val="22"/>
                <w:szCs w:val="22"/>
              </w:rPr>
              <w:t>Sangat Tinggi ( 5 )</w:t>
            </w:r>
          </w:p>
        </w:tc>
        <w:tc>
          <w:tcPr>
            <w:tcW w:w="1980" w:type="dxa"/>
            <w:vAlign w:val="center"/>
          </w:tcPr>
          <w:p w14:paraId="3F5087B9"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20 – 25</w:t>
            </w:r>
          </w:p>
        </w:tc>
        <w:tc>
          <w:tcPr>
            <w:tcW w:w="2790" w:type="dxa"/>
            <w:shd w:val="clear" w:color="auto" w:fill="FF0000"/>
            <w:vAlign w:val="center"/>
          </w:tcPr>
          <w:p w14:paraId="0F739582"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Merah</w:t>
            </w:r>
          </w:p>
        </w:tc>
      </w:tr>
      <w:tr w:rsidR="00B23922" w:rsidRPr="00B23922" w14:paraId="4E144AC7" w14:textId="77777777" w:rsidTr="001631EA">
        <w:trPr>
          <w:trHeight w:val="458"/>
        </w:trPr>
        <w:tc>
          <w:tcPr>
            <w:tcW w:w="2340" w:type="dxa"/>
            <w:vAlign w:val="center"/>
          </w:tcPr>
          <w:p w14:paraId="5EE358C2" w14:textId="77777777" w:rsidR="00B23922" w:rsidRPr="00B23922" w:rsidRDefault="00B23922" w:rsidP="001631EA">
            <w:pPr>
              <w:jc w:val="both"/>
              <w:rPr>
                <w:rFonts w:ascii="Cambria" w:eastAsia="Tahoma" w:hAnsi="Cambria" w:cs="Tahoma"/>
                <w:sz w:val="22"/>
                <w:szCs w:val="22"/>
              </w:rPr>
            </w:pPr>
            <w:r w:rsidRPr="00B23922">
              <w:rPr>
                <w:rFonts w:ascii="Cambria" w:eastAsia="Tahoma" w:hAnsi="Cambria" w:cs="Tahoma"/>
                <w:sz w:val="22"/>
                <w:szCs w:val="22"/>
              </w:rPr>
              <w:t>Tinggi ( 4 )</w:t>
            </w:r>
          </w:p>
        </w:tc>
        <w:tc>
          <w:tcPr>
            <w:tcW w:w="1980" w:type="dxa"/>
            <w:vAlign w:val="center"/>
          </w:tcPr>
          <w:p w14:paraId="52D0FAB8"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16 – 19</w:t>
            </w:r>
          </w:p>
        </w:tc>
        <w:tc>
          <w:tcPr>
            <w:tcW w:w="2790" w:type="dxa"/>
            <w:shd w:val="clear" w:color="auto" w:fill="FFC000"/>
            <w:vAlign w:val="center"/>
          </w:tcPr>
          <w:p w14:paraId="362F426E"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Oranye</w:t>
            </w:r>
          </w:p>
        </w:tc>
      </w:tr>
      <w:tr w:rsidR="00B23922" w:rsidRPr="00B23922" w14:paraId="67125214" w14:textId="77777777" w:rsidTr="001631EA">
        <w:trPr>
          <w:trHeight w:val="458"/>
        </w:trPr>
        <w:tc>
          <w:tcPr>
            <w:tcW w:w="2340" w:type="dxa"/>
            <w:vAlign w:val="center"/>
          </w:tcPr>
          <w:p w14:paraId="7B85A5CE" w14:textId="77777777" w:rsidR="00B23922" w:rsidRPr="00B23922" w:rsidRDefault="00B23922" w:rsidP="001631EA">
            <w:pPr>
              <w:jc w:val="both"/>
              <w:rPr>
                <w:rFonts w:ascii="Cambria" w:eastAsia="Tahoma" w:hAnsi="Cambria" w:cs="Tahoma"/>
                <w:sz w:val="22"/>
                <w:szCs w:val="22"/>
              </w:rPr>
            </w:pPr>
            <w:r w:rsidRPr="00B23922">
              <w:rPr>
                <w:rFonts w:ascii="Cambria" w:eastAsia="Tahoma" w:hAnsi="Cambria" w:cs="Tahoma"/>
                <w:sz w:val="22"/>
                <w:szCs w:val="22"/>
              </w:rPr>
              <w:t>Sedang ( 3 )</w:t>
            </w:r>
          </w:p>
        </w:tc>
        <w:tc>
          <w:tcPr>
            <w:tcW w:w="1980" w:type="dxa"/>
            <w:vAlign w:val="center"/>
          </w:tcPr>
          <w:p w14:paraId="5136D728"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12 – 15</w:t>
            </w:r>
          </w:p>
        </w:tc>
        <w:tc>
          <w:tcPr>
            <w:tcW w:w="2790" w:type="dxa"/>
            <w:shd w:val="clear" w:color="auto" w:fill="FFFF00"/>
            <w:vAlign w:val="center"/>
          </w:tcPr>
          <w:p w14:paraId="3FE8F52B"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Kuning</w:t>
            </w:r>
          </w:p>
        </w:tc>
      </w:tr>
      <w:tr w:rsidR="00B23922" w:rsidRPr="00B23922" w14:paraId="6DE74DC8" w14:textId="77777777" w:rsidTr="001631EA">
        <w:trPr>
          <w:trHeight w:val="458"/>
        </w:trPr>
        <w:tc>
          <w:tcPr>
            <w:tcW w:w="2340" w:type="dxa"/>
            <w:vAlign w:val="center"/>
          </w:tcPr>
          <w:p w14:paraId="44E3B2D7" w14:textId="77777777" w:rsidR="00B23922" w:rsidRPr="00B23922" w:rsidRDefault="00B23922" w:rsidP="001631EA">
            <w:pPr>
              <w:jc w:val="both"/>
              <w:rPr>
                <w:rFonts w:ascii="Cambria" w:eastAsia="Tahoma" w:hAnsi="Cambria" w:cs="Tahoma"/>
                <w:sz w:val="22"/>
                <w:szCs w:val="22"/>
              </w:rPr>
            </w:pPr>
            <w:r w:rsidRPr="00B23922">
              <w:rPr>
                <w:rFonts w:ascii="Cambria" w:eastAsia="Tahoma" w:hAnsi="Cambria" w:cs="Tahoma"/>
                <w:sz w:val="22"/>
                <w:szCs w:val="22"/>
              </w:rPr>
              <w:t>Rendah ( 2 )</w:t>
            </w:r>
          </w:p>
        </w:tc>
        <w:tc>
          <w:tcPr>
            <w:tcW w:w="1980" w:type="dxa"/>
            <w:vAlign w:val="center"/>
          </w:tcPr>
          <w:p w14:paraId="6E50B952"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6 – 11</w:t>
            </w:r>
          </w:p>
        </w:tc>
        <w:tc>
          <w:tcPr>
            <w:tcW w:w="2790" w:type="dxa"/>
            <w:shd w:val="clear" w:color="auto" w:fill="92D050"/>
            <w:vAlign w:val="center"/>
          </w:tcPr>
          <w:p w14:paraId="29E2691D"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Hijau</w:t>
            </w:r>
          </w:p>
        </w:tc>
      </w:tr>
      <w:tr w:rsidR="00B23922" w:rsidRPr="00B23922" w14:paraId="167B68A0" w14:textId="77777777" w:rsidTr="001631EA">
        <w:trPr>
          <w:trHeight w:val="458"/>
        </w:trPr>
        <w:tc>
          <w:tcPr>
            <w:tcW w:w="2340" w:type="dxa"/>
            <w:vAlign w:val="center"/>
          </w:tcPr>
          <w:p w14:paraId="5D9FE019" w14:textId="77777777" w:rsidR="00B23922" w:rsidRPr="00B23922" w:rsidRDefault="00B23922" w:rsidP="001631EA">
            <w:pPr>
              <w:jc w:val="both"/>
              <w:rPr>
                <w:rFonts w:ascii="Cambria" w:eastAsia="Tahoma" w:hAnsi="Cambria" w:cs="Tahoma"/>
                <w:sz w:val="22"/>
                <w:szCs w:val="22"/>
              </w:rPr>
            </w:pPr>
            <w:r w:rsidRPr="00B23922">
              <w:rPr>
                <w:rFonts w:ascii="Cambria" w:eastAsia="Tahoma" w:hAnsi="Cambria" w:cs="Tahoma"/>
                <w:sz w:val="22"/>
                <w:szCs w:val="22"/>
              </w:rPr>
              <w:t>Sangat Rendah ( 1 )</w:t>
            </w:r>
          </w:p>
        </w:tc>
        <w:tc>
          <w:tcPr>
            <w:tcW w:w="1980" w:type="dxa"/>
            <w:vAlign w:val="center"/>
          </w:tcPr>
          <w:p w14:paraId="59651564"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1 – 5</w:t>
            </w:r>
          </w:p>
        </w:tc>
        <w:tc>
          <w:tcPr>
            <w:tcW w:w="2790" w:type="dxa"/>
            <w:shd w:val="clear" w:color="auto" w:fill="95B3D7"/>
            <w:vAlign w:val="center"/>
          </w:tcPr>
          <w:p w14:paraId="15F29644" w14:textId="77777777" w:rsidR="00B23922" w:rsidRPr="00B23922" w:rsidRDefault="00B23922" w:rsidP="001631EA">
            <w:pPr>
              <w:jc w:val="center"/>
              <w:rPr>
                <w:rFonts w:ascii="Cambria" w:eastAsia="Tahoma" w:hAnsi="Cambria" w:cs="Tahoma"/>
                <w:sz w:val="22"/>
                <w:szCs w:val="22"/>
              </w:rPr>
            </w:pPr>
            <w:r w:rsidRPr="00B23922">
              <w:rPr>
                <w:rFonts w:ascii="Cambria" w:eastAsia="Tahoma" w:hAnsi="Cambria" w:cs="Tahoma"/>
                <w:sz w:val="22"/>
                <w:szCs w:val="22"/>
              </w:rPr>
              <w:t>Biru</w:t>
            </w:r>
          </w:p>
        </w:tc>
      </w:tr>
    </w:tbl>
    <w:p w14:paraId="17698543" w14:textId="77777777" w:rsidR="00B23922" w:rsidRPr="00B23922" w:rsidRDefault="00B23922" w:rsidP="00B23922">
      <w:pPr>
        <w:tabs>
          <w:tab w:val="left" w:pos="3795"/>
        </w:tabs>
        <w:rPr>
          <w:rFonts w:ascii="Cambria" w:hAnsi="Cambria"/>
        </w:rPr>
      </w:pPr>
    </w:p>
    <w:p w14:paraId="5AD707EF" w14:textId="77777777" w:rsidR="00B23922" w:rsidRPr="002F04A1" w:rsidRDefault="00B23922" w:rsidP="00B23922">
      <w:pPr>
        <w:tabs>
          <w:tab w:val="left" w:pos="3795"/>
        </w:tabs>
        <w:rPr>
          <w:rFonts w:ascii="Cambria" w:hAnsi="Cambria"/>
          <w:lang w:val="en-US"/>
        </w:rPr>
      </w:pPr>
    </w:p>
    <w:p w14:paraId="054E1B8C" w14:textId="77777777" w:rsidR="00B23922" w:rsidRPr="00B23922" w:rsidRDefault="00B23922" w:rsidP="002F04A1">
      <w:pPr>
        <w:tabs>
          <w:tab w:val="left" w:pos="0"/>
        </w:tabs>
        <w:ind w:firstLine="630"/>
        <w:jc w:val="both"/>
        <w:rPr>
          <w:rFonts w:ascii="Cambria" w:eastAsia="Tahoma" w:hAnsi="Cambria" w:cs="Tahoma"/>
          <w:b/>
          <w:bCs/>
        </w:rPr>
      </w:pPr>
      <w:r w:rsidRPr="00B23922">
        <w:rPr>
          <w:rFonts w:ascii="Cambria" w:eastAsia="Tahoma" w:hAnsi="Cambria" w:cs="Tahoma"/>
          <w:b/>
          <w:bCs/>
        </w:rPr>
        <w:lastRenderedPageBreak/>
        <w:t>3. Penetapan Selera Risiko</w:t>
      </w:r>
    </w:p>
    <w:p w14:paraId="20838C06" w14:textId="77777777" w:rsidR="00B23922" w:rsidRPr="00B23922" w:rsidRDefault="00B23922" w:rsidP="00B23922">
      <w:pPr>
        <w:tabs>
          <w:tab w:val="left" w:pos="0"/>
        </w:tabs>
        <w:jc w:val="both"/>
        <w:rPr>
          <w:rFonts w:ascii="Cambria" w:eastAsia="Tahoma" w:hAnsi="Cambria" w:cs="Tahoma"/>
          <w:b/>
          <w:bCs/>
        </w:rPr>
      </w:pPr>
    </w:p>
    <w:p w14:paraId="719F8490" w14:textId="77777777" w:rsidR="00B23922" w:rsidRPr="00B23922" w:rsidRDefault="00B23922" w:rsidP="002F04A1">
      <w:pPr>
        <w:spacing w:line="360" w:lineRule="auto"/>
        <w:ind w:left="630" w:right="-169" w:firstLine="720"/>
        <w:jc w:val="both"/>
        <w:rPr>
          <w:rFonts w:ascii="Cambria" w:eastAsia="Tahoma" w:hAnsi="Cambria" w:cs="Tahoma"/>
        </w:rPr>
      </w:pPr>
      <w:r w:rsidRPr="00B23922">
        <w:rPr>
          <w:rFonts w:ascii="Cambria" w:eastAsia="Tahoma" w:hAnsi="Cambria" w:cs="Tahoma"/>
        </w:rPr>
        <w:t xml:space="preserve">Selera Risiko menjadi dasar dalam penentuan toleransi Risiko, yakni batasan besaran kuantitatif tingkat kemungkinan terjadinya dan dampak Resiko yang dapat diterima, sebagaimana dituangkan pada Kriteria Risiko. Penetapan Selera Risiko untuk setiap Kategori Risiko berlaku ketentuan sebagai berikut:   </w:t>
      </w:r>
    </w:p>
    <w:p w14:paraId="0FAD85F8" w14:textId="77777777" w:rsidR="00B23922" w:rsidRPr="00B23922" w:rsidRDefault="00B23922" w:rsidP="002F04A1">
      <w:pPr>
        <w:numPr>
          <w:ilvl w:val="1"/>
          <w:numId w:val="43"/>
        </w:numPr>
        <w:spacing w:before="120" w:line="360" w:lineRule="auto"/>
        <w:ind w:left="990" w:right="-173"/>
        <w:jc w:val="both"/>
        <w:rPr>
          <w:rFonts w:ascii="Cambria" w:eastAsia="Tahoma" w:hAnsi="Cambria" w:cs="Tahoma"/>
        </w:rPr>
      </w:pPr>
      <w:r w:rsidRPr="00B23922">
        <w:rPr>
          <w:rFonts w:ascii="Cambria" w:eastAsia="Tahoma" w:hAnsi="Cambria" w:cs="Tahoma"/>
        </w:rPr>
        <w:t xml:space="preserve">Risiko pada tingkat rendah dan sangat rendah dapat diterima dan tidak perlu dilakukan proses mitigasi risiko;  </w:t>
      </w:r>
    </w:p>
    <w:p w14:paraId="0EF9461A" w14:textId="77777777" w:rsidR="00B23922" w:rsidRPr="00B23922" w:rsidRDefault="00B23922" w:rsidP="002F04A1">
      <w:pPr>
        <w:numPr>
          <w:ilvl w:val="1"/>
          <w:numId w:val="43"/>
        </w:numPr>
        <w:spacing w:line="360" w:lineRule="auto"/>
        <w:ind w:left="990" w:right="-173"/>
        <w:jc w:val="both"/>
        <w:rPr>
          <w:rFonts w:ascii="Cambria" w:eastAsia="Tahoma" w:hAnsi="Cambria" w:cs="Tahoma"/>
        </w:rPr>
      </w:pPr>
      <w:r w:rsidRPr="00B23922">
        <w:rPr>
          <w:rFonts w:ascii="Cambria" w:eastAsia="Tahoma" w:hAnsi="Cambria" w:cs="Tahoma"/>
        </w:rPr>
        <w:t xml:space="preserve">Risiko dengan tingkat sedang hingga sangat tinggi harus ditangani untuk menurunkan Tingkat Risikonya. </w:t>
      </w:r>
    </w:p>
    <w:p w14:paraId="49CE0B7B" w14:textId="77777777" w:rsidR="000B42EF" w:rsidRDefault="000B42EF" w:rsidP="002F04A1">
      <w:pPr>
        <w:tabs>
          <w:tab w:val="left" w:pos="720"/>
          <w:tab w:val="right" w:pos="7380"/>
          <w:tab w:val="left" w:pos="7560"/>
        </w:tabs>
        <w:rPr>
          <w:rFonts w:ascii="Cambria" w:eastAsia="Tahoma" w:hAnsi="Cambria" w:cs="Tahoma"/>
        </w:rPr>
      </w:pPr>
    </w:p>
    <w:p w14:paraId="6A27C92C" w14:textId="09096E02" w:rsidR="00B23922" w:rsidRDefault="000B42EF" w:rsidP="002F04A1">
      <w:pPr>
        <w:tabs>
          <w:tab w:val="left" w:pos="720"/>
          <w:tab w:val="right" w:pos="7380"/>
          <w:tab w:val="left" w:pos="7560"/>
        </w:tabs>
        <w:spacing w:line="360" w:lineRule="auto"/>
        <w:ind w:firstLine="630"/>
        <w:rPr>
          <w:rFonts w:ascii="Cambria" w:hAnsi="Cambria"/>
          <w:b/>
          <w:lang w:val="en-US"/>
        </w:rPr>
      </w:pPr>
      <w:r>
        <w:rPr>
          <w:rFonts w:ascii="Cambria" w:hAnsi="Cambria"/>
          <w:b/>
        </w:rPr>
        <w:t>D. </w:t>
      </w:r>
      <w:r w:rsidR="00B23922" w:rsidRPr="000B42EF">
        <w:rPr>
          <w:rFonts w:ascii="Cambria" w:hAnsi="Cambria"/>
          <w:b/>
        </w:rPr>
        <w:t xml:space="preserve">Pengendalian yang sudah dilakukan </w:t>
      </w:r>
    </w:p>
    <w:p w14:paraId="7FB3007C" w14:textId="77777777" w:rsidR="002F04A1" w:rsidRPr="002F04A1" w:rsidRDefault="002F04A1" w:rsidP="002F04A1">
      <w:pPr>
        <w:tabs>
          <w:tab w:val="left" w:pos="720"/>
          <w:tab w:val="right" w:pos="7380"/>
          <w:tab w:val="left" w:pos="7560"/>
        </w:tabs>
        <w:rPr>
          <w:rFonts w:ascii="Cambria" w:hAnsi="Cambria"/>
          <w:b/>
          <w:lang w:val="en-US"/>
        </w:rPr>
      </w:pPr>
    </w:p>
    <w:p w14:paraId="135D9420" w14:textId="77777777" w:rsidR="00B23922" w:rsidRDefault="00B23922" w:rsidP="002F04A1">
      <w:pPr>
        <w:spacing w:line="360" w:lineRule="auto"/>
        <w:ind w:left="720" w:firstLine="810"/>
        <w:jc w:val="both"/>
        <w:rPr>
          <w:rFonts w:ascii="Cambria" w:hAnsi="Cambria" w:cs="Tahoma"/>
          <w:lang w:val="fi-FI"/>
        </w:rPr>
      </w:pPr>
      <w:r w:rsidRPr="00B23922">
        <w:rPr>
          <w:rFonts w:ascii="Cambria" w:hAnsi="Cambria" w:cs="Tahoma"/>
        </w:rPr>
        <w:t>Berdasarkan</w:t>
      </w:r>
      <w:r w:rsidRPr="00B23922">
        <w:rPr>
          <w:rFonts w:ascii="Cambria" w:hAnsi="Cambria" w:cs="Tahoma"/>
          <w:lang w:val="fi-FI"/>
        </w:rPr>
        <w:t xml:space="preserve"> hasil penetapan risiko prioritas Dinas Sosial Kabupaten Pandeglang tahun 2024 yang bertujuan untuk mengidentifikasi risiko strategis dan operasional yang dapat menghambat pencapaian tujuan strategis sesuai dengan Rencana Kerja (Renja) 2025 dan Rencana Pembangunan Jangka Menengah Daerah (RPJMD) 2021-2026, kami memetakan pengendalian yang sudah ada untuk setiap risiko prioritas, untuk memberikan gambaran langkah mitigasi yang telah diterapkan serta kebutuhan pengendalian tambahan. Hasil identifikasi sebagai berikut :</w:t>
      </w:r>
    </w:p>
    <w:p w14:paraId="511D5F22" w14:textId="77777777" w:rsidR="002F04A1" w:rsidRPr="00B23922" w:rsidRDefault="002F04A1" w:rsidP="002F04A1">
      <w:pPr>
        <w:spacing w:line="360" w:lineRule="auto"/>
        <w:ind w:left="720" w:firstLine="810"/>
        <w:jc w:val="both"/>
        <w:rPr>
          <w:rFonts w:ascii="Cambria" w:hAnsi="Cambria" w:cs="Tahoma"/>
          <w:lang w:val="fi-FI"/>
        </w:rPr>
      </w:pPr>
    </w:p>
    <w:p w14:paraId="08083BC3" w14:textId="77777777" w:rsidR="00B23922" w:rsidRPr="00B23922" w:rsidRDefault="00B23922" w:rsidP="00B23922">
      <w:pPr>
        <w:pStyle w:val="ListParagraph"/>
        <w:ind w:left="0"/>
        <w:jc w:val="center"/>
        <w:rPr>
          <w:rFonts w:ascii="Cambria" w:hAnsi="Cambria" w:cs="Tahoma"/>
          <w:b/>
          <w:lang w:val="fi-FI"/>
        </w:rPr>
      </w:pPr>
      <w:r w:rsidRPr="00B23922">
        <w:rPr>
          <w:rFonts w:ascii="Cambria" w:hAnsi="Cambria" w:cs="Tahoma"/>
          <w:b/>
          <w:lang w:val="fi-FI"/>
        </w:rPr>
        <w:t>TABEL 9</w:t>
      </w:r>
    </w:p>
    <w:p w14:paraId="3EE95ACB" w14:textId="77777777" w:rsidR="00B23922" w:rsidRDefault="00B23922" w:rsidP="00B23922">
      <w:pPr>
        <w:pStyle w:val="ListParagraph"/>
        <w:ind w:left="0"/>
        <w:jc w:val="center"/>
        <w:rPr>
          <w:rFonts w:ascii="Cambria" w:hAnsi="Cambria" w:cs="Tahoma"/>
          <w:b/>
          <w:lang w:val="fi-FI"/>
        </w:rPr>
      </w:pPr>
      <w:r w:rsidRPr="00B23922">
        <w:rPr>
          <w:rFonts w:ascii="Cambria" w:hAnsi="Cambria" w:cs="Tahoma"/>
          <w:b/>
          <w:lang w:val="fi-FI"/>
        </w:rPr>
        <w:t>Penilaian  atas  Kegiatan  Pengendalian  yang  Ada  dan  Masih  dibutuhkan (RTP  atas  hasil  Identifikasi  Risiko) a,b,c,d</w:t>
      </w:r>
    </w:p>
    <w:p w14:paraId="7822F5F3" w14:textId="77777777" w:rsidR="00A22E4C" w:rsidRDefault="00A22E4C" w:rsidP="00B23922">
      <w:pPr>
        <w:pStyle w:val="ListParagraph"/>
        <w:ind w:left="0"/>
        <w:jc w:val="center"/>
        <w:rPr>
          <w:rFonts w:ascii="Cambria" w:hAnsi="Cambria" w:cs="Tahoma"/>
          <w:b/>
          <w:lang w:val="fi-FI"/>
        </w:rPr>
      </w:pPr>
    </w:p>
    <w:tbl>
      <w:tblPr>
        <w:tblW w:w="9320" w:type="dxa"/>
        <w:tblInd w:w="103" w:type="dxa"/>
        <w:tblLook w:val="04A0" w:firstRow="1" w:lastRow="0" w:firstColumn="1" w:lastColumn="0" w:noHBand="0" w:noVBand="1"/>
      </w:tblPr>
      <w:tblGrid>
        <w:gridCol w:w="472"/>
        <w:gridCol w:w="4320"/>
        <w:gridCol w:w="1784"/>
        <w:gridCol w:w="2744"/>
      </w:tblGrid>
      <w:tr w:rsidR="00A22E4C" w:rsidRPr="00A22E4C" w14:paraId="20BC7F6F" w14:textId="77777777" w:rsidTr="00903BE4">
        <w:trPr>
          <w:trHeight w:val="885"/>
        </w:trPr>
        <w:tc>
          <w:tcPr>
            <w:tcW w:w="472"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051B4F3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No</w:t>
            </w:r>
          </w:p>
        </w:tc>
        <w:tc>
          <w:tcPr>
            <w:tcW w:w="4320" w:type="dxa"/>
            <w:tcBorders>
              <w:top w:val="single" w:sz="4" w:space="0" w:color="000000"/>
              <w:left w:val="nil"/>
              <w:bottom w:val="single" w:sz="4" w:space="0" w:color="000000"/>
              <w:right w:val="nil"/>
            </w:tcBorders>
            <w:shd w:val="clear" w:color="000000" w:fill="D9E1F2"/>
            <w:vAlign w:val="center"/>
            <w:hideMark/>
          </w:tcPr>
          <w:p w14:paraId="03B9FB0C"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Risiko  Prioritas</w:t>
            </w:r>
          </w:p>
        </w:tc>
        <w:tc>
          <w:tcPr>
            <w:tcW w:w="17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10E0B296"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Kode Risiko</w:t>
            </w:r>
          </w:p>
        </w:tc>
        <w:tc>
          <w:tcPr>
            <w:tcW w:w="2744" w:type="dxa"/>
            <w:tcBorders>
              <w:top w:val="single" w:sz="4" w:space="0" w:color="000000"/>
              <w:left w:val="nil"/>
              <w:bottom w:val="single" w:sz="4" w:space="0" w:color="000000"/>
              <w:right w:val="single" w:sz="4" w:space="0" w:color="000000"/>
            </w:tcBorders>
            <w:shd w:val="clear" w:color="000000" w:fill="D9E1F2"/>
            <w:vAlign w:val="center"/>
            <w:hideMark/>
          </w:tcPr>
          <w:p w14:paraId="172FD2F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Uraian  Pengendalian yang Sudah  Ada  *)</w:t>
            </w:r>
          </w:p>
        </w:tc>
      </w:tr>
      <w:tr w:rsidR="00A22E4C" w:rsidRPr="00A22E4C" w14:paraId="5AAB9EE0" w14:textId="77777777" w:rsidTr="00903BE4">
        <w:trPr>
          <w:trHeight w:val="259"/>
        </w:trPr>
        <w:tc>
          <w:tcPr>
            <w:tcW w:w="472" w:type="dxa"/>
            <w:tcBorders>
              <w:top w:val="nil"/>
              <w:left w:val="single" w:sz="4" w:space="0" w:color="000000"/>
              <w:bottom w:val="single" w:sz="4" w:space="0" w:color="000000"/>
              <w:right w:val="single" w:sz="4" w:space="0" w:color="000000"/>
            </w:tcBorders>
            <w:shd w:val="clear" w:color="000000" w:fill="B4C6E7"/>
            <w:hideMark/>
          </w:tcPr>
          <w:p w14:paraId="7A717FE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a</w:t>
            </w:r>
          </w:p>
        </w:tc>
        <w:tc>
          <w:tcPr>
            <w:tcW w:w="4320" w:type="dxa"/>
            <w:tcBorders>
              <w:top w:val="nil"/>
              <w:left w:val="nil"/>
              <w:bottom w:val="single" w:sz="4" w:space="0" w:color="000000"/>
              <w:right w:val="nil"/>
            </w:tcBorders>
            <w:shd w:val="clear" w:color="000000" w:fill="B4C6E7"/>
            <w:hideMark/>
          </w:tcPr>
          <w:p w14:paraId="6F4535DB"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b</w:t>
            </w:r>
          </w:p>
        </w:tc>
        <w:tc>
          <w:tcPr>
            <w:tcW w:w="1784" w:type="dxa"/>
            <w:tcBorders>
              <w:top w:val="nil"/>
              <w:left w:val="single" w:sz="4" w:space="0" w:color="000000"/>
              <w:bottom w:val="single" w:sz="4" w:space="0" w:color="000000"/>
              <w:right w:val="single" w:sz="4" w:space="0" w:color="000000"/>
            </w:tcBorders>
            <w:shd w:val="clear" w:color="000000" w:fill="B4C6E7"/>
            <w:hideMark/>
          </w:tcPr>
          <w:p w14:paraId="4D300A8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c</w:t>
            </w:r>
          </w:p>
        </w:tc>
        <w:tc>
          <w:tcPr>
            <w:tcW w:w="2744" w:type="dxa"/>
            <w:tcBorders>
              <w:top w:val="nil"/>
              <w:left w:val="nil"/>
              <w:bottom w:val="single" w:sz="4" w:space="0" w:color="000000"/>
              <w:right w:val="single" w:sz="4" w:space="0" w:color="000000"/>
            </w:tcBorders>
            <w:shd w:val="clear" w:color="000000" w:fill="B4C6E7"/>
            <w:hideMark/>
          </w:tcPr>
          <w:p w14:paraId="471062D0"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d</w:t>
            </w:r>
          </w:p>
        </w:tc>
      </w:tr>
      <w:tr w:rsidR="00A22E4C" w:rsidRPr="00A22E4C" w14:paraId="117A88BE" w14:textId="77777777" w:rsidTr="00903BE4">
        <w:trPr>
          <w:trHeight w:val="690"/>
        </w:trPr>
        <w:tc>
          <w:tcPr>
            <w:tcW w:w="472" w:type="dxa"/>
            <w:tcBorders>
              <w:top w:val="nil"/>
              <w:left w:val="single" w:sz="4" w:space="0" w:color="auto"/>
              <w:bottom w:val="single" w:sz="4" w:space="0" w:color="auto"/>
              <w:right w:val="single" w:sz="4" w:space="0" w:color="auto"/>
            </w:tcBorders>
            <w:shd w:val="clear" w:color="000000" w:fill="FFFF00"/>
            <w:vAlign w:val="center"/>
            <w:hideMark/>
          </w:tcPr>
          <w:p w14:paraId="4ABB3124" w14:textId="2A99D29D" w:rsidR="00A22E4C" w:rsidRPr="00A22E4C" w:rsidRDefault="00A22E4C" w:rsidP="00A22E4C">
            <w:pPr>
              <w:rPr>
                <w:rFonts w:ascii="Arial" w:hAnsi="Arial" w:cs="Arial"/>
                <w:b/>
                <w:bCs/>
                <w:sz w:val="20"/>
                <w:szCs w:val="20"/>
                <w:lang w:val="en-US" w:eastAsia="en-US"/>
              </w:rPr>
            </w:pPr>
            <w:r w:rsidRPr="00A22E4C">
              <w:rPr>
                <w:rFonts w:ascii="Arial" w:hAnsi="Arial" w:cs="Arial"/>
                <w:b/>
                <w:bCs/>
                <w:sz w:val="20"/>
                <w:szCs w:val="20"/>
                <w:lang w:val="en-US" w:eastAsia="en-US"/>
              </w:rPr>
              <w:t>I</w:t>
            </w:r>
          </w:p>
        </w:tc>
        <w:tc>
          <w:tcPr>
            <w:tcW w:w="4320" w:type="dxa"/>
            <w:tcBorders>
              <w:top w:val="nil"/>
              <w:left w:val="nil"/>
              <w:bottom w:val="single" w:sz="4" w:space="0" w:color="auto"/>
              <w:right w:val="single" w:sz="4" w:space="0" w:color="auto"/>
            </w:tcBorders>
            <w:shd w:val="clear" w:color="000000" w:fill="FFFF00"/>
            <w:vAlign w:val="center"/>
            <w:hideMark/>
          </w:tcPr>
          <w:p w14:paraId="0A59155D" w14:textId="77777777" w:rsidR="00A22E4C" w:rsidRPr="00A22E4C" w:rsidRDefault="00A22E4C" w:rsidP="00A22E4C">
            <w:pPr>
              <w:rPr>
                <w:rFonts w:ascii="Arial" w:hAnsi="Arial" w:cs="Arial"/>
                <w:b/>
                <w:bCs/>
                <w:sz w:val="20"/>
                <w:szCs w:val="20"/>
                <w:lang w:val="en-US" w:eastAsia="en-US"/>
              </w:rPr>
            </w:pPr>
            <w:r w:rsidRPr="00A22E4C">
              <w:rPr>
                <w:rFonts w:ascii="Arial" w:hAnsi="Arial" w:cs="Arial"/>
                <w:b/>
                <w:bCs/>
                <w:sz w:val="20"/>
                <w:szCs w:val="20"/>
                <w:lang w:val="en-US" w:eastAsia="en-US"/>
              </w:rPr>
              <w:t>Risiko  Strategis  Dinas Sosial</w:t>
            </w:r>
          </w:p>
        </w:tc>
        <w:tc>
          <w:tcPr>
            <w:tcW w:w="1784" w:type="dxa"/>
            <w:tcBorders>
              <w:top w:val="nil"/>
              <w:left w:val="nil"/>
              <w:bottom w:val="single" w:sz="4" w:space="0" w:color="auto"/>
              <w:right w:val="single" w:sz="4" w:space="0" w:color="auto"/>
            </w:tcBorders>
            <w:shd w:val="clear" w:color="000000" w:fill="FFFF00"/>
            <w:vAlign w:val="center"/>
            <w:hideMark/>
          </w:tcPr>
          <w:p w14:paraId="169537C0"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2744" w:type="dxa"/>
            <w:tcBorders>
              <w:top w:val="nil"/>
              <w:left w:val="nil"/>
              <w:bottom w:val="single" w:sz="4" w:space="0" w:color="auto"/>
              <w:right w:val="single" w:sz="4" w:space="0" w:color="auto"/>
            </w:tcBorders>
            <w:shd w:val="clear" w:color="000000" w:fill="FFFF00"/>
            <w:vAlign w:val="center"/>
            <w:hideMark/>
          </w:tcPr>
          <w:p w14:paraId="7588859B"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r>
      <w:tr w:rsidR="00A22E4C" w:rsidRPr="00A22E4C" w14:paraId="36C7547C" w14:textId="77777777" w:rsidTr="00903BE4">
        <w:trPr>
          <w:trHeight w:val="48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4DC9733"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w:t>
            </w:r>
          </w:p>
        </w:tc>
        <w:tc>
          <w:tcPr>
            <w:tcW w:w="4320" w:type="dxa"/>
            <w:tcBorders>
              <w:top w:val="nil"/>
              <w:left w:val="nil"/>
              <w:bottom w:val="single" w:sz="4" w:space="0" w:color="auto"/>
              <w:right w:val="single" w:sz="4" w:space="0" w:color="auto"/>
            </w:tcBorders>
            <w:shd w:val="clear" w:color="auto" w:fill="auto"/>
            <w:vAlign w:val="center"/>
            <w:hideMark/>
          </w:tcPr>
          <w:p w14:paraId="3DA13F84"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Tidak terpenuhi kebutuhan dasar PMKS</w:t>
            </w:r>
          </w:p>
        </w:tc>
        <w:tc>
          <w:tcPr>
            <w:tcW w:w="1784" w:type="dxa"/>
            <w:tcBorders>
              <w:top w:val="nil"/>
              <w:left w:val="nil"/>
              <w:bottom w:val="single" w:sz="4" w:space="0" w:color="auto"/>
              <w:right w:val="single" w:sz="4" w:space="0" w:color="auto"/>
            </w:tcBorders>
            <w:shd w:val="clear" w:color="auto" w:fill="auto"/>
            <w:vAlign w:val="center"/>
            <w:hideMark/>
          </w:tcPr>
          <w:p w14:paraId="6E0E896F"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24.20.03.01</w:t>
            </w:r>
          </w:p>
        </w:tc>
        <w:tc>
          <w:tcPr>
            <w:tcW w:w="2744" w:type="dxa"/>
            <w:tcBorders>
              <w:top w:val="nil"/>
              <w:left w:val="nil"/>
              <w:bottom w:val="single" w:sz="4" w:space="0" w:color="auto"/>
              <w:right w:val="single" w:sz="4" w:space="0" w:color="auto"/>
            </w:tcBorders>
            <w:shd w:val="clear" w:color="auto" w:fill="auto"/>
            <w:vAlign w:val="center"/>
            <w:hideMark/>
          </w:tcPr>
          <w:p w14:paraId="3EBB6966"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penyedian sandang panga serta kebutuhan lainnya</w:t>
            </w:r>
          </w:p>
        </w:tc>
      </w:tr>
      <w:tr w:rsidR="00A22E4C" w:rsidRPr="00A22E4C" w14:paraId="7267984A" w14:textId="77777777" w:rsidTr="00903BE4">
        <w:trPr>
          <w:trHeight w:val="593"/>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800D824"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2</w:t>
            </w:r>
          </w:p>
        </w:tc>
        <w:tc>
          <w:tcPr>
            <w:tcW w:w="4320" w:type="dxa"/>
            <w:tcBorders>
              <w:top w:val="nil"/>
              <w:left w:val="nil"/>
              <w:bottom w:val="single" w:sz="4" w:space="0" w:color="auto"/>
              <w:right w:val="single" w:sz="4" w:space="0" w:color="auto"/>
            </w:tcBorders>
            <w:shd w:val="clear" w:color="auto" w:fill="auto"/>
            <w:vAlign w:val="center"/>
            <w:hideMark/>
          </w:tcPr>
          <w:p w14:paraId="73708E4E"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Tidak terpenuhi kebutuhan dasar PMKS</w:t>
            </w:r>
          </w:p>
        </w:tc>
        <w:tc>
          <w:tcPr>
            <w:tcW w:w="1784" w:type="dxa"/>
            <w:tcBorders>
              <w:top w:val="nil"/>
              <w:left w:val="nil"/>
              <w:bottom w:val="single" w:sz="4" w:space="0" w:color="auto"/>
              <w:right w:val="single" w:sz="4" w:space="0" w:color="auto"/>
            </w:tcBorders>
            <w:shd w:val="clear" w:color="auto" w:fill="auto"/>
            <w:vAlign w:val="center"/>
            <w:hideMark/>
          </w:tcPr>
          <w:p w14:paraId="40102D2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24.20.03.02</w:t>
            </w:r>
          </w:p>
        </w:tc>
        <w:tc>
          <w:tcPr>
            <w:tcW w:w="2744" w:type="dxa"/>
            <w:tcBorders>
              <w:top w:val="nil"/>
              <w:left w:val="nil"/>
              <w:bottom w:val="single" w:sz="4" w:space="0" w:color="auto"/>
              <w:right w:val="single" w:sz="4" w:space="0" w:color="auto"/>
            </w:tcBorders>
            <w:shd w:val="clear" w:color="auto" w:fill="auto"/>
            <w:vAlign w:val="center"/>
            <w:hideMark/>
          </w:tcPr>
          <w:p w14:paraId="47A079A5"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penyedian sandang panga serta kebutuhan lainnya</w:t>
            </w:r>
          </w:p>
        </w:tc>
      </w:tr>
      <w:tr w:rsidR="00A22E4C" w:rsidRPr="00A22E4C" w14:paraId="1D94E000" w14:textId="77777777" w:rsidTr="00903BE4">
        <w:trPr>
          <w:trHeight w:val="584"/>
        </w:trPr>
        <w:tc>
          <w:tcPr>
            <w:tcW w:w="472" w:type="dxa"/>
            <w:tcBorders>
              <w:top w:val="nil"/>
              <w:left w:val="single" w:sz="4" w:space="0" w:color="auto"/>
              <w:bottom w:val="single" w:sz="4" w:space="0" w:color="auto"/>
              <w:right w:val="single" w:sz="4" w:space="0" w:color="auto"/>
            </w:tcBorders>
            <w:shd w:val="clear" w:color="auto" w:fill="auto"/>
            <w:noWrap/>
            <w:hideMark/>
          </w:tcPr>
          <w:p w14:paraId="0B4A3790"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3</w:t>
            </w:r>
          </w:p>
        </w:tc>
        <w:tc>
          <w:tcPr>
            <w:tcW w:w="4320" w:type="dxa"/>
            <w:tcBorders>
              <w:top w:val="nil"/>
              <w:left w:val="nil"/>
              <w:bottom w:val="single" w:sz="4" w:space="0" w:color="auto"/>
              <w:right w:val="single" w:sz="4" w:space="0" w:color="auto"/>
            </w:tcBorders>
            <w:shd w:val="clear" w:color="auto" w:fill="auto"/>
            <w:hideMark/>
          </w:tcPr>
          <w:p w14:paraId="39423959"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Keterlantaran anak tidak terpantau</w:t>
            </w:r>
          </w:p>
        </w:tc>
        <w:tc>
          <w:tcPr>
            <w:tcW w:w="1784" w:type="dxa"/>
            <w:tcBorders>
              <w:top w:val="nil"/>
              <w:left w:val="nil"/>
              <w:bottom w:val="single" w:sz="4" w:space="0" w:color="auto"/>
              <w:right w:val="single" w:sz="4" w:space="0" w:color="auto"/>
            </w:tcBorders>
            <w:shd w:val="clear" w:color="auto" w:fill="auto"/>
            <w:vAlign w:val="center"/>
            <w:hideMark/>
          </w:tcPr>
          <w:p w14:paraId="3C9EE15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24.20.03.03</w:t>
            </w:r>
          </w:p>
        </w:tc>
        <w:tc>
          <w:tcPr>
            <w:tcW w:w="2744" w:type="dxa"/>
            <w:tcBorders>
              <w:top w:val="nil"/>
              <w:left w:val="nil"/>
              <w:bottom w:val="single" w:sz="4" w:space="0" w:color="auto"/>
              <w:right w:val="single" w:sz="4" w:space="0" w:color="auto"/>
            </w:tcBorders>
            <w:shd w:val="clear" w:color="auto" w:fill="auto"/>
            <w:vAlign w:val="center"/>
            <w:hideMark/>
          </w:tcPr>
          <w:p w14:paraId="36380141"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Memberikan pelayanan sosial anak terlantar</w:t>
            </w:r>
          </w:p>
        </w:tc>
      </w:tr>
      <w:tr w:rsidR="00A22E4C" w:rsidRPr="00A22E4C" w14:paraId="09921AF1" w14:textId="77777777" w:rsidTr="00903BE4">
        <w:trPr>
          <w:trHeight w:val="584"/>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73621B1E"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lastRenderedPageBreak/>
              <w:t>5</w:t>
            </w:r>
          </w:p>
        </w:tc>
        <w:tc>
          <w:tcPr>
            <w:tcW w:w="4320" w:type="dxa"/>
            <w:tcBorders>
              <w:top w:val="nil"/>
              <w:left w:val="nil"/>
              <w:bottom w:val="single" w:sz="4" w:space="0" w:color="auto"/>
              <w:right w:val="single" w:sz="4" w:space="0" w:color="auto"/>
            </w:tcBorders>
            <w:shd w:val="clear" w:color="auto" w:fill="auto"/>
            <w:hideMark/>
          </w:tcPr>
          <w:p w14:paraId="15B733CE"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data DTKS tidak akurat, tidak sinkron dan tidak lengkap</w:t>
            </w:r>
          </w:p>
        </w:tc>
        <w:tc>
          <w:tcPr>
            <w:tcW w:w="1784" w:type="dxa"/>
            <w:tcBorders>
              <w:top w:val="nil"/>
              <w:left w:val="nil"/>
              <w:bottom w:val="single" w:sz="4" w:space="0" w:color="auto"/>
              <w:right w:val="single" w:sz="4" w:space="0" w:color="auto"/>
            </w:tcBorders>
            <w:shd w:val="clear" w:color="auto" w:fill="auto"/>
            <w:vAlign w:val="center"/>
            <w:hideMark/>
          </w:tcPr>
          <w:p w14:paraId="304B1A8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24.20.03.04</w:t>
            </w:r>
          </w:p>
        </w:tc>
        <w:tc>
          <w:tcPr>
            <w:tcW w:w="2744" w:type="dxa"/>
            <w:tcBorders>
              <w:top w:val="nil"/>
              <w:left w:val="nil"/>
              <w:bottom w:val="single" w:sz="4" w:space="0" w:color="auto"/>
              <w:right w:val="single" w:sz="4" w:space="0" w:color="auto"/>
            </w:tcBorders>
            <w:shd w:val="clear" w:color="auto" w:fill="auto"/>
            <w:vAlign w:val="center"/>
            <w:hideMark/>
          </w:tcPr>
          <w:p w14:paraId="4C44E1A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Verifikasi dan validasi data</w:t>
            </w:r>
          </w:p>
        </w:tc>
      </w:tr>
      <w:tr w:rsidR="00A22E4C" w:rsidRPr="00A22E4C" w14:paraId="25E3CB34" w14:textId="77777777" w:rsidTr="00903BE4">
        <w:trPr>
          <w:trHeight w:val="521"/>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5203D68"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5</w:t>
            </w:r>
          </w:p>
        </w:tc>
        <w:tc>
          <w:tcPr>
            <w:tcW w:w="4320" w:type="dxa"/>
            <w:tcBorders>
              <w:top w:val="nil"/>
              <w:left w:val="nil"/>
              <w:bottom w:val="single" w:sz="4" w:space="0" w:color="auto"/>
              <w:right w:val="single" w:sz="4" w:space="0" w:color="auto"/>
            </w:tcBorders>
            <w:shd w:val="clear" w:color="auto" w:fill="auto"/>
            <w:hideMark/>
          </w:tcPr>
          <w:p w14:paraId="00E09EEB"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kekurangan koordinasi antar pihak terkait dalam Pengelolaan sumber daya PSKS</w:t>
            </w:r>
          </w:p>
        </w:tc>
        <w:tc>
          <w:tcPr>
            <w:tcW w:w="1784" w:type="dxa"/>
            <w:tcBorders>
              <w:top w:val="nil"/>
              <w:left w:val="nil"/>
              <w:bottom w:val="single" w:sz="4" w:space="0" w:color="auto"/>
              <w:right w:val="single" w:sz="4" w:space="0" w:color="auto"/>
            </w:tcBorders>
            <w:shd w:val="clear" w:color="auto" w:fill="auto"/>
            <w:vAlign w:val="center"/>
            <w:hideMark/>
          </w:tcPr>
          <w:p w14:paraId="443D529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24.20.03.05</w:t>
            </w:r>
          </w:p>
        </w:tc>
        <w:tc>
          <w:tcPr>
            <w:tcW w:w="2744" w:type="dxa"/>
            <w:tcBorders>
              <w:top w:val="nil"/>
              <w:left w:val="nil"/>
              <w:bottom w:val="single" w:sz="4" w:space="0" w:color="auto"/>
              <w:right w:val="single" w:sz="4" w:space="0" w:color="auto"/>
            </w:tcBorders>
            <w:shd w:val="clear" w:color="auto" w:fill="auto"/>
            <w:vAlign w:val="center"/>
            <w:hideMark/>
          </w:tcPr>
          <w:p w14:paraId="7F958387"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peningkatan kapasitas SDM PSKS</w:t>
            </w:r>
          </w:p>
        </w:tc>
      </w:tr>
      <w:tr w:rsidR="00A22E4C" w:rsidRPr="00A22E4C" w14:paraId="1692237F" w14:textId="77777777" w:rsidTr="00903BE4">
        <w:trPr>
          <w:trHeight w:val="701"/>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EF758CB"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6</w:t>
            </w:r>
          </w:p>
        </w:tc>
        <w:tc>
          <w:tcPr>
            <w:tcW w:w="4320" w:type="dxa"/>
            <w:tcBorders>
              <w:top w:val="nil"/>
              <w:left w:val="nil"/>
              <w:bottom w:val="single" w:sz="4" w:space="0" w:color="auto"/>
              <w:right w:val="single" w:sz="4" w:space="0" w:color="auto"/>
            </w:tcBorders>
            <w:shd w:val="clear" w:color="auto" w:fill="auto"/>
            <w:hideMark/>
          </w:tcPr>
          <w:p w14:paraId="6216217C"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Kebutuhan pokok hingga dukungan psikologi dan rehabilitasi bagi korban bencana dipastikan mencukupi</w:t>
            </w:r>
          </w:p>
        </w:tc>
        <w:tc>
          <w:tcPr>
            <w:tcW w:w="1784" w:type="dxa"/>
            <w:tcBorders>
              <w:top w:val="nil"/>
              <w:left w:val="nil"/>
              <w:bottom w:val="single" w:sz="4" w:space="0" w:color="auto"/>
              <w:right w:val="single" w:sz="4" w:space="0" w:color="auto"/>
            </w:tcBorders>
            <w:shd w:val="clear" w:color="auto" w:fill="auto"/>
            <w:vAlign w:val="center"/>
            <w:hideMark/>
          </w:tcPr>
          <w:p w14:paraId="060F85A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24.20.03.06</w:t>
            </w:r>
          </w:p>
        </w:tc>
        <w:tc>
          <w:tcPr>
            <w:tcW w:w="2744" w:type="dxa"/>
            <w:tcBorders>
              <w:top w:val="nil"/>
              <w:left w:val="nil"/>
              <w:bottom w:val="single" w:sz="4" w:space="0" w:color="auto"/>
              <w:right w:val="single" w:sz="4" w:space="0" w:color="auto"/>
            </w:tcBorders>
            <w:shd w:val="clear" w:color="auto" w:fill="auto"/>
            <w:vAlign w:val="center"/>
            <w:hideMark/>
          </w:tcPr>
          <w:p w14:paraId="1C8788A7"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pemenuhankebutuhan korban bencana</w:t>
            </w:r>
          </w:p>
        </w:tc>
      </w:tr>
      <w:tr w:rsidR="00A22E4C" w:rsidRPr="00A22E4C" w14:paraId="3355DB77" w14:textId="77777777" w:rsidTr="00903BE4">
        <w:trPr>
          <w:trHeight w:val="746"/>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7F6874C8"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7</w:t>
            </w:r>
          </w:p>
        </w:tc>
        <w:tc>
          <w:tcPr>
            <w:tcW w:w="4320" w:type="dxa"/>
            <w:tcBorders>
              <w:top w:val="nil"/>
              <w:left w:val="nil"/>
              <w:bottom w:val="single" w:sz="4" w:space="0" w:color="auto"/>
              <w:right w:val="single" w:sz="4" w:space="0" w:color="auto"/>
            </w:tcBorders>
            <w:shd w:val="clear" w:color="auto" w:fill="auto"/>
            <w:hideMark/>
          </w:tcPr>
          <w:p w14:paraId="65551EF4"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keterbatasan sumber daya menghambat kemampuan untuk merespon secara efektif dan efesien dari bencana</w:t>
            </w:r>
          </w:p>
        </w:tc>
        <w:tc>
          <w:tcPr>
            <w:tcW w:w="1784" w:type="dxa"/>
            <w:tcBorders>
              <w:top w:val="nil"/>
              <w:left w:val="nil"/>
              <w:bottom w:val="single" w:sz="4" w:space="0" w:color="auto"/>
              <w:right w:val="single" w:sz="4" w:space="0" w:color="auto"/>
            </w:tcBorders>
            <w:shd w:val="clear" w:color="auto" w:fill="auto"/>
            <w:vAlign w:val="center"/>
            <w:hideMark/>
          </w:tcPr>
          <w:p w14:paraId="0D91720D"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24.20.03.07</w:t>
            </w:r>
          </w:p>
        </w:tc>
        <w:tc>
          <w:tcPr>
            <w:tcW w:w="2744" w:type="dxa"/>
            <w:tcBorders>
              <w:top w:val="nil"/>
              <w:left w:val="nil"/>
              <w:bottom w:val="single" w:sz="4" w:space="0" w:color="auto"/>
              <w:right w:val="single" w:sz="4" w:space="0" w:color="auto"/>
            </w:tcBorders>
            <w:shd w:val="clear" w:color="auto" w:fill="auto"/>
            <w:vAlign w:val="center"/>
            <w:hideMark/>
          </w:tcPr>
          <w:p w14:paraId="1FD1166B"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kesiapsiagaan bencana</w:t>
            </w:r>
          </w:p>
        </w:tc>
      </w:tr>
      <w:tr w:rsidR="00A22E4C" w:rsidRPr="00A22E4C" w14:paraId="08E6C3F1" w14:textId="77777777" w:rsidTr="00903BE4">
        <w:trPr>
          <w:trHeight w:val="611"/>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7FD140D7"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8</w:t>
            </w:r>
          </w:p>
        </w:tc>
        <w:tc>
          <w:tcPr>
            <w:tcW w:w="4320" w:type="dxa"/>
            <w:tcBorders>
              <w:top w:val="nil"/>
              <w:left w:val="nil"/>
              <w:bottom w:val="single" w:sz="4" w:space="0" w:color="auto"/>
              <w:right w:val="single" w:sz="4" w:space="0" w:color="000000"/>
            </w:tcBorders>
            <w:shd w:val="clear" w:color="auto" w:fill="auto"/>
            <w:vAlign w:val="center"/>
            <w:hideMark/>
          </w:tcPr>
          <w:p w14:paraId="19B1656E"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Perencanaan dan pengukuran kinerja tidak optimal</w:t>
            </w:r>
          </w:p>
        </w:tc>
        <w:tc>
          <w:tcPr>
            <w:tcW w:w="1784" w:type="dxa"/>
            <w:tcBorders>
              <w:top w:val="nil"/>
              <w:left w:val="nil"/>
              <w:bottom w:val="single" w:sz="4" w:space="0" w:color="auto"/>
              <w:right w:val="single" w:sz="4" w:space="0" w:color="auto"/>
            </w:tcBorders>
            <w:shd w:val="clear" w:color="auto" w:fill="auto"/>
            <w:vAlign w:val="center"/>
            <w:hideMark/>
          </w:tcPr>
          <w:p w14:paraId="458CE109"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24.20.03.08</w:t>
            </w:r>
          </w:p>
        </w:tc>
        <w:tc>
          <w:tcPr>
            <w:tcW w:w="2744" w:type="dxa"/>
            <w:tcBorders>
              <w:top w:val="nil"/>
              <w:left w:val="nil"/>
              <w:bottom w:val="single" w:sz="4" w:space="0" w:color="auto"/>
              <w:right w:val="single" w:sz="4" w:space="0" w:color="auto"/>
            </w:tcBorders>
            <w:shd w:val="clear" w:color="auto" w:fill="auto"/>
            <w:vAlign w:val="center"/>
            <w:hideMark/>
          </w:tcPr>
          <w:p w14:paraId="48A1F953"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komunikasi yang terbuka serta trasnparansi dalam organnisasi</w:t>
            </w:r>
          </w:p>
        </w:tc>
      </w:tr>
      <w:tr w:rsidR="00A22E4C" w:rsidRPr="00A22E4C" w14:paraId="083E8E0F" w14:textId="77777777" w:rsidTr="00865150">
        <w:trPr>
          <w:trHeight w:val="728"/>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7F79F6A"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9</w:t>
            </w:r>
          </w:p>
        </w:tc>
        <w:tc>
          <w:tcPr>
            <w:tcW w:w="4320" w:type="dxa"/>
            <w:tcBorders>
              <w:top w:val="nil"/>
              <w:left w:val="nil"/>
              <w:bottom w:val="single" w:sz="4" w:space="0" w:color="000000"/>
              <w:right w:val="single" w:sz="4" w:space="0" w:color="000000"/>
            </w:tcBorders>
            <w:shd w:val="clear" w:color="auto" w:fill="auto"/>
            <w:hideMark/>
          </w:tcPr>
          <w:p w14:paraId="11AB5517"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kerugian finansial</w:t>
            </w:r>
          </w:p>
        </w:tc>
        <w:tc>
          <w:tcPr>
            <w:tcW w:w="1784" w:type="dxa"/>
            <w:tcBorders>
              <w:top w:val="nil"/>
              <w:left w:val="nil"/>
              <w:bottom w:val="single" w:sz="4" w:space="0" w:color="auto"/>
              <w:right w:val="single" w:sz="4" w:space="0" w:color="auto"/>
            </w:tcBorders>
            <w:shd w:val="clear" w:color="auto" w:fill="auto"/>
            <w:vAlign w:val="center"/>
            <w:hideMark/>
          </w:tcPr>
          <w:p w14:paraId="74EC13F1"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24.20.03.09</w:t>
            </w:r>
          </w:p>
        </w:tc>
        <w:tc>
          <w:tcPr>
            <w:tcW w:w="2744" w:type="dxa"/>
            <w:tcBorders>
              <w:top w:val="nil"/>
              <w:left w:val="nil"/>
              <w:bottom w:val="single" w:sz="4" w:space="0" w:color="auto"/>
              <w:right w:val="single" w:sz="4" w:space="0" w:color="auto"/>
            </w:tcBorders>
            <w:shd w:val="clear" w:color="auto" w:fill="auto"/>
            <w:vAlign w:val="center"/>
            <w:hideMark/>
          </w:tcPr>
          <w:p w14:paraId="1FC5F46C"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identifikasi resiko pendapatan, pengeluaran, dan aset </w:t>
            </w:r>
          </w:p>
        </w:tc>
      </w:tr>
      <w:tr w:rsidR="00A22E4C" w:rsidRPr="00A22E4C" w14:paraId="6705F053" w14:textId="77777777" w:rsidTr="00865150">
        <w:trPr>
          <w:trHeight w:val="719"/>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62DC791D"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10</w:t>
            </w:r>
          </w:p>
        </w:tc>
        <w:tc>
          <w:tcPr>
            <w:tcW w:w="4320" w:type="dxa"/>
            <w:tcBorders>
              <w:top w:val="nil"/>
              <w:left w:val="nil"/>
              <w:bottom w:val="nil"/>
              <w:right w:val="single" w:sz="4" w:space="0" w:color="000000"/>
            </w:tcBorders>
            <w:shd w:val="clear" w:color="auto" w:fill="auto"/>
            <w:hideMark/>
          </w:tcPr>
          <w:p w14:paraId="3F1F390F"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 xml:space="preserve">kerugian finansial dan reputasi </w:t>
            </w:r>
          </w:p>
        </w:tc>
        <w:tc>
          <w:tcPr>
            <w:tcW w:w="1784" w:type="dxa"/>
            <w:tcBorders>
              <w:top w:val="nil"/>
              <w:left w:val="nil"/>
              <w:bottom w:val="single" w:sz="4" w:space="0" w:color="auto"/>
              <w:right w:val="single" w:sz="4" w:space="0" w:color="auto"/>
            </w:tcBorders>
            <w:shd w:val="clear" w:color="auto" w:fill="auto"/>
            <w:vAlign w:val="center"/>
            <w:hideMark/>
          </w:tcPr>
          <w:p w14:paraId="2BDCC10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24.20.03.10</w:t>
            </w:r>
          </w:p>
        </w:tc>
        <w:tc>
          <w:tcPr>
            <w:tcW w:w="2744" w:type="dxa"/>
            <w:tcBorders>
              <w:top w:val="nil"/>
              <w:left w:val="nil"/>
              <w:bottom w:val="single" w:sz="4" w:space="0" w:color="auto"/>
              <w:right w:val="single" w:sz="4" w:space="0" w:color="auto"/>
            </w:tcBorders>
            <w:shd w:val="clear" w:color="auto" w:fill="auto"/>
            <w:vAlign w:val="center"/>
            <w:hideMark/>
          </w:tcPr>
          <w:p w14:paraId="4EE5F572"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meminimalkan dampak negatif dari resiko kerugian finansial dan reputasi</w:t>
            </w:r>
          </w:p>
        </w:tc>
      </w:tr>
      <w:tr w:rsidR="00A22E4C" w:rsidRPr="00A22E4C" w14:paraId="2FDF6017" w14:textId="77777777" w:rsidTr="00865150">
        <w:trPr>
          <w:trHeight w:val="503"/>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69E19F27"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11</w:t>
            </w:r>
          </w:p>
        </w:tc>
        <w:tc>
          <w:tcPr>
            <w:tcW w:w="4320" w:type="dxa"/>
            <w:tcBorders>
              <w:top w:val="single" w:sz="4" w:space="0" w:color="auto"/>
              <w:left w:val="nil"/>
              <w:bottom w:val="single" w:sz="4" w:space="0" w:color="auto"/>
              <w:right w:val="single" w:sz="4" w:space="0" w:color="auto"/>
            </w:tcBorders>
            <w:shd w:val="clear" w:color="000000" w:fill="FFFFFF"/>
            <w:hideMark/>
          </w:tcPr>
          <w:p w14:paraId="0FA396CE"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konflik antar pegawai</w:t>
            </w:r>
          </w:p>
        </w:tc>
        <w:tc>
          <w:tcPr>
            <w:tcW w:w="1784" w:type="dxa"/>
            <w:tcBorders>
              <w:top w:val="nil"/>
              <w:left w:val="nil"/>
              <w:bottom w:val="single" w:sz="4" w:space="0" w:color="auto"/>
              <w:right w:val="single" w:sz="4" w:space="0" w:color="auto"/>
            </w:tcBorders>
            <w:shd w:val="clear" w:color="auto" w:fill="auto"/>
            <w:vAlign w:val="center"/>
            <w:hideMark/>
          </w:tcPr>
          <w:p w14:paraId="11DD051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24.20.03.11</w:t>
            </w:r>
          </w:p>
        </w:tc>
        <w:tc>
          <w:tcPr>
            <w:tcW w:w="2744" w:type="dxa"/>
            <w:tcBorders>
              <w:top w:val="nil"/>
              <w:left w:val="nil"/>
              <w:bottom w:val="single" w:sz="4" w:space="0" w:color="auto"/>
              <w:right w:val="single" w:sz="4" w:space="0" w:color="auto"/>
            </w:tcBorders>
            <w:shd w:val="clear" w:color="auto" w:fill="auto"/>
            <w:vAlign w:val="center"/>
            <w:hideMark/>
          </w:tcPr>
          <w:p w14:paraId="67187222"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komunikasi yang efektif</w:t>
            </w:r>
          </w:p>
        </w:tc>
      </w:tr>
      <w:tr w:rsidR="00A22E4C" w:rsidRPr="00A22E4C" w14:paraId="05EBE182" w14:textId="77777777" w:rsidTr="00903BE4">
        <w:trPr>
          <w:trHeight w:val="114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27760EC0"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12</w:t>
            </w:r>
          </w:p>
        </w:tc>
        <w:tc>
          <w:tcPr>
            <w:tcW w:w="4320" w:type="dxa"/>
            <w:tcBorders>
              <w:top w:val="nil"/>
              <w:left w:val="nil"/>
              <w:bottom w:val="single" w:sz="4" w:space="0" w:color="000000"/>
              <w:right w:val="single" w:sz="4" w:space="0" w:color="000000"/>
            </w:tcBorders>
            <w:shd w:val="clear" w:color="auto" w:fill="auto"/>
            <w:hideMark/>
          </w:tcPr>
          <w:p w14:paraId="77209EA8"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tidak terpenuhinya kebutuhan sarana prasaran</w:t>
            </w:r>
          </w:p>
        </w:tc>
        <w:tc>
          <w:tcPr>
            <w:tcW w:w="1784" w:type="dxa"/>
            <w:tcBorders>
              <w:top w:val="nil"/>
              <w:left w:val="nil"/>
              <w:bottom w:val="single" w:sz="4" w:space="0" w:color="auto"/>
              <w:right w:val="single" w:sz="4" w:space="0" w:color="auto"/>
            </w:tcBorders>
            <w:shd w:val="clear" w:color="auto" w:fill="auto"/>
            <w:vAlign w:val="center"/>
            <w:hideMark/>
          </w:tcPr>
          <w:p w14:paraId="39739B1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24.20.03.12</w:t>
            </w:r>
          </w:p>
        </w:tc>
        <w:tc>
          <w:tcPr>
            <w:tcW w:w="2744" w:type="dxa"/>
            <w:tcBorders>
              <w:top w:val="nil"/>
              <w:left w:val="nil"/>
              <w:bottom w:val="single" w:sz="4" w:space="0" w:color="auto"/>
              <w:right w:val="single" w:sz="4" w:space="0" w:color="auto"/>
            </w:tcBorders>
            <w:shd w:val="clear" w:color="auto" w:fill="auto"/>
            <w:vAlign w:val="center"/>
            <w:hideMark/>
          </w:tcPr>
          <w:p w14:paraId="231208E4"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anggaran  yang realistis untuk alokasi dana pengadaan, pemeliharaan, dan perbaikan sarana prasarana</w:t>
            </w:r>
          </w:p>
        </w:tc>
      </w:tr>
      <w:tr w:rsidR="00A22E4C" w:rsidRPr="00A22E4C" w14:paraId="3E48B267" w14:textId="77777777" w:rsidTr="00865150">
        <w:trPr>
          <w:trHeight w:val="557"/>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4536E110"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13</w:t>
            </w:r>
          </w:p>
        </w:tc>
        <w:tc>
          <w:tcPr>
            <w:tcW w:w="4320" w:type="dxa"/>
            <w:tcBorders>
              <w:top w:val="nil"/>
              <w:left w:val="nil"/>
              <w:bottom w:val="single" w:sz="4" w:space="0" w:color="000000"/>
              <w:right w:val="single" w:sz="4" w:space="0" w:color="000000"/>
            </w:tcBorders>
            <w:shd w:val="clear" w:color="auto" w:fill="auto"/>
            <w:hideMark/>
          </w:tcPr>
          <w:p w14:paraId="6564FC6D"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menghambat kinerja OPD</w:t>
            </w:r>
          </w:p>
        </w:tc>
        <w:tc>
          <w:tcPr>
            <w:tcW w:w="1784" w:type="dxa"/>
            <w:tcBorders>
              <w:top w:val="nil"/>
              <w:left w:val="nil"/>
              <w:bottom w:val="single" w:sz="4" w:space="0" w:color="auto"/>
              <w:right w:val="single" w:sz="4" w:space="0" w:color="auto"/>
            </w:tcBorders>
            <w:shd w:val="clear" w:color="auto" w:fill="auto"/>
            <w:vAlign w:val="center"/>
            <w:hideMark/>
          </w:tcPr>
          <w:p w14:paraId="6E34C4B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24.20.03.13</w:t>
            </w:r>
          </w:p>
        </w:tc>
        <w:tc>
          <w:tcPr>
            <w:tcW w:w="2744" w:type="dxa"/>
            <w:tcBorders>
              <w:top w:val="nil"/>
              <w:left w:val="nil"/>
              <w:bottom w:val="single" w:sz="4" w:space="0" w:color="auto"/>
              <w:right w:val="single" w:sz="4" w:space="0" w:color="auto"/>
            </w:tcBorders>
            <w:shd w:val="clear" w:color="auto" w:fill="auto"/>
            <w:vAlign w:val="center"/>
            <w:hideMark/>
          </w:tcPr>
          <w:p w14:paraId="796BF952"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Kurangnya sumber daya </w:t>
            </w:r>
          </w:p>
        </w:tc>
      </w:tr>
      <w:tr w:rsidR="00A22E4C" w:rsidRPr="00A22E4C" w14:paraId="45203D3D" w14:textId="77777777" w:rsidTr="00865150">
        <w:trPr>
          <w:trHeight w:val="548"/>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05F0FDC0"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14</w:t>
            </w:r>
          </w:p>
        </w:tc>
        <w:tc>
          <w:tcPr>
            <w:tcW w:w="4320" w:type="dxa"/>
            <w:tcBorders>
              <w:top w:val="nil"/>
              <w:left w:val="nil"/>
              <w:bottom w:val="single" w:sz="4" w:space="0" w:color="000000"/>
              <w:right w:val="single" w:sz="4" w:space="0" w:color="000000"/>
            </w:tcBorders>
            <w:shd w:val="clear" w:color="auto" w:fill="auto"/>
            <w:hideMark/>
          </w:tcPr>
          <w:p w14:paraId="09436A8C"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penurunan nilai asset</w:t>
            </w:r>
          </w:p>
        </w:tc>
        <w:tc>
          <w:tcPr>
            <w:tcW w:w="1784" w:type="dxa"/>
            <w:tcBorders>
              <w:top w:val="nil"/>
              <w:left w:val="nil"/>
              <w:bottom w:val="single" w:sz="4" w:space="0" w:color="auto"/>
              <w:right w:val="single" w:sz="4" w:space="0" w:color="auto"/>
            </w:tcBorders>
            <w:shd w:val="clear" w:color="auto" w:fill="auto"/>
            <w:vAlign w:val="center"/>
            <w:hideMark/>
          </w:tcPr>
          <w:p w14:paraId="7A5B2E6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24.20.03.14</w:t>
            </w:r>
          </w:p>
        </w:tc>
        <w:tc>
          <w:tcPr>
            <w:tcW w:w="2744" w:type="dxa"/>
            <w:tcBorders>
              <w:top w:val="nil"/>
              <w:left w:val="nil"/>
              <w:bottom w:val="single" w:sz="4" w:space="0" w:color="auto"/>
              <w:right w:val="single" w:sz="4" w:space="0" w:color="auto"/>
            </w:tcBorders>
            <w:shd w:val="clear" w:color="auto" w:fill="auto"/>
            <w:vAlign w:val="center"/>
            <w:hideMark/>
          </w:tcPr>
          <w:p w14:paraId="170F6848"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efesiensi dalam pengelolaan aset</w:t>
            </w:r>
          </w:p>
        </w:tc>
      </w:tr>
      <w:tr w:rsidR="00A22E4C" w:rsidRPr="00A22E4C" w14:paraId="565EF11E" w14:textId="77777777" w:rsidTr="00903BE4">
        <w:trPr>
          <w:trHeight w:val="255"/>
        </w:trPr>
        <w:tc>
          <w:tcPr>
            <w:tcW w:w="472" w:type="dxa"/>
            <w:tcBorders>
              <w:top w:val="nil"/>
              <w:left w:val="single" w:sz="4" w:space="0" w:color="auto"/>
              <w:bottom w:val="single" w:sz="4" w:space="0" w:color="auto"/>
              <w:right w:val="single" w:sz="4" w:space="0" w:color="auto"/>
            </w:tcBorders>
            <w:shd w:val="clear" w:color="000000" w:fill="F8CBAD"/>
            <w:vAlign w:val="center"/>
            <w:hideMark/>
          </w:tcPr>
          <w:p w14:paraId="78B8AD09" w14:textId="2A84ED6A" w:rsidR="00A22E4C" w:rsidRPr="00A22E4C" w:rsidRDefault="00A22E4C" w:rsidP="00A22E4C">
            <w:pPr>
              <w:jc w:val="right"/>
              <w:rPr>
                <w:rFonts w:ascii="Arial" w:hAnsi="Arial" w:cs="Arial"/>
                <w:b/>
                <w:bCs/>
                <w:sz w:val="20"/>
                <w:szCs w:val="20"/>
                <w:lang w:val="en-US" w:eastAsia="en-US"/>
              </w:rPr>
            </w:pPr>
            <w:r w:rsidRPr="00A22E4C">
              <w:rPr>
                <w:rFonts w:ascii="Arial" w:hAnsi="Arial" w:cs="Arial"/>
                <w:b/>
                <w:bCs/>
                <w:sz w:val="20"/>
                <w:szCs w:val="20"/>
                <w:lang w:val="en-US" w:eastAsia="en-US"/>
              </w:rPr>
              <w:t>II</w:t>
            </w:r>
          </w:p>
        </w:tc>
        <w:tc>
          <w:tcPr>
            <w:tcW w:w="4320" w:type="dxa"/>
            <w:tcBorders>
              <w:top w:val="nil"/>
              <w:left w:val="nil"/>
              <w:bottom w:val="single" w:sz="4" w:space="0" w:color="auto"/>
              <w:right w:val="single" w:sz="4" w:space="0" w:color="auto"/>
            </w:tcBorders>
            <w:shd w:val="clear" w:color="000000" w:fill="F8CBAD"/>
            <w:vAlign w:val="center"/>
            <w:hideMark/>
          </w:tcPr>
          <w:p w14:paraId="5FD32954" w14:textId="77777777" w:rsidR="00A22E4C" w:rsidRPr="00A22E4C" w:rsidRDefault="00A22E4C" w:rsidP="00A22E4C">
            <w:pPr>
              <w:rPr>
                <w:rFonts w:ascii="Arial" w:hAnsi="Arial" w:cs="Arial"/>
                <w:b/>
                <w:bCs/>
                <w:sz w:val="20"/>
                <w:szCs w:val="20"/>
                <w:lang w:val="en-US" w:eastAsia="en-US"/>
              </w:rPr>
            </w:pPr>
            <w:r w:rsidRPr="00A22E4C">
              <w:rPr>
                <w:rFonts w:ascii="Arial" w:hAnsi="Arial" w:cs="Arial"/>
                <w:b/>
                <w:bCs/>
                <w:sz w:val="20"/>
                <w:szCs w:val="20"/>
                <w:lang w:val="en-US" w:eastAsia="en-US"/>
              </w:rPr>
              <w:t>Risiko  Operasional  Dinas Sosial</w:t>
            </w:r>
          </w:p>
        </w:tc>
        <w:tc>
          <w:tcPr>
            <w:tcW w:w="1784" w:type="dxa"/>
            <w:tcBorders>
              <w:top w:val="nil"/>
              <w:left w:val="nil"/>
              <w:bottom w:val="single" w:sz="4" w:space="0" w:color="auto"/>
              <w:right w:val="single" w:sz="4" w:space="0" w:color="auto"/>
            </w:tcBorders>
            <w:shd w:val="clear" w:color="000000" w:fill="F8CBAD"/>
            <w:vAlign w:val="center"/>
            <w:hideMark/>
          </w:tcPr>
          <w:p w14:paraId="42E56D7B"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2744" w:type="dxa"/>
            <w:tcBorders>
              <w:top w:val="nil"/>
              <w:left w:val="nil"/>
              <w:bottom w:val="single" w:sz="4" w:space="0" w:color="auto"/>
              <w:right w:val="single" w:sz="4" w:space="0" w:color="auto"/>
            </w:tcBorders>
            <w:shd w:val="clear" w:color="000000" w:fill="F8CBAD"/>
            <w:vAlign w:val="center"/>
            <w:hideMark/>
          </w:tcPr>
          <w:p w14:paraId="76A5EC16"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r>
      <w:tr w:rsidR="00A22E4C" w:rsidRPr="00A22E4C" w14:paraId="4CEF9B7A" w14:textId="77777777" w:rsidTr="00865150">
        <w:trPr>
          <w:trHeight w:val="782"/>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354DFBF"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1</w:t>
            </w:r>
          </w:p>
        </w:tc>
        <w:tc>
          <w:tcPr>
            <w:tcW w:w="4320" w:type="dxa"/>
            <w:tcBorders>
              <w:top w:val="nil"/>
              <w:left w:val="nil"/>
              <w:bottom w:val="single" w:sz="4" w:space="0" w:color="auto"/>
              <w:right w:val="single" w:sz="4" w:space="0" w:color="auto"/>
            </w:tcBorders>
            <w:shd w:val="clear" w:color="auto" w:fill="auto"/>
            <w:vAlign w:val="center"/>
            <w:hideMark/>
          </w:tcPr>
          <w:p w14:paraId="3A185FAE"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Banyaknya KPM yang membutuhkan alat bantu</w:t>
            </w:r>
          </w:p>
        </w:tc>
        <w:tc>
          <w:tcPr>
            <w:tcW w:w="1784" w:type="dxa"/>
            <w:tcBorders>
              <w:top w:val="nil"/>
              <w:left w:val="nil"/>
              <w:bottom w:val="single" w:sz="4" w:space="0" w:color="000000"/>
              <w:right w:val="single" w:sz="4" w:space="0" w:color="000000"/>
            </w:tcBorders>
            <w:shd w:val="clear" w:color="auto" w:fill="auto"/>
            <w:vAlign w:val="center"/>
            <w:hideMark/>
          </w:tcPr>
          <w:p w14:paraId="541B600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ROO.24.20.03.01</w:t>
            </w:r>
          </w:p>
        </w:tc>
        <w:tc>
          <w:tcPr>
            <w:tcW w:w="2744" w:type="dxa"/>
            <w:tcBorders>
              <w:top w:val="nil"/>
              <w:left w:val="nil"/>
              <w:bottom w:val="single" w:sz="4" w:space="0" w:color="auto"/>
              <w:right w:val="single" w:sz="4" w:space="0" w:color="auto"/>
            </w:tcBorders>
            <w:shd w:val="clear" w:color="auto" w:fill="auto"/>
            <w:vAlign w:val="center"/>
            <w:hideMark/>
          </w:tcPr>
          <w:p w14:paraId="393F5012"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kunjungan home visit, asesmen, dan pemberian alat bantu</w:t>
            </w:r>
          </w:p>
        </w:tc>
      </w:tr>
      <w:tr w:rsidR="00A22E4C" w:rsidRPr="00A22E4C" w14:paraId="1429D3EE" w14:textId="77777777" w:rsidTr="00903BE4">
        <w:trPr>
          <w:trHeight w:val="102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F2C887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2</w:t>
            </w:r>
          </w:p>
        </w:tc>
        <w:tc>
          <w:tcPr>
            <w:tcW w:w="4320" w:type="dxa"/>
            <w:tcBorders>
              <w:top w:val="nil"/>
              <w:left w:val="nil"/>
              <w:bottom w:val="single" w:sz="4" w:space="0" w:color="auto"/>
              <w:right w:val="single" w:sz="4" w:space="0" w:color="auto"/>
            </w:tcBorders>
            <w:shd w:val="clear" w:color="auto" w:fill="auto"/>
            <w:hideMark/>
          </w:tcPr>
          <w:p w14:paraId="0A7BFB5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Tidak adanya pendampingan yang berkelanjutan, jika pemberian bimbingan tidak tepat maka dapat memperburuk masalah mental dan emosional yang sudah ada </w:t>
            </w:r>
          </w:p>
        </w:tc>
        <w:tc>
          <w:tcPr>
            <w:tcW w:w="1784" w:type="dxa"/>
            <w:tcBorders>
              <w:top w:val="nil"/>
              <w:left w:val="nil"/>
              <w:bottom w:val="single" w:sz="4" w:space="0" w:color="000000"/>
              <w:right w:val="single" w:sz="4" w:space="0" w:color="000000"/>
            </w:tcBorders>
            <w:shd w:val="clear" w:color="auto" w:fill="auto"/>
            <w:vAlign w:val="center"/>
            <w:hideMark/>
          </w:tcPr>
          <w:p w14:paraId="51664F10"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ROO.24.20.03.02</w:t>
            </w:r>
          </w:p>
        </w:tc>
        <w:tc>
          <w:tcPr>
            <w:tcW w:w="2744" w:type="dxa"/>
            <w:tcBorders>
              <w:top w:val="nil"/>
              <w:left w:val="nil"/>
              <w:bottom w:val="single" w:sz="4" w:space="0" w:color="auto"/>
              <w:right w:val="single" w:sz="4" w:space="0" w:color="auto"/>
            </w:tcBorders>
            <w:shd w:val="clear" w:color="auto" w:fill="auto"/>
            <w:vAlign w:val="center"/>
            <w:hideMark/>
          </w:tcPr>
          <w:p w14:paraId="5CF3E876"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pemberian alat bantu untuk keluarga masyarakat penyandang disabilitas</w:t>
            </w:r>
          </w:p>
        </w:tc>
      </w:tr>
      <w:tr w:rsidR="00A22E4C" w:rsidRPr="00A22E4C" w14:paraId="368A55B3" w14:textId="77777777" w:rsidTr="00903BE4">
        <w:trPr>
          <w:trHeight w:val="102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23B41BD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3</w:t>
            </w:r>
          </w:p>
        </w:tc>
        <w:tc>
          <w:tcPr>
            <w:tcW w:w="4320" w:type="dxa"/>
            <w:tcBorders>
              <w:top w:val="nil"/>
              <w:left w:val="nil"/>
              <w:bottom w:val="single" w:sz="4" w:space="0" w:color="auto"/>
              <w:right w:val="single" w:sz="4" w:space="0" w:color="auto"/>
            </w:tcBorders>
            <w:shd w:val="clear" w:color="auto" w:fill="auto"/>
            <w:hideMark/>
          </w:tcPr>
          <w:p w14:paraId="4F9DD549"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Tidak diikuti dengan peningkatan keterampilan mandiri pada KPM, sehingga KPM bisa menjadi terlalu bergantung pada bantuan yang diberikan</w:t>
            </w:r>
          </w:p>
        </w:tc>
        <w:tc>
          <w:tcPr>
            <w:tcW w:w="1784" w:type="dxa"/>
            <w:tcBorders>
              <w:top w:val="nil"/>
              <w:left w:val="nil"/>
              <w:bottom w:val="single" w:sz="4" w:space="0" w:color="000000"/>
              <w:right w:val="single" w:sz="4" w:space="0" w:color="000000"/>
            </w:tcBorders>
            <w:shd w:val="clear" w:color="auto" w:fill="auto"/>
            <w:vAlign w:val="center"/>
            <w:hideMark/>
          </w:tcPr>
          <w:p w14:paraId="750C2FD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ROO.24.20.03.03</w:t>
            </w:r>
          </w:p>
        </w:tc>
        <w:tc>
          <w:tcPr>
            <w:tcW w:w="2744" w:type="dxa"/>
            <w:tcBorders>
              <w:top w:val="nil"/>
              <w:left w:val="nil"/>
              <w:bottom w:val="single" w:sz="4" w:space="0" w:color="auto"/>
              <w:right w:val="single" w:sz="4" w:space="0" w:color="auto"/>
            </w:tcBorders>
            <w:shd w:val="clear" w:color="auto" w:fill="auto"/>
            <w:vAlign w:val="center"/>
            <w:hideMark/>
          </w:tcPr>
          <w:p w14:paraId="6F94B255"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memberikan bantuan untuk peningkatan ekonomi keluarga kepada perempuan rawan sosial ekonomi (PRSE)</w:t>
            </w:r>
          </w:p>
        </w:tc>
      </w:tr>
      <w:tr w:rsidR="00A22E4C" w:rsidRPr="00A22E4C" w14:paraId="2AF7D874" w14:textId="77777777" w:rsidTr="00903BE4">
        <w:trPr>
          <w:trHeight w:val="76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74068060"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4</w:t>
            </w:r>
          </w:p>
        </w:tc>
        <w:tc>
          <w:tcPr>
            <w:tcW w:w="4320" w:type="dxa"/>
            <w:tcBorders>
              <w:top w:val="nil"/>
              <w:left w:val="nil"/>
              <w:bottom w:val="single" w:sz="4" w:space="0" w:color="auto"/>
              <w:right w:val="single" w:sz="4" w:space="0" w:color="auto"/>
            </w:tcBorders>
            <w:shd w:val="clear" w:color="auto" w:fill="auto"/>
            <w:hideMark/>
          </w:tcPr>
          <w:p w14:paraId="3877E69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Jumlah orang terlantar yang tidak terprediksi datangnya, Pihak keluarga yang sulit menerima kembali </w:t>
            </w:r>
          </w:p>
        </w:tc>
        <w:tc>
          <w:tcPr>
            <w:tcW w:w="1784" w:type="dxa"/>
            <w:tcBorders>
              <w:top w:val="nil"/>
              <w:left w:val="nil"/>
              <w:bottom w:val="single" w:sz="4" w:space="0" w:color="000000"/>
              <w:right w:val="single" w:sz="4" w:space="0" w:color="000000"/>
            </w:tcBorders>
            <w:shd w:val="clear" w:color="auto" w:fill="auto"/>
            <w:vAlign w:val="center"/>
            <w:hideMark/>
          </w:tcPr>
          <w:p w14:paraId="6AD6620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ROO.24.20.03.04</w:t>
            </w:r>
          </w:p>
        </w:tc>
        <w:tc>
          <w:tcPr>
            <w:tcW w:w="2744" w:type="dxa"/>
            <w:tcBorders>
              <w:top w:val="nil"/>
              <w:left w:val="nil"/>
              <w:bottom w:val="single" w:sz="4" w:space="0" w:color="auto"/>
              <w:right w:val="single" w:sz="4" w:space="0" w:color="auto"/>
            </w:tcBorders>
            <w:shd w:val="clear" w:color="auto" w:fill="auto"/>
            <w:vAlign w:val="center"/>
            <w:hideMark/>
          </w:tcPr>
          <w:p w14:paraId="3D7ACC2E"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xml:space="preserve">memberikan pelayanan penelusuran keluarga </w:t>
            </w:r>
          </w:p>
        </w:tc>
      </w:tr>
      <w:tr w:rsidR="00A22E4C" w:rsidRPr="00A22E4C" w14:paraId="18AF5060" w14:textId="77777777" w:rsidTr="00903BE4">
        <w:trPr>
          <w:trHeight w:val="102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0137A88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5</w:t>
            </w:r>
          </w:p>
        </w:tc>
        <w:tc>
          <w:tcPr>
            <w:tcW w:w="4320" w:type="dxa"/>
            <w:tcBorders>
              <w:top w:val="nil"/>
              <w:left w:val="nil"/>
              <w:bottom w:val="single" w:sz="4" w:space="0" w:color="auto"/>
              <w:right w:val="single" w:sz="4" w:space="0" w:color="auto"/>
            </w:tcBorders>
            <w:shd w:val="clear" w:color="auto" w:fill="auto"/>
            <w:vAlign w:val="center"/>
            <w:hideMark/>
          </w:tcPr>
          <w:p w14:paraId="4F48A9A4"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kurangnya sarana dan prasana untuk penanganan layanan rujukan ODGJ di Kabupaten</w:t>
            </w:r>
          </w:p>
        </w:tc>
        <w:tc>
          <w:tcPr>
            <w:tcW w:w="1784" w:type="dxa"/>
            <w:tcBorders>
              <w:top w:val="nil"/>
              <w:left w:val="nil"/>
              <w:bottom w:val="single" w:sz="4" w:space="0" w:color="000000"/>
              <w:right w:val="single" w:sz="4" w:space="0" w:color="000000"/>
            </w:tcBorders>
            <w:shd w:val="clear" w:color="auto" w:fill="auto"/>
            <w:vAlign w:val="center"/>
            <w:hideMark/>
          </w:tcPr>
          <w:p w14:paraId="31A0E2A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ROO.24.20.03.05</w:t>
            </w:r>
          </w:p>
        </w:tc>
        <w:tc>
          <w:tcPr>
            <w:tcW w:w="2744" w:type="dxa"/>
            <w:tcBorders>
              <w:top w:val="nil"/>
              <w:left w:val="nil"/>
              <w:bottom w:val="single" w:sz="4" w:space="0" w:color="auto"/>
              <w:right w:val="single" w:sz="4" w:space="0" w:color="auto"/>
            </w:tcBorders>
            <w:shd w:val="clear" w:color="auto" w:fill="auto"/>
            <w:vAlign w:val="center"/>
            <w:hideMark/>
          </w:tcPr>
          <w:p w14:paraId="0424F3F2"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asesmen  dan rujukan terhadap ODGJ dan memberikan biaya mamin oenghuni ODGJ yang dititipkan di bani syiffa</w:t>
            </w:r>
          </w:p>
        </w:tc>
      </w:tr>
      <w:tr w:rsidR="00A22E4C" w:rsidRPr="00A22E4C" w14:paraId="1540E135" w14:textId="77777777" w:rsidTr="00903BE4">
        <w:trPr>
          <w:trHeight w:val="127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8AB34F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lastRenderedPageBreak/>
              <w:t>6</w:t>
            </w:r>
          </w:p>
        </w:tc>
        <w:tc>
          <w:tcPr>
            <w:tcW w:w="4320" w:type="dxa"/>
            <w:tcBorders>
              <w:top w:val="nil"/>
              <w:left w:val="nil"/>
              <w:bottom w:val="single" w:sz="4" w:space="0" w:color="auto"/>
              <w:right w:val="single" w:sz="4" w:space="0" w:color="auto"/>
            </w:tcBorders>
            <w:shd w:val="clear" w:color="auto" w:fill="auto"/>
            <w:vAlign w:val="center"/>
            <w:hideMark/>
          </w:tcPr>
          <w:p w14:paraId="7B1BA325"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Kurangnya komitmen peserta, kurangnya sarana dan prasarana, serta kesulitan implementasi materi dalam kehidupan sehari-hari, peserta yang sudah mandiri namun enggan graduasi.</w:t>
            </w:r>
          </w:p>
        </w:tc>
        <w:tc>
          <w:tcPr>
            <w:tcW w:w="1784" w:type="dxa"/>
            <w:tcBorders>
              <w:top w:val="nil"/>
              <w:left w:val="nil"/>
              <w:bottom w:val="single" w:sz="4" w:space="0" w:color="000000"/>
              <w:right w:val="single" w:sz="4" w:space="0" w:color="000000"/>
            </w:tcBorders>
            <w:shd w:val="clear" w:color="auto" w:fill="auto"/>
            <w:vAlign w:val="center"/>
            <w:hideMark/>
          </w:tcPr>
          <w:p w14:paraId="6E4EC43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ROO.24.20.03.06</w:t>
            </w:r>
          </w:p>
        </w:tc>
        <w:tc>
          <w:tcPr>
            <w:tcW w:w="2744" w:type="dxa"/>
            <w:tcBorders>
              <w:top w:val="nil"/>
              <w:left w:val="nil"/>
              <w:bottom w:val="single" w:sz="4" w:space="0" w:color="auto"/>
              <w:right w:val="single" w:sz="4" w:space="0" w:color="auto"/>
            </w:tcBorders>
            <w:shd w:val="clear" w:color="auto" w:fill="auto"/>
            <w:vAlign w:val="center"/>
            <w:hideMark/>
          </w:tcPr>
          <w:p w14:paraId="5ECA62E5"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meningkatkan pengetahuan KPM PKH untuk peningkatan kesejahteraan keluarga nya</w:t>
            </w:r>
          </w:p>
        </w:tc>
      </w:tr>
      <w:tr w:rsidR="00A22E4C" w:rsidRPr="00A22E4C" w14:paraId="52EFCC11" w14:textId="77777777" w:rsidTr="00903BE4">
        <w:trPr>
          <w:trHeight w:val="81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750C64F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7</w:t>
            </w:r>
          </w:p>
        </w:tc>
        <w:tc>
          <w:tcPr>
            <w:tcW w:w="4320" w:type="dxa"/>
            <w:tcBorders>
              <w:top w:val="nil"/>
              <w:left w:val="nil"/>
              <w:bottom w:val="single" w:sz="4" w:space="0" w:color="auto"/>
              <w:right w:val="single" w:sz="4" w:space="0" w:color="auto"/>
            </w:tcBorders>
            <w:shd w:val="clear" w:color="auto" w:fill="auto"/>
            <w:vAlign w:val="center"/>
            <w:hideMark/>
          </w:tcPr>
          <w:p w14:paraId="7789AF0B"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Keterbatasan kompetensi</w:t>
            </w:r>
          </w:p>
        </w:tc>
        <w:tc>
          <w:tcPr>
            <w:tcW w:w="1784" w:type="dxa"/>
            <w:tcBorders>
              <w:top w:val="nil"/>
              <w:left w:val="nil"/>
              <w:bottom w:val="single" w:sz="4" w:space="0" w:color="000000"/>
              <w:right w:val="single" w:sz="4" w:space="0" w:color="000000"/>
            </w:tcBorders>
            <w:shd w:val="clear" w:color="auto" w:fill="auto"/>
            <w:vAlign w:val="center"/>
            <w:hideMark/>
          </w:tcPr>
          <w:p w14:paraId="780D211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ROO.24.20.03.07</w:t>
            </w:r>
          </w:p>
        </w:tc>
        <w:tc>
          <w:tcPr>
            <w:tcW w:w="2744" w:type="dxa"/>
            <w:tcBorders>
              <w:top w:val="nil"/>
              <w:left w:val="nil"/>
              <w:bottom w:val="single" w:sz="4" w:space="0" w:color="auto"/>
              <w:right w:val="single" w:sz="4" w:space="0" w:color="auto"/>
            </w:tcBorders>
            <w:shd w:val="clear" w:color="auto" w:fill="auto"/>
            <w:vAlign w:val="center"/>
            <w:hideMark/>
          </w:tcPr>
          <w:p w14:paraId="2ABA94EB"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pelatihan dan peningkatan kualitas sumber daya manusia</w:t>
            </w:r>
          </w:p>
        </w:tc>
      </w:tr>
      <w:tr w:rsidR="00A22E4C" w:rsidRPr="00A22E4C" w14:paraId="65F01D69" w14:textId="77777777" w:rsidTr="00903BE4">
        <w:trPr>
          <w:trHeight w:val="76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54749A11"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8</w:t>
            </w:r>
          </w:p>
        </w:tc>
        <w:tc>
          <w:tcPr>
            <w:tcW w:w="4320" w:type="dxa"/>
            <w:tcBorders>
              <w:top w:val="nil"/>
              <w:left w:val="nil"/>
              <w:bottom w:val="single" w:sz="4" w:space="0" w:color="000000"/>
              <w:right w:val="single" w:sz="4" w:space="0" w:color="000000"/>
            </w:tcBorders>
            <w:shd w:val="clear" w:color="auto" w:fill="auto"/>
            <w:vAlign w:val="center"/>
            <w:hideMark/>
          </w:tcPr>
          <w:p w14:paraId="18475B9D"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Kurangnya kompetensi dan komitmen</w:t>
            </w:r>
          </w:p>
        </w:tc>
        <w:tc>
          <w:tcPr>
            <w:tcW w:w="1784" w:type="dxa"/>
            <w:tcBorders>
              <w:top w:val="nil"/>
              <w:left w:val="nil"/>
              <w:bottom w:val="single" w:sz="4" w:space="0" w:color="000000"/>
              <w:right w:val="single" w:sz="4" w:space="0" w:color="000000"/>
            </w:tcBorders>
            <w:shd w:val="clear" w:color="auto" w:fill="auto"/>
            <w:vAlign w:val="center"/>
            <w:hideMark/>
          </w:tcPr>
          <w:p w14:paraId="04925CEC"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ROO.24.20.03.08</w:t>
            </w:r>
          </w:p>
        </w:tc>
        <w:tc>
          <w:tcPr>
            <w:tcW w:w="2744" w:type="dxa"/>
            <w:tcBorders>
              <w:top w:val="nil"/>
              <w:left w:val="nil"/>
              <w:bottom w:val="single" w:sz="4" w:space="0" w:color="auto"/>
              <w:right w:val="single" w:sz="4" w:space="0" w:color="auto"/>
            </w:tcBorders>
            <w:shd w:val="clear" w:color="auto" w:fill="auto"/>
            <w:vAlign w:val="center"/>
            <w:hideMark/>
          </w:tcPr>
          <w:p w14:paraId="7E0376C3"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sumber daya manusia belum memiliki sertifikat uji kompetensi</w:t>
            </w:r>
          </w:p>
        </w:tc>
      </w:tr>
      <w:tr w:rsidR="00A22E4C" w:rsidRPr="00A22E4C" w14:paraId="0BFB953E" w14:textId="77777777" w:rsidTr="00903BE4">
        <w:trPr>
          <w:trHeight w:val="114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47A527AD"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9</w:t>
            </w:r>
          </w:p>
        </w:tc>
        <w:tc>
          <w:tcPr>
            <w:tcW w:w="4320" w:type="dxa"/>
            <w:tcBorders>
              <w:top w:val="nil"/>
              <w:left w:val="nil"/>
              <w:bottom w:val="single" w:sz="4" w:space="0" w:color="000000"/>
              <w:right w:val="single" w:sz="4" w:space="0" w:color="000000"/>
            </w:tcBorders>
            <w:shd w:val="clear" w:color="auto" w:fill="auto"/>
            <w:vAlign w:val="center"/>
            <w:hideMark/>
          </w:tcPr>
          <w:p w14:paraId="25EFEC38"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Kurangnya kesadaran dan pemahaman masyarakat akan pentingnya adminduk yang valid dalam pemadanan dan pemutkahiran data</w:t>
            </w:r>
          </w:p>
        </w:tc>
        <w:tc>
          <w:tcPr>
            <w:tcW w:w="1784" w:type="dxa"/>
            <w:tcBorders>
              <w:top w:val="nil"/>
              <w:left w:val="nil"/>
              <w:bottom w:val="single" w:sz="4" w:space="0" w:color="000000"/>
              <w:right w:val="single" w:sz="4" w:space="0" w:color="000000"/>
            </w:tcBorders>
            <w:shd w:val="clear" w:color="auto" w:fill="auto"/>
            <w:vAlign w:val="center"/>
            <w:hideMark/>
          </w:tcPr>
          <w:p w14:paraId="0045E80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ROO.24.20.03.09</w:t>
            </w:r>
          </w:p>
        </w:tc>
        <w:tc>
          <w:tcPr>
            <w:tcW w:w="2744" w:type="dxa"/>
            <w:tcBorders>
              <w:top w:val="nil"/>
              <w:left w:val="nil"/>
              <w:bottom w:val="single" w:sz="4" w:space="0" w:color="auto"/>
              <w:right w:val="single" w:sz="4" w:space="0" w:color="auto"/>
            </w:tcBorders>
            <w:shd w:val="clear" w:color="auto" w:fill="auto"/>
            <w:vAlign w:val="center"/>
            <w:hideMark/>
          </w:tcPr>
          <w:p w14:paraId="14E40E0C"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validasi dan verifikasi keluarga penerima manfaat (KPM)</w:t>
            </w:r>
          </w:p>
        </w:tc>
      </w:tr>
      <w:tr w:rsidR="00A22E4C" w:rsidRPr="00A22E4C" w14:paraId="741BA858" w14:textId="77777777" w:rsidTr="00903BE4">
        <w:trPr>
          <w:trHeight w:val="57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4D9913D1"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10</w:t>
            </w:r>
          </w:p>
        </w:tc>
        <w:tc>
          <w:tcPr>
            <w:tcW w:w="4320" w:type="dxa"/>
            <w:tcBorders>
              <w:top w:val="nil"/>
              <w:left w:val="nil"/>
              <w:bottom w:val="single" w:sz="4" w:space="0" w:color="000000"/>
              <w:right w:val="single" w:sz="4" w:space="0" w:color="000000"/>
            </w:tcBorders>
            <w:shd w:val="clear" w:color="auto" w:fill="auto"/>
            <w:vAlign w:val="center"/>
            <w:hideMark/>
          </w:tcPr>
          <w:p w14:paraId="049A0FFA"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 xml:space="preserve">Pelaksanaan pemutakhiran dan </w:t>
            </w:r>
            <w:r w:rsidRPr="00A22E4C">
              <w:rPr>
                <w:rFonts w:ascii="Arial" w:hAnsi="Arial" w:cs="Arial"/>
                <w:i/>
                <w:iCs/>
                <w:sz w:val="22"/>
                <w:szCs w:val="22"/>
                <w:lang w:val="en-US" w:eastAsia="en-US"/>
              </w:rPr>
              <w:t>updating</w:t>
            </w:r>
            <w:r w:rsidRPr="00A22E4C">
              <w:rPr>
                <w:rFonts w:ascii="Arial" w:hAnsi="Arial" w:cs="Arial"/>
                <w:sz w:val="22"/>
                <w:szCs w:val="22"/>
                <w:lang w:val="en-US" w:eastAsia="en-US"/>
              </w:rPr>
              <w:t xml:space="preserve"> data kurang optimal</w:t>
            </w:r>
          </w:p>
        </w:tc>
        <w:tc>
          <w:tcPr>
            <w:tcW w:w="1784" w:type="dxa"/>
            <w:tcBorders>
              <w:top w:val="nil"/>
              <w:left w:val="nil"/>
              <w:bottom w:val="single" w:sz="4" w:space="0" w:color="000000"/>
              <w:right w:val="single" w:sz="4" w:space="0" w:color="000000"/>
            </w:tcBorders>
            <w:shd w:val="clear" w:color="auto" w:fill="auto"/>
            <w:vAlign w:val="center"/>
            <w:hideMark/>
          </w:tcPr>
          <w:p w14:paraId="2563A7B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ROO.24.20.03.10</w:t>
            </w:r>
          </w:p>
        </w:tc>
        <w:tc>
          <w:tcPr>
            <w:tcW w:w="2744" w:type="dxa"/>
            <w:tcBorders>
              <w:top w:val="nil"/>
              <w:left w:val="nil"/>
              <w:bottom w:val="single" w:sz="4" w:space="0" w:color="auto"/>
              <w:right w:val="single" w:sz="4" w:space="0" w:color="auto"/>
            </w:tcBorders>
            <w:shd w:val="clear" w:color="auto" w:fill="auto"/>
            <w:vAlign w:val="center"/>
            <w:hideMark/>
          </w:tcPr>
          <w:p w14:paraId="7B25CC4D"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workshop terhadap operator desa</w:t>
            </w:r>
          </w:p>
        </w:tc>
      </w:tr>
      <w:tr w:rsidR="00A22E4C" w:rsidRPr="00A22E4C" w14:paraId="3F75BD28" w14:textId="77777777" w:rsidTr="00903BE4">
        <w:trPr>
          <w:trHeight w:val="85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4163A44"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11</w:t>
            </w:r>
          </w:p>
        </w:tc>
        <w:tc>
          <w:tcPr>
            <w:tcW w:w="4320" w:type="dxa"/>
            <w:tcBorders>
              <w:top w:val="nil"/>
              <w:left w:val="nil"/>
              <w:bottom w:val="single" w:sz="4" w:space="0" w:color="000000"/>
              <w:right w:val="single" w:sz="4" w:space="0" w:color="000000"/>
            </w:tcBorders>
            <w:shd w:val="clear" w:color="auto" w:fill="auto"/>
            <w:vAlign w:val="center"/>
            <w:hideMark/>
          </w:tcPr>
          <w:p w14:paraId="43C63E1C"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Belum maksimalnya pemanfaatan pemetaan bencana dan mitigasi bencana yang dikeluarkan BPBD</w:t>
            </w:r>
          </w:p>
        </w:tc>
        <w:tc>
          <w:tcPr>
            <w:tcW w:w="1784" w:type="dxa"/>
            <w:tcBorders>
              <w:top w:val="nil"/>
              <w:left w:val="nil"/>
              <w:bottom w:val="single" w:sz="4" w:space="0" w:color="000000"/>
              <w:right w:val="single" w:sz="4" w:space="0" w:color="000000"/>
            </w:tcBorders>
            <w:shd w:val="clear" w:color="auto" w:fill="auto"/>
            <w:vAlign w:val="center"/>
            <w:hideMark/>
          </w:tcPr>
          <w:p w14:paraId="2749983B"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ROO.24.20.03.11</w:t>
            </w:r>
          </w:p>
        </w:tc>
        <w:tc>
          <w:tcPr>
            <w:tcW w:w="2744" w:type="dxa"/>
            <w:tcBorders>
              <w:top w:val="nil"/>
              <w:left w:val="nil"/>
              <w:bottom w:val="single" w:sz="4" w:space="0" w:color="auto"/>
              <w:right w:val="single" w:sz="4" w:space="0" w:color="auto"/>
            </w:tcBorders>
            <w:shd w:val="clear" w:color="auto" w:fill="auto"/>
            <w:vAlign w:val="center"/>
            <w:hideMark/>
          </w:tcPr>
          <w:p w14:paraId="4D61E407"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rencanakan pengadaan untuk penyediaan makanan dan sandang korban bencana</w:t>
            </w:r>
          </w:p>
        </w:tc>
      </w:tr>
      <w:tr w:rsidR="00A22E4C" w:rsidRPr="00A22E4C" w14:paraId="19A00525" w14:textId="77777777" w:rsidTr="00903BE4">
        <w:trPr>
          <w:trHeight w:val="114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2E66E7E"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12</w:t>
            </w:r>
          </w:p>
        </w:tc>
        <w:tc>
          <w:tcPr>
            <w:tcW w:w="4320" w:type="dxa"/>
            <w:tcBorders>
              <w:top w:val="nil"/>
              <w:left w:val="nil"/>
              <w:bottom w:val="single" w:sz="4" w:space="0" w:color="000000"/>
              <w:right w:val="single" w:sz="4" w:space="0" w:color="000000"/>
            </w:tcBorders>
            <w:shd w:val="clear" w:color="auto" w:fill="auto"/>
            <w:vAlign w:val="center"/>
            <w:hideMark/>
          </w:tcPr>
          <w:p w14:paraId="7D298BC5"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Jumlah korban bencana dengan bantuan yang diberikan tidak sebanding (jumlah bantuan lebih sedikit) karena keterbatasan anggaran</w:t>
            </w:r>
          </w:p>
        </w:tc>
        <w:tc>
          <w:tcPr>
            <w:tcW w:w="1784" w:type="dxa"/>
            <w:tcBorders>
              <w:top w:val="nil"/>
              <w:left w:val="nil"/>
              <w:bottom w:val="single" w:sz="4" w:space="0" w:color="000000"/>
              <w:right w:val="single" w:sz="4" w:space="0" w:color="000000"/>
            </w:tcBorders>
            <w:shd w:val="clear" w:color="auto" w:fill="auto"/>
            <w:vAlign w:val="center"/>
            <w:hideMark/>
          </w:tcPr>
          <w:p w14:paraId="3DE4070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ROO.24.20.03.12</w:t>
            </w:r>
          </w:p>
        </w:tc>
        <w:tc>
          <w:tcPr>
            <w:tcW w:w="2744" w:type="dxa"/>
            <w:tcBorders>
              <w:top w:val="nil"/>
              <w:left w:val="nil"/>
              <w:bottom w:val="single" w:sz="4" w:space="0" w:color="auto"/>
              <w:right w:val="single" w:sz="4" w:space="0" w:color="auto"/>
            </w:tcBorders>
            <w:shd w:val="clear" w:color="auto" w:fill="auto"/>
            <w:vAlign w:val="center"/>
            <w:hideMark/>
          </w:tcPr>
          <w:p w14:paraId="6FEE076E"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identifikasi korban bencana alam dan non alam</w:t>
            </w:r>
          </w:p>
        </w:tc>
      </w:tr>
      <w:tr w:rsidR="00A22E4C" w:rsidRPr="00A22E4C" w14:paraId="0188606B" w14:textId="77777777" w:rsidTr="00903BE4">
        <w:trPr>
          <w:trHeight w:val="85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AF20B6C"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13</w:t>
            </w:r>
          </w:p>
        </w:tc>
        <w:tc>
          <w:tcPr>
            <w:tcW w:w="4320" w:type="dxa"/>
            <w:tcBorders>
              <w:top w:val="nil"/>
              <w:left w:val="nil"/>
              <w:bottom w:val="single" w:sz="4" w:space="0" w:color="000000"/>
              <w:right w:val="single" w:sz="4" w:space="0" w:color="000000"/>
            </w:tcBorders>
            <w:shd w:val="clear" w:color="auto" w:fill="auto"/>
            <w:vAlign w:val="center"/>
            <w:hideMark/>
          </w:tcPr>
          <w:p w14:paraId="22AD03CE"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Belum maksimalnya pemanfaatan pemetaan bencana dan mitigasi bencana yang dikeluarkan BPBD</w:t>
            </w:r>
          </w:p>
        </w:tc>
        <w:tc>
          <w:tcPr>
            <w:tcW w:w="1784" w:type="dxa"/>
            <w:tcBorders>
              <w:top w:val="nil"/>
              <w:left w:val="nil"/>
              <w:bottom w:val="single" w:sz="4" w:space="0" w:color="000000"/>
              <w:right w:val="single" w:sz="4" w:space="0" w:color="000000"/>
            </w:tcBorders>
            <w:shd w:val="clear" w:color="auto" w:fill="auto"/>
            <w:vAlign w:val="center"/>
            <w:hideMark/>
          </w:tcPr>
          <w:p w14:paraId="6277B9F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ROO.24.20.03.13</w:t>
            </w:r>
          </w:p>
        </w:tc>
        <w:tc>
          <w:tcPr>
            <w:tcW w:w="2744" w:type="dxa"/>
            <w:tcBorders>
              <w:top w:val="nil"/>
              <w:left w:val="nil"/>
              <w:bottom w:val="single" w:sz="4" w:space="0" w:color="auto"/>
              <w:right w:val="single" w:sz="4" w:space="0" w:color="auto"/>
            </w:tcBorders>
            <w:shd w:val="clear" w:color="auto" w:fill="auto"/>
            <w:vAlign w:val="center"/>
            <w:hideMark/>
          </w:tcPr>
          <w:p w14:paraId="26255707"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aktivasi untuk SDM KSB dan kesiap siagaan mitigasi bencana</w:t>
            </w:r>
          </w:p>
        </w:tc>
      </w:tr>
      <w:tr w:rsidR="00A22E4C" w:rsidRPr="00A22E4C" w14:paraId="52ADFF2B" w14:textId="77777777" w:rsidTr="00903BE4">
        <w:trPr>
          <w:trHeight w:val="114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7E7972D"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14</w:t>
            </w:r>
          </w:p>
        </w:tc>
        <w:tc>
          <w:tcPr>
            <w:tcW w:w="4320" w:type="dxa"/>
            <w:tcBorders>
              <w:top w:val="nil"/>
              <w:left w:val="nil"/>
              <w:bottom w:val="single" w:sz="4" w:space="0" w:color="auto"/>
              <w:right w:val="single" w:sz="4" w:space="0" w:color="000000"/>
            </w:tcBorders>
            <w:shd w:val="clear" w:color="auto" w:fill="auto"/>
            <w:vAlign w:val="center"/>
            <w:hideMark/>
          </w:tcPr>
          <w:p w14:paraId="3A9F7CEE"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Jumlah korban bencana dengan bantuan yang diberikan tidak sebanding (jumlah bantuan lebih sedikit) karena keterbatasan anggaran</w:t>
            </w:r>
          </w:p>
        </w:tc>
        <w:tc>
          <w:tcPr>
            <w:tcW w:w="1784" w:type="dxa"/>
            <w:tcBorders>
              <w:top w:val="nil"/>
              <w:left w:val="nil"/>
              <w:bottom w:val="single" w:sz="4" w:space="0" w:color="000000"/>
              <w:right w:val="single" w:sz="4" w:space="0" w:color="000000"/>
            </w:tcBorders>
            <w:shd w:val="clear" w:color="auto" w:fill="auto"/>
            <w:vAlign w:val="center"/>
            <w:hideMark/>
          </w:tcPr>
          <w:p w14:paraId="138884C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ROO.24.20.03.14</w:t>
            </w:r>
          </w:p>
        </w:tc>
        <w:tc>
          <w:tcPr>
            <w:tcW w:w="2744" w:type="dxa"/>
            <w:tcBorders>
              <w:top w:val="nil"/>
              <w:left w:val="nil"/>
              <w:bottom w:val="single" w:sz="4" w:space="0" w:color="auto"/>
              <w:right w:val="single" w:sz="4" w:space="0" w:color="auto"/>
            </w:tcBorders>
            <w:shd w:val="clear" w:color="auto" w:fill="auto"/>
            <w:hideMark/>
          </w:tcPr>
          <w:p w14:paraId="7759FF8F"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korban bencana tidak terpenuhi kebutuhan dasarnya</w:t>
            </w:r>
          </w:p>
        </w:tc>
      </w:tr>
    </w:tbl>
    <w:p w14:paraId="194CE501" w14:textId="77777777" w:rsidR="00B23922" w:rsidRPr="00B23922" w:rsidRDefault="00B23922" w:rsidP="002F04A1">
      <w:pPr>
        <w:pStyle w:val="ListParagraph"/>
        <w:ind w:left="0"/>
        <w:rPr>
          <w:rFonts w:ascii="Cambria" w:hAnsi="Cambria" w:cs="Tahoma"/>
          <w:b/>
          <w:lang w:val="fi-FI"/>
        </w:rPr>
      </w:pPr>
    </w:p>
    <w:p w14:paraId="2F3A71BE" w14:textId="77777777" w:rsidR="00B23922" w:rsidRPr="00B23922" w:rsidRDefault="00B23922" w:rsidP="00B23922">
      <w:pPr>
        <w:tabs>
          <w:tab w:val="left" w:pos="3795"/>
        </w:tabs>
        <w:rPr>
          <w:rFonts w:ascii="Cambria" w:hAnsi="Cambria"/>
        </w:rPr>
      </w:pPr>
    </w:p>
    <w:p w14:paraId="702A5EF6" w14:textId="5C75366D" w:rsidR="00B23922" w:rsidRPr="002F04A1" w:rsidRDefault="00B23922" w:rsidP="002F04A1">
      <w:pPr>
        <w:pStyle w:val="ListParagraph"/>
        <w:numPr>
          <w:ilvl w:val="0"/>
          <w:numId w:val="9"/>
        </w:numPr>
        <w:tabs>
          <w:tab w:val="left" w:pos="360"/>
          <w:tab w:val="left" w:pos="720"/>
          <w:tab w:val="left" w:pos="990"/>
          <w:tab w:val="right" w:pos="7380"/>
          <w:tab w:val="left" w:pos="7560"/>
        </w:tabs>
        <w:spacing w:before="240" w:line="360" w:lineRule="auto"/>
        <w:ind w:right="-173" w:firstLine="270"/>
        <w:rPr>
          <w:rFonts w:ascii="Cambria" w:hAnsi="Cambria"/>
          <w:b/>
          <w:lang w:val="en-US"/>
        </w:rPr>
      </w:pPr>
      <w:r w:rsidRPr="002F04A1">
        <w:rPr>
          <w:rFonts w:ascii="Cambria" w:hAnsi="Cambria"/>
          <w:b/>
        </w:rPr>
        <w:t xml:space="preserve">Pengendalian yang masih dibutuhkan </w:t>
      </w:r>
    </w:p>
    <w:p w14:paraId="6ED780CD" w14:textId="77777777" w:rsidR="002F04A1" w:rsidRPr="002F04A1" w:rsidRDefault="002F04A1" w:rsidP="002F04A1">
      <w:pPr>
        <w:pStyle w:val="ListParagraph"/>
        <w:tabs>
          <w:tab w:val="left" w:pos="360"/>
          <w:tab w:val="left" w:pos="720"/>
          <w:tab w:val="left" w:pos="1170"/>
          <w:tab w:val="right" w:pos="7380"/>
          <w:tab w:val="left" w:pos="7560"/>
        </w:tabs>
        <w:ind w:left="0"/>
        <w:rPr>
          <w:rFonts w:ascii="Cambria" w:hAnsi="Cambria"/>
          <w:b/>
          <w:lang w:val="en-US"/>
        </w:rPr>
      </w:pPr>
    </w:p>
    <w:p w14:paraId="2489F483" w14:textId="77777777" w:rsidR="00B23922" w:rsidRPr="00B23922" w:rsidRDefault="00B23922" w:rsidP="002F04A1">
      <w:pPr>
        <w:spacing w:line="360" w:lineRule="auto"/>
        <w:ind w:left="630" w:firstLine="720"/>
        <w:jc w:val="both"/>
        <w:rPr>
          <w:rFonts w:ascii="Cambria" w:hAnsi="Cambria" w:cs="Tahoma"/>
          <w:lang w:val="fi-FI"/>
        </w:rPr>
      </w:pPr>
      <w:r w:rsidRPr="00B23922">
        <w:rPr>
          <w:rFonts w:ascii="Cambria" w:hAnsi="Cambria" w:cs="Tahoma"/>
        </w:rPr>
        <w:t>Berdasarkan</w:t>
      </w:r>
      <w:r w:rsidRPr="00B23922">
        <w:rPr>
          <w:rFonts w:ascii="Cambria" w:hAnsi="Cambria" w:cs="Tahoma"/>
          <w:lang w:val="fi-FI"/>
        </w:rPr>
        <w:t xml:space="preserve"> hasil identifikasi pengendalian yang sudah dilakukan, kami masih menemukan adanya celah pengendalian yang membutuhkan pengendalian tambahan, sebagai berikut : </w:t>
      </w:r>
    </w:p>
    <w:p w14:paraId="5B7603DB" w14:textId="77777777" w:rsidR="00B23922" w:rsidRPr="00B23922" w:rsidRDefault="00B23922" w:rsidP="00B23922">
      <w:pPr>
        <w:ind w:left="360" w:firstLine="706"/>
        <w:jc w:val="center"/>
        <w:rPr>
          <w:rFonts w:ascii="Cambria" w:hAnsi="Cambria" w:cs="Tahoma"/>
          <w:b/>
          <w:lang w:val="fi-FI"/>
        </w:rPr>
      </w:pPr>
    </w:p>
    <w:p w14:paraId="597EC039" w14:textId="77777777" w:rsidR="00B23922" w:rsidRPr="00B23922" w:rsidRDefault="00B23922" w:rsidP="00B23922">
      <w:pPr>
        <w:ind w:left="360" w:firstLine="706"/>
        <w:jc w:val="center"/>
        <w:rPr>
          <w:rFonts w:ascii="Cambria" w:hAnsi="Cambria" w:cs="Tahoma"/>
          <w:b/>
          <w:lang w:val="fi-FI"/>
        </w:rPr>
      </w:pPr>
    </w:p>
    <w:p w14:paraId="6EA13879" w14:textId="77777777" w:rsidR="00B23922" w:rsidRPr="00B23922" w:rsidRDefault="00B23922" w:rsidP="00B23922">
      <w:pPr>
        <w:ind w:left="360" w:firstLine="706"/>
        <w:jc w:val="center"/>
        <w:rPr>
          <w:rFonts w:ascii="Cambria" w:hAnsi="Cambria" w:cs="Tahoma"/>
          <w:b/>
          <w:lang w:val="fi-FI"/>
        </w:rPr>
      </w:pPr>
    </w:p>
    <w:p w14:paraId="3A007E22" w14:textId="77777777" w:rsidR="00B23922" w:rsidRDefault="00B23922" w:rsidP="00B23922">
      <w:pPr>
        <w:ind w:left="360" w:firstLine="706"/>
        <w:jc w:val="center"/>
        <w:rPr>
          <w:rFonts w:ascii="Cambria" w:hAnsi="Cambria" w:cs="Tahoma"/>
          <w:b/>
          <w:lang w:val="fi-FI"/>
        </w:rPr>
      </w:pPr>
    </w:p>
    <w:p w14:paraId="0B482D0B" w14:textId="77777777" w:rsidR="00A22E4C" w:rsidRDefault="00A22E4C" w:rsidP="00B23922">
      <w:pPr>
        <w:ind w:left="360" w:firstLine="706"/>
        <w:jc w:val="center"/>
        <w:rPr>
          <w:rFonts w:ascii="Cambria" w:hAnsi="Cambria" w:cs="Tahoma"/>
          <w:b/>
          <w:lang w:val="fi-FI"/>
        </w:rPr>
      </w:pPr>
    </w:p>
    <w:p w14:paraId="6AF4A522" w14:textId="77777777" w:rsidR="00A22E4C" w:rsidRDefault="00A22E4C" w:rsidP="00B23922">
      <w:pPr>
        <w:ind w:left="360" w:firstLine="706"/>
        <w:jc w:val="center"/>
        <w:rPr>
          <w:rFonts w:ascii="Cambria" w:hAnsi="Cambria" w:cs="Tahoma"/>
          <w:b/>
          <w:lang w:val="fi-FI"/>
        </w:rPr>
      </w:pPr>
    </w:p>
    <w:p w14:paraId="3FF3A1B6" w14:textId="77777777" w:rsidR="00B23922" w:rsidRPr="00B23922" w:rsidRDefault="00B23922" w:rsidP="002F04A1">
      <w:pPr>
        <w:rPr>
          <w:rFonts w:ascii="Cambria" w:hAnsi="Cambria" w:cs="Tahoma"/>
          <w:b/>
          <w:lang w:val="fi-FI"/>
        </w:rPr>
      </w:pPr>
    </w:p>
    <w:p w14:paraId="008FA846" w14:textId="77777777" w:rsidR="00B23922" w:rsidRPr="00B23922" w:rsidRDefault="00B23922" w:rsidP="00B23922">
      <w:pPr>
        <w:ind w:left="360" w:hanging="270"/>
        <w:jc w:val="center"/>
        <w:rPr>
          <w:rFonts w:ascii="Cambria" w:hAnsi="Cambria" w:cs="Tahoma"/>
          <w:b/>
          <w:lang w:val="fi-FI"/>
        </w:rPr>
      </w:pPr>
      <w:r w:rsidRPr="00B23922">
        <w:rPr>
          <w:rFonts w:ascii="Cambria" w:hAnsi="Cambria" w:cs="Tahoma"/>
          <w:b/>
          <w:lang w:val="fi-FI"/>
        </w:rPr>
        <w:lastRenderedPageBreak/>
        <w:t>TABEL 10</w:t>
      </w:r>
    </w:p>
    <w:p w14:paraId="22374126" w14:textId="77777777" w:rsidR="00B23922" w:rsidRDefault="00B23922" w:rsidP="00B23922">
      <w:pPr>
        <w:tabs>
          <w:tab w:val="left" w:pos="810"/>
        </w:tabs>
        <w:ind w:left="-810" w:firstLine="706"/>
        <w:jc w:val="center"/>
        <w:rPr>
          <w:rFonts w:ascii="Cambria" w:hAnsi="Cambria" w:cs="Tahoma"/>
          <w:b/>
          <w:lang w:val="fi-FI"/>
        </w:rPr>
      </w:pPr>
      <w:r w:rsidRPr="00B23922">
        <w:rPr>
          <w:rFonts w:ascii="Cambria" w:hAnsi="Cambria" w:cs="Tahoma"/>
          <w:b/>
          <w:lang w:val="fi-FI"/>
        </w:rPr>
        <w:t>Penilaian  atas  Kegiatan  Pengendalian  yang  Ada  dan  Masih  dibutuhkan (RTP  atas  hasil  Identifikasi  Risiko) a,b,c,e,f</w:t>
      </w:r>
    </w:p>
    <w:p w14:paraId="0FAFEC06" w14:textId="77777777" w:rsidR="00A22E4C" w:rsidRDefault="00A22E4C" w:rsidP="00B23922">
      <w:pPr>
        <w:tabs>
          <w:tab w:val="left" w:pos="810"/>
        </w:tabs>
        <w:ind w:left="-810" w:firstLine="706"/>
        <w:jc w:val="center"/>
        <w:rPr>
          <w:rFonts w:ascii="Cambria" w:hAnsi="Cambria" w:cs="Tahoma"/>
          <w:b/>
          <w:lang w:val="fi-FI"/>
        </w:rPr>
      </w:pPr>
    </w:p>
    <w:tbl>
      <w:tblPr>
        <w:tblW w:w="11869" w:type="dxa"/>
        <w:tblInd w:w="-1416" w:type="dxa"/>
        <w:tblLook w:val="04A0" w:firstRow="1" w:lastRow="0" w:firstColumn="1" w:lastColumn="0" w:noHBand="0" w:noVBand="1"/>
      </w:tblPr>
      <w:tblGrid>
        <w:gridCol w:w="472"/>
        <w:gridCol w:w="4320"/>
        <w:gridCol w:w="1784"/>
        <w:gridCol w:w="2730"/>
        <w:gridCol w:w="2563"/>
      </w:tblGrid>
      <w:tr w:rsidR="00A22E4C" w:rsidRPr="00A22E4C" w14:paraId="48EF27B0" w14:textId="77777777" w:rsidTr="00A22E4C">
        <w:trPr>
          <w:trHeight w:val="885"/>
        </w:trPr>
        <w:tc>
          <w:tcPr>
            <w:tcW w:w="472"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359BDFB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No</w:t>
            </w:r>
          </w:p>
        </w:tc>
        <w:tc>
          <w:tcPr>
            <w:tcW w:w="4320" w:type="dxa"/>
            <w:tcBorders>
              <w:top w:val="single" w:sz="4" w:space="0" w:color="000000"/>
              <w:left w:val="nil"/>
              <w:bottom w:val="single" w:sz="4" w:space="0" w:color="000000"/>
              <w:right w:val="nil"/>
            </w:tcBorders>
            <w:shd w:val="clear" w:color="000000" w:fill="D9E1F2"/>
            <w:vAlign w:val="center"/>
            <w:hideMark/>
          </w:tcPr>
          <w:p w14:paraId="37E1B08B"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Risiko  Prioritas</w:t>
            </w:r>
          </w:p>
        </w:tc>
        <w:tc>
          <w:tcPr>
            <w:tcW w:w="1784"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683E8827"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Kode Risiko</w:t>
            </w:r>
          </w:p>
        </w:tc>
        <w:tc>
          <w:tcPr>
            <w:tcW w:w="2730" w:type="dxa"/>
            <w:tcBorders>
              <w:top w:val="single" w:sz="4" w:space="0" w:color="000000"/>
              <w:left w:val="nil"/>
              <w:bottom w:val="single" w:sz="4" w:space="0" w:color="000000"/>
              <w:right w:val="single" w:sz="4" w:space="0" w:color="000000"/>
            </w:tcBorders>
            <w:shd w:val="clear" w:color="000000" w:fill="D9E1F2"/>
            <w:vAlign w:val="center"/>
            <w:hideMark/>
          </w:tcPr>
          <w:p w14:paraId="38A3ECC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Celah  Pengendalian</w:t>
            </w:r>
          </w:p>
        </w:tc>
        <w:tc>
          <w:tcPr>
            <w:tcW w:w="2563" w:type="dxa"/>
            <w:tcBorders>
              <w:top w:val="single" w:sz="4" w:space="0" w:color="000000"/>
              <w:left w:val="nil"/>
              <w:bottom w:val="single" w:sz="4" w:space="0" w:color="000000"/>
              <w:right w:val="single" w:sz="4" w:space="0" w:color="000000"/>
            </w:tcBorders>
            <w:shd w:val="clear" w:color="000000" w:fill="D9E1F2"/>
            <w:vAlign w:val="center"/>
            <w:hideMark/>
          </w:tcPr>
          <w:p w14:paraId="03BEC74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Rencana  Tindak Pengendalian</w:t>
            </w:r>
          </w:p>
        </w:tc>
      </w:tr>
      <w:tr w:rsidR="00A22E4C" w:rsidRPr="00A22E4C" w14:paraId="47FEB1DF" w14:textId="77777777" w:rsidTr="00A22E4C">
        <w:trPr>
          <w:trHeight w:val="259"/>
        </w:trPr>
        <w:tc>
          <w:tcPr>
            <w:tcW w:w="472" w:type="dxa"/>
            <w:tcBorders>
              <w:top w:val="nil"/>
              <w:left w:val="single" w:sz="4" w:space="0" w:color="000000"/>
              <w:bottom w:val="single" w:sz="4" w:space="0" w:color="000000"/>
              <w:right w:val="single" w:sz="4" w:space="0" w:color="000000"/>
            </w:tcBorders>
            <w:shd w:val="clear" w:color="000000" w:fill="B4C6E7"/>
            <w:hideMark/>
          </w:tcPr>
          <w:p w14:paraId="19D25651"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a</w:t>
            </w:r>
          </w:p>
        </w:tc>
        <w:tc>
          <w:tcPr>
            <w:tcW w:w="4320" w:type="dxa"/>
            <w:tcBorders>
              <w:top w:val="nil"/>
              <w:left w:val="nil"/>
              <w:bottom w:val="single" w:sz="4" w:space="0" w:color="000000"/>
              <w:right w:val="nil"/>
            </w:tcBorders>
            <w:shd w:val="clear" w:color="000000" w:fill="B4C6E7"/>
            <w:hideMark/>
          </w:tcPr>
          <w:p w14:paraId="354630ED"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b</w:t>
            </w:r>
          </w:p>
        </w:tc>
        <w:tc>
          <w:tcPr>
            <w:tcW w:w="1784" w:type="dxa"/>
            <w:tcBorders>
              <w:top w:val="nil"/>
              <w:left w:val="single" w:sz="4" w:space="0" w:color="000000"/>
              <w:bottom w:val="single" w:sz="4" w:space="0" w:color="000000"/>
              <w:right w:val="single" w:sz="4" w:space="0" w:color="000000"/>
            </w:tcBorders>
            <w:shd w:val="clear" w:color="000000" w:fill="B4C6E7"/>
            <w:hideMark/>
          </w:tcPr>
          <w:p w14:paraId="60CFC338"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c</w:t>
            </w:r>
          </w:p>
        </w:tc>
        <w:tc>
          <w:tcPr>
            <w:tcW w:w="2730" w:type="dxa"/>
            <w:tcBorders>
              <w:top w:val="nil"/>
              <w:left w:val="nil"/>
              <w:bottom w:val="single" w:sz="4" w:space="0" w:color="000000"/>
              <w:right w:val="single" w:sz="4" w:space="0" w:color="000000"/>
            </w:tcBorders>
            <w:shd w:val="clear" w:color="000000" w:fill="B4C6E7"/>
            <w:hideMark/>
          </w:tcPr>
          <w:p w14:paraId="00C247F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e</w:t>
            </w:r>
          </w:p>
        </w:tc>
        <w:tc>
          <w:tcPr>
            <w:tcW w:w="2563" w:type="dxa"/>
            <w:tcBorders>
              <w:top w:val="nil"/>
              <w:left w:val="nil"/>
              <w:bottom w:val="single" w:sz="4" w:space="0" w:color="000000"/>
              <w:right w:val="single" w:sz="4" w:space="0" w:color="000000"/>
            </w:tcBorders>
            <w:shd w:val="clear" w:color="000000" w:fill="B4C6E7"/>
            <w:hideMark/>
          </w:tcPr>
          <w:p w14:paraId="384EF44B"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f</w:t>
            </w:r>
          </w:p>
        </w:tc>
      </w:tr>
      <w:tr w:rsidR="00A22E4C" w:rsidRPr="00A22E4C" w14:paraId="49A064D2" w14:textId="77777777" w:rsidTr="00A22E4C">
        <w:trPr>
          <w:trHeight w:val="690"/>
        </w:trPr>
        <w:tc>
          <w:tcPr>
            <w:tcW w:w="472" w:type="dxa"/>
            <w:tcBorders>
              <w:top w:val="nil"/>
              <w:left w:val="single" w:sz="4" w:space="0" w:color="auto"/>
              <w:bottom w:val="single" w:sz="4" w:space="0" w:color="auto"/>
              <w:right w:val="single" w:sz="4" w:space="0" w:color="auto"/>
            </w:tcBorders>
            <w:shd w:val="clear" w:color="000000" w:fill="FFFF00"/>
            <w:vAlign w:val="center"/>
            <w:hideMark/>
          </w:tcPr>
          <w:p w14:paraId="48A17E36" w14:textId="3076CD0E" w:rsidR="00A22E4C" w:rsidRPr="00A22E4C" w:rsidRDefault="00A22E4C" w:rsidP="00A22E4C">
            <w:pPr>
              <w:rPr>
                <w:rFonts w:ascii="Arial" w:hAnsi="Arial" w:cs="Arial"/>
                <w:b/>
                <w:bCs/>
                <w:sz w:val="20"/>
                <w:szCs w:val="20"/>
                <w:lang w:val="en-US" w:eastAsia="en-US"/>
              </w:rPr>
            </w:pPr>
            <w:r w:rsidRPr="00A22E4C">
              <w:rPr>
                <w:rFonts w:ascii="Arial" w:hAnsi="Arial" w:cs="Arial"/>
                <w:b/>
                <w:bCs/>
                <w:sz w:val="20"/>
                <w:szCs w:val="20"/>
                <w:lang w:val="en-US" w:eastAsia="en-US"/>
              </w:rPr>
              <w:t>I</w:t>
            </w:r>
          </w:p>
        </w:tc>
        <w:tc>
          <w:tcPr>
            <w:tcW w:w="4320" w:type="dxa"/>
            <w:tcBorders>
              <w:top w:val="nil"/>
              <w:left w:val="nil"/>
              <w:bottom w:val="single" w:sz="4" w:space="0" w:color="auto"/>
              <w:right w:val="single" w:sz="4" w:space="0" w:color="auto"/>
            </w:tcBorders>
            <w:shd w:val="clear" w:color="000000" w:fill="FFFF00"/>
            <w:vAlign w:val="center"/>
            <w:hideMark/>
          </w:tcPr>
          <w:p w14:paraId="7673AA91" w14:textId="77777777" w:rsidR="00A22E4C" w:rsidRPr="00A22E4C" w:rsidRDefault="00A22E4C" w:rsidP="00A22E4C">
            <w:pPr>
              <w:rPr>
                <w:rFonts w:ascii="Arial" w:hAnsi="Arial" w:cs="Arial"/>
                <w:b/>
                <w:bCs/>
                <w:sz w:val="20"/>
                <w:szCs w:val="20"/>
                <w:lang w:val="en-US" w:eastAsia="en-US"/>
              </w:rPr>
            </w:pPr>
            <w:r w:rsidRPr="00A22E4C">
              <w:rPr>
                <w:rFonts w:ascii="Arial" w:hAnsi="Arial" w:cs="Arial"/>
                <w:b/>
                <w:bCs/>
                <w:sz w:val="20"/>
                <w:szCs w:val="20"/>
                <w:lang w:val="en-US" w:eastAsia="en-US"/>
              </w:rPr>
              <w:t>Risiko  Strategis  Dinas Sosial</w:t>
            </w:r>
          </w:p>
        </w:tc>
        <w:tc>
          <w:tcPr>
            <w:tcW w:w="1784" w:type="dxa"/>
            <w:tcBorders>
              <w:top w:val="nil"/>
              <w:left w:val="nil"/>
              <w:bottom w:val="single" w:sz="4" w:space="0" w:color="auto"/>
              <w:right w:val="single" w:sz="4" w:space="0" w:color="auto"/>
            </w:tcBorders>
            <w:shd w:val="clear" w:color="000000" w:fill="FFFF00"/>
            <w:vAlign w:val="center"/>
            <w:hideMark/>
          </w:tcPr>
          <w:p w14:paraId="4E636B6B"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2730" w:type="dxa"/>
            <w:tcBorders>
              <w:top w:val="nil"/>
              <w:left w:val="nil"/>
              <w:bottom w:val="single" w:sz="4" w:space="0" w:color="auto"/>
              <w:right w:val="single" w:sz="4" w:space="0" w:color="auto"/>
            </w:tcBorders>
            <w:shd w:val="clear" w:color="000000" w:fill="FFFF00"/>
            <w:vAlign w:val="center"/>
            <w:hideMark/>
          </w:tcPr>
          <w:p w14:paraId="07F215C1"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2563" w:type="dxa"/>
            <w:tcBorders>
              <w:top w:val="nil"/>
              <w:left w:val="nil"/>
              <w:bottom w:val="single" w:sz="4" w:space="0" w:color="auto"/>
              <w:right w:val="single" w:sz="4" w:space="0" w:color="auto"/>
            </w:tcBorders>
            <w:shd w:val="clear" w:color="000000" w:fill="FFFF00"/>
            <w:vAlign w:val="center"/>
            <w:hideMark/>
          </w:tcPr>
          <w:p w14:paraId="6D394887"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r>
      <w:tr w:rsidR="00A22E4C" w:rsidRPr="00A22E4C" w14:paraId="4181F1F6" w14:textId="77777777" w:rsidTr="00A22E4C">
        <w:trPr>
          <w:trHeight w:val="48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94896D8"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w:t>
            </w:r>
          </w:p>
        </w:tc>
        <w:tc>
          <w:tcPr>
            <w:tcW w:w="4320" w:type="dxa"/>
            <w:tcBorders>
              <w:top w:val="nil"/>
              <w:left w:val="nil"/>
              <w:bottom w:val="single" w:sz="4" w:space="0" w:color="auto"/>
              <w:right w:val="single" w:sz="4" w:space="0" w:color="auto"/>
            </w:tcBorders>
            <w:shd w:val="clear" w:color="auto" w:fill="auto"/>
            <w:vAlign w:val="center"/>
            <w:hideMark/>
          </w:tcPr>
          <w:p w14:paraId="60CFAC0A"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Tidak terpenuhi kebutuhan dasar PMKS</w:t>
            </w:r>
          </w:p>
        </w:tc>
        <w:tc>
          <w:tcPr>
            <w:tcW w:w="1784" w:type="dxa"/>
            <w:tcBorders>
              <w:top w:val="nil"/>
              <w:left w:val="nil"/>
              <w:bottom w:val="single" w:sz="4" w:space="0" w:color="auto"/>
              <w:right w:val="single" w:sz="4" w:space="0" w:color="auto"/>
            </w:tcBorders>
            <w:shd w:val="clear" w:color="auto" w:fill="auto"/>
            <w:vAlign w:val="center"/>
            <w:hideMark/>
          </w:tcPr>
          <w:p w14:paraId="1A07F81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24.20.03.01</w:t>
            </w:r>
          </w:p>
        </w:tc>
        <w:tc>
          <w:tcPr>
            <w:tcW w:w="2730" w:type="dxa"/>
            <w:tcBorders>
              <w:top w:val="nil"/>
              <w:left w:val="nil"/>
              <w:bottom w:val="single" w:sz="4" w:space="0" w:color="auto"/>
              <w:right w:val="single" w:sz="4" w:space="0" w:color="auto"/>
            </w:tcBorders>
            <w:shd w:val="clear" w:color="auto" w:fill="auto"/>
            <w:vAlign w:val="center"/>
            <w:hideMark/>
          </w:tcPr>
          <w:p w14:paraId="33EF975D"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memastikaan data PMKS selalu ter update</w:t>
            </w:r>
          </w:p>
        </w:tc>
        <w:tc>
          <w:tcPr>
            <w:tcW w:w="2563" w:type="dxa"/>
            <w:tcBorders>
              <w:top w:val="nil"/>
              <w:left w:val="nil"/>
              <w:bottom w:val="single" w:sz="4" w:space="0" w:color="auto"/>
              <w:right w:val="single" w:sz="4" w:space="0" w:color="auto"/>
            </w:tcBorders>
            <w:shd w:val="clear" w:color="auto" w:fill="auto"/>
            <w:vAlign w:val="center"/>
            <w:hideMark/>
          </w:tcPr>
          <w:p w14:paraId="098EACA5"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Verifikasi, penyediaaan bantuan yang teapt dan ter koordinasi</w:t>
            </w:r>
          </w:p>
        </w:tc>
      </w:tr>
      <w:tr w:rsidR="00A22E4C" w:rsidRPr="00A22E4C" w14:paraId="0461C350" w14:textId="77777777" w:rsidTr="00A22E4C">
        <w:trPr>
          <w:trHeight w:val="73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2C30CD"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2</w:t>
            </w:r>
          </w:p>
        </w:tc>
        <w:tc>
          <w:tcPr>
            <w:tcW w:w="4320" w:type="dxa"/>
            <w:tcBorders>
              <w:top w:val="nil"/>
              <w:left w:val="nil"/>
              <w:bottom w:val="single" w:sz="4" w:space="0" w:color="auto"/>
              <w:right w:val="single" w:sz="4" w:space="0" w:color="auto"/>
            </w:tcBorders>
            <w:shd w:val="clear" w:color="auto" w:fill="auto"/>
            <w:vAlign w:val="center"/>
            <w:hideMark/>
          </w:tcPr>
          <w:p w14:paraId="0758F86D"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Tidak terpenuhi kebutuhan dasar PMKS</w:t>
            </w:r>
          </w:p>
        </w:tc>
        <w:tc>
          <w:tcPr>
            <w:tcW w:w="1784" w:type="dxa"/>
            <w:tcBorders>
              <w:top w:val="nil"/>
              <w:left w:val="nil"/>
              <w:bottom w:val="single" w:sz="4" w:space="0" w:color="auto"/>
              <w:right w:val="single" w:sz="4" w:space="0" w:color="auto"/>
            </w:tcBorders>
            <w:shd w:val="clear" w:color="auto" w:fill="auto"/>
            <w:vAlign w:val="center"/>
            <w:hideMark/>
          </w:tcPr>
          <w:p w14:paraId="7B3F19CD"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24.20.03.02</w:t>
            </w:r>
          </w:p>
        </w:tc>
        <w:tc>
          <w:tcPr>
            <w:tcW w:w="2730" w:type="dxa"/>
            <w:tcBorders>
              <w:top w:val="nil"/>
              <w:left w:val="nil"/>
              <w:bottom w:val="single" w:sz="4" w:space="0" w:color="auto"/>
              <w:right w:val="single" w:sz="4" w:space="0" w:color="auto"/>
            </w:tcBorders>
            <w:shd w:val="clear" w:color="auto" w:fill="auto"/>
            <w:vAlign w:val="center"/>
            <w:hideMark/>
          </w:tcPr>
          <w:p w14:paraId="794F6C78"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memastikaan data PMKS selalu ter update</w:t>
            </w:r>
          </w:p>
        </w:tc>
        <w:tc>
          <w:tcPr>
            <w:tcW w:w="2563" w:type="dxa"/>
            <w:tcBorders>
              <w:top w:val="nil"/>
              <w:left w:val="nil"/>
              <w:bottom w:val="single" w:sz="4" w:space="0" w:color="auto"/>
              <w:right w:val="single" w:sz="4" w:space="0" w:color="auto"/>
            </w:tcBorders>
            <w:shd w:val="clear" w:color="auto" w:fill="auto"/>
            <w:vAlign w:val="center"/>
            <w:hideMark/>
          </w:tcPr>
          <w:p w14:paraId="7701352C"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Verifikasi, penyediaaan bantuan yang teapt dan ter koordinasi,  serta pemberdayaan ppks</w:t>
            </w:r>
          </w:p>
        </w:tc>
      </w:tr>
      <w:tr w:rsidR="00A22E4C" w:rsidRPr="00A22E4C" w14:paraId="0D3050F4" w14:textId="77777777" w:rsidTr="00A22E4C">
        <w:trPr>
          <w:trHeight w:val="735"/>
        </w:trPr>
        <w:tc>
          <w:tcPr>
            <w:tcW w:w="472" w:type="dxa"/>
            <w:tcBorders>
              <w:top w:val="nil"/>
              <w:left w:val="single" w:sz="4" w:space="0" w:color="auto"/>
              <w:bottom w:val="single" w:sz="4" w:space="0" w:color="auto"/>
              <w:right w:val="single" w:sz="4" w:space="0" w:color="auto"/>
            </w:tcBorders>
            <w:shd w:val="clear" w:color="auto" w:fill="auto"/>
            <w:noWrap/>
            <w:hideMark/>
          </w:tcPr>
          <w:p w14:paraId="358E7DF3"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3</w:t>
            </w:r>
          </w:p>
        </w:tc>
        <w:tc>
          <w:tcPr>
            <w:tcW w:w="4320" w:type="dxa"/>
            <w:tcBorders>
              <w:top w:val="nil"/>
              <w:left w:val="nil"/>
              <w:bottom w:val="single" w:sz="4" w:space="0" w:color="auto"/>
              <w:right w:val="single" w:sz="4" w:space="0" w:color="auto"/>
            </w:tcBorders>
            <w:shd w:val="clear" w:color="auto" w:fill="auto"/>
            <w:hideMark/>
          </w:tcPr>
          <w:p w14:paraId="36829B5C"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Keterlantaran anak tidak terpantau</w:t>
            </w:r>
          </w:p>
        </w:tc>
        <w:tc>
          <w:tcPr>
            <w:tcW w:w="1784" w:type="dxa"/>
            <w:tcBorders>
              <w:top w:val="nil"/>
              <w:left w:val="nil"/>
              <w:bottom w:val="single" w:sz="4" w:space="0" w:color="auto"/>
              <w:right w:val="single" w:sz="4" w:space="0" w:color="auto"/>
            </w:tcBorders>
            <w:shd w:val="clear" w:color="auto" w:fill="auto"/>
            <w:vAlign w:val="center"/>
            <w:hideMark/>
          </w:tcPr>
          <w:p w14:paraId="4B8EE838"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24.20.03.03</w:t>
            </w:r>
          </w:p>
        </w:tc>
        <w:tc>
          <w:tcPr>
            <w:tcW w:w="2730" w:type="dxa"/>
            <w:tcBorders>
              <w:top w:val="nil"/>
              <w:left w:val="nil"/>
              <w:bottom w:val="single" w:sz="4" w:space="0" w:color="auto"/>
              <w:right w:val="single" w:sz="4" w:space="0" w:color="auto"/>
            </w:tcBorders>
            <w:shd w:val="clear" w:color="auto" w:fill="auto"/>
            <w:vAlign w:val="center"/>
            <w:hideMark/>
          </w:tcPr>
          <w:p w14:paraId="080DCD22"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Reaksi cepat terhadap penanganan anak terlantar</w:t>
            </w:r>
          </w:p>
        </w:tc>
        <w:tc>
          <w:tcPr>
            <w:tcW w:w="2563" w:type="dxa"/>
            <w:tcBorders>
              <w:top w:val="nil"/>
              <w:left w:val="nil"/>
              <w:bottom w:val="single" w:sz="4" w:space="0" w:color="auto"/>
              <w:right w:val="single" w:sz="4" w:space="0" w:color="auto"/>
            </w:tcBorders>
            <w:shd w:val="clear" w:color="auto" w:fill="auto"/>
            <w:vAlign w:val="center"/>
            <w:hideMark/>
          </w:tcPr>
          <w:p w14:paraId="148353BE"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melakukan pendataan terhadap anak terlantar</w:t>
            </w:r>
          </w:p>
        </w:tc>
      </w:tr>
      <w:tr w:rsidR="00A22E4C" w:rsidRPr="00A22E4C" w14:paraId="20968F86" w14:textId="77777777" w:rsidTr="00A22E4C">
        <w:trPr>
          <w:trHeight w:val="111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19E6B92"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5</w:t>
            </w:r>
          </w:p>
        </w:tc>
        <w:tc>
          <w:tcPr>
            <w:tcW w:w="4320" w:type="dxa"/>
            <w:tcBorders>
              <w:top w:val="nil"/>
              <w:left w:val="nil"/>
              <w:bottom w:val="single" w:sz="4" w:space="0" w:color="auto"/>
              <w:right w:val="single" w:sz="4" w:space="0" w:color="auto"/>
            </w:tcBorders>
            <w:shd w:val="clear" w:color="auto" w:fill="auto"/>
            <w:hideMark/>
          </w:tcPr>
          <w:p w14:paraId="05918C18"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data DTKS tidak akurat, tidak sinkron dan tidak lengkap</w:t>
            </w:r>
          </w:p>
        </w:tc>
        <w:tc>
          <w:tcPr>
            <w:tcW w:w="1784" w:type="dxa"/>
            <w:tcBorders>
              <w:top w:val="nil"/>
              <w:left w:val="nil"/>
              <w:bottom w:val="single" w:sz="4" w:space="0" w:color="auto"/>
              <w:right w:val="single" w:sz="4" w:space="0" w:color="auto"/>
            </w:tcBorders>
            <w:shd w:val="clear" w:color="auto" w:fill="auto"/>
            <w:vAlign w:val="center"/>
            <w:hideMark/>
          </w:tcPr>
          <w:p w14:paraId="3BB8363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24.20.03.04</w:t>
            </w:r>
          </w:p>
        </w:tc>
        <w:tc>
          <w:tcPr>
            <w:tcW w:w="2730" w:type="dxa"/>
            <w:tcBorders>
              <w:top w:val="nil"/>
              <w:left w:val="nil"/>
              <w:bottom w:val="single" w:sz="4" w:space="0" w:color="auto"/>
              <w:right w:val="single" w:sz="4" w:space="0" w:color="auto"/>
            </w:tcBorders>
            <w:shd w:val="clear" w:color="auto" w:fill="auto"/>
            <w:vAlign w:val="center"/>
            <w:hideMark/>
          </w:tcPr>
          <w:p w14:paraId="33D65FB0"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memantau pembaharuan sata secara online</w:t>
            </w:r>
          </w:p>
        </w:tc>
        <w:tc>
          <w:tcPr>
            <w:tcW w:w="2563" w:type="dxa"/>
            <w:tcBorders>
              <w:top w:val="nil"/>
              <w:left w:val="nil"/>
              <w:bottom w:val="single" w:sz="4" w:space="0" w:color="auto"/>
              <w:right w:val="single" w:sz="4" w:space="0" w:color="auto"/>
            </w:tcBorders>
            <w:shd w:val="clear" w:color="auto" w:fill="auto"/>
            <w:vAlign w:val="center"/>
            <w:hideMark/>
          </w:tcPr>
          <w:p w14:paraId="4221AA7F"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pemanfaatan dta DTKS untuk memastikan penyaluran bantuan sosial lebih tepat sasaran</w:t>
            </w:r>
          </w:p>
        </w:tc>
      </w:tr>
      <w:tr w:rsidR="00A22E4C" w:rsidRPr="00A22E4C" w14:paraId="7E2E5EE7" w14:textId="77777777" w:rsidTr="00A22E4C">
        <w:trPr>
          <w:trHeight w:val="112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B0CC2CC"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5</w:t>
            </w:r>
          </w:p>
        </w:tc>
        <w:tc>
          <w:tcPr>
            <w:tcW w:w="4320" w:type="dxa"/>
            <w:tcBorders>
              <w:top w:val="nil"/>
              <w:left w:val="nil"/>
              <w:bottom w:val="single" w:sz="4" w:space="0" w:color="auto"/>
              <w:right w:val="single" w:sz="4" w:space="0" w:color="auto"/>
            </w:tcBorders>
            <w:shd w:val="clear" w:color="auto" w:fill="auto"/>
            <w:hideMark/>
          </w:tcPr>
          <w:p w14:paraId="4399F203"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kekurangan koordinasi antar pihak terkait dalam Pengelolaan sumber daya PSKS</w:t>
            </w:r>
          </w:p>
        </w:tc>
        <w:tc>
          <w:tcPr>
            <w:tcW w:w="1784" w:type="dxa"/>
            <w:tcBorders>
              <w:top w:val="nil"/>
              <w:left w:val="nil"/>
              <w:bottom w:val="single" w:sz="4" w:space="0" w:color="auto"/>
              <w:right w:val="single" w:sz="4" w:space="0" w:color="auto"/>
            </w:tcBorders>
            <w:shd w:val="clear" w:color="auto" w:fill="auto"/>
            <w:vAlign w:val="center"/>
            <w:hideMark/>
          </w:tcPr>
          <w:p w14:paraId="03E6382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24.20.03.05</w:t>
            </w:r>
          </w:p>
        </w:tc>
        <w:tc>
          <w:tcPr>
            <w:tcW w:w="2730" w:type="dxa"/>
            <w:tcBorders>
              <w:top w:val="nil"/>
              <w:left w:val="nil"/>
              <w:bottom w:val="single" w:sz="4" w:space="0" w:color="auto"/>
              <w:right w:val="single" w:sz="4" w:space="0" w:color="auto"/>
            </w:tcBorders>
            <w:shd w:val="clear" w:color="auto" w:fill="auto"/>
            <w:vAlign w:val="center"/>
            <w:hideMark/>
          </w:tcPr>
          <w:p w14:paraId="621C01FD"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peningkatan komunikasi, informasi, dan moordinasi yang jelas</w:t>
            </w:r>
          </w:p>
        </w:tc>
        <w:tc>
          <w:tcPr>
            <w:tcW w:w="2563" w:type="dxa"/>
            <w:tcBorders>
              <w:top w:val="nil"/>
              <w:left w:val="nil"/>
              <w:bottom w:val="single" w:sz="4" w:space="0" w:color="auto"/>
              <w:right w:val="single" w:sz="4" w:space="0" w:color="auto"/>
            </w:tcBorders>
            <w:shd w:val="clear" w:color="auto" w:fill="auto"/>
            <w:vAlign w:val="center"/>
            <w:hideMark/>
          </w:tcPr>
          <w:p w14:paraId="6785417E"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evaluasi dan perbaikan berkelanjutan</w:t>
            </w:r>
          </w:p>
        </w:tc>
      </w:tr>
      <w:tr w:rsidR="00A22E4C" w:rsidRPr="00A22E4C" w14:paraId="1B6912CF" w14:textId="77777777" w:rsidTr="00A22E4C">
        <w:trPr>
          <w:trHeight w:val="9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3FBC5D8"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6</w:t>
            </w:r>
          </w:p>
        </w:tc>
        <w:tc>
          <w:tcPr>
            <w:tcW w:w="4320" w:type="dxa"/>
            <w:tcBorders>
              <w:top w:val="nil"/>
              <w:left w:val="nil"/>
              <w:bottom w:val="single" w:sz="4" w:space="0" w:color="auto"/>
              <w:right w:val="single" w:sz="4" w:space="0" w:color="auto"/>
            </w:tcBorders>
            <w:shd w:val="clear" w:color="auto" w:fill="auto"/>
            <w:hideMark/>
          </w:tcPr>
          <w:p w14:paraId="7CE1C81B"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Kebutuhan pokok hingga dukungan psikologi dan rehabilitasi bagi korban bencana dipastikan mencukupi</w:t>
            </w:r>
          </w:p>
        </w:tc>
        <w:tc>
          <w:tcPr>
            <w:tcW w:w="1784" w:type="dxa"/>
            <w:tcBorders>
              <w:top w:val="nil"/>
              <w:left w:val="nil"/>
              <w:bottom w:val="single" w:sz="4" w:space="0" w:color="auto"/>
              <w:right w:val="single" w:sz="4" w:space="0" w:color="auto"/>
            </w:tcBorders>
            <w:shd w:val="clear" w:color="auto" w:fill="auto"/>
            <w:vAlign w:val="center"/>
            <w:hideMark/>
          </w:tcPr>
          <w:p w14:paraId="7CC6AF70"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24.20.03.06</w:t>
            </w:r>
          </w:p>
        </w:tc>
        <w:tc>
          <w:tcPr>
            <w:tcW w:w="2730" w:type="dxa"/>
            <w:tcBorders>
              <w:top w:val="nil"/>
              <w:left w:val="nil"/>
              <w:bottom w:val="single" w:sz="4" w:space="0" w:color="auto"/>
              <w:right w:val="single" w:sz="4" w:space="0" w:color="auto"/>
            </w:tcBorders>
            <w:shd w:val="clear" w:color="auto" w:fill="auto"/>
            <w:vAlign w:val="center"/>
            <w:hideMark/>
          </w:tcPr>
          <w:p w14:paraId="17399EB8"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memberikan pembinaan mental psikolog kepada korban bencana</w:t>
            </w:r>
          </w:p>
        </w:tc>
        <w:tc>
          <w:tcPr>
            <w:tcW w:w="2563" w:type="dxa"/>
            <w:tcBorders>
              <w:top w:val="nil"/>
              <w:left w:val="nil"/>
              <w:bottom w:val="single" w:sz="4" w:space="0" w:color="auto"/>
              <w:right w:val="single" w:sz="4" w:space="0" w:color="auto"/>
            </w:tcBorders>
            <w:shd w:val="clear" w:color="auto" w:fill="auto"/>
            <w:vAlign w:val="center"/>
            <w:hideMark/>
          </w:tcPr>
          <w:p w14:paraId="188AAF05"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mitigasi bencana</w:t>
            </w:r>
          </w:p>
        </w:tc>
      </w:tr>
      <w:tr w:rsidR="00A22E4C" w:rsidRPr="00A22E4C" w14:paraId="2584F4FF" w14:textId="77777777" w:rsidTr="00A22E4C">
        <w:trPr>
          <w:trHeight w:val="90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29034752"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7</w:t>
            </w:r>
          </w:p>
        </w:tc>
        <w:tc>
          <w:tcPr>
            <w:tcW w:w="4320" w:type="dxa"/>
            <w:tcBorders>
              <w:top w:val="nil"/>
              <w:left w:val="nil"/>
              <w:bottom w:val="single" w:sz="4" w:space="0" w:color="auto"/>
              <w:right w:val="single" w:sz="4" w:space="0" w:color="auto"/>
            </w:tcBorders>
            <w:shd w:val="clear" w:color="auto" w:fill="auto"/>
            <w:hideMark/>
          </w:tcPr>
          <w:p w14:paraId="7DD3F07F"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keterbatasan sumber daya menghambat kemampuan untuk merespon secara efektif dan efesien dari bencana</w:t>
            </w:r>
          </w:p>
        </w:tc>
        <w:tc>
          <w:tcPr>
            <w:tcW w:w="1784" w:type="dxa"/>
            <w:tcBorders>
              <w:top w:val="nil"/>
              <w:left w:val="nil"/>
              <w:bottom w:val="single" w:sz="4" w:space="0" w:color="auto"/>
              <w:right w:val="single" w:sz="4" w:space="0" w:color="auto"/>
            </w:tcBorders>
            <w:shd w:val="clear" w:color="auto" w:fill="auto"/>
            <w:vAlign w:val="center"/>
            <w:hideMark/>
          </w:tcPr>
          <w:p w14:paraId="46BE44ED"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24.20.03.07</w:t>
            </w:r>
          </w:p>
        </w:tc>
        <w:tc>
          <w:tcPr>
            <w:tcW w:w="2730" w:type="dxa"/>
            <w:tcBorders>
              <w:top w:val="nil"/>
              <w:left w:val="nil"/>
              <w:bottom w:val="single" w:sz="4" w:space="0" w:color="auto"/>
              <w:right w:val="single" w:sz="4" w:space="0" w:color="auto"/>
            </w:tcBorders>
            <w:shd w:val="clear" w:color="auto" w:fill="auto"/>
            <w:vAlign w:val="center"/>
            <w:hideMark/>
          </w:tcPr>
          <w:p w14:paraId="6AE861AF"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keterbatasan SDM</w:t>
            </w:r>
          </w:p>
        </w:tc>
        <w:tc>
          <w:tcPr>
            <w:tcW w:w="2563" w:type="dxa"/>
            <w:tcBorders>
              <w:top w:val="nil"/>
              <w:left w:val="nil"/>
              <w:bottom w:val="single" w:sz="4" w:space="0" w:color="auto"/>
              <w:right w:val="single" w:sz="4" w:space="0" w:color="auto"/>
            </w:tcBorders>
            <w:shd w:val="clear" w:color="auto" w:fill="auto"/>
            <w:vAlign w:val="center"/>
            <w:hideMark/>
          </w:tcPr>
          <w:p w14:paraId="6FF85941"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mitigasi bencana</w:t>
            </w:r>
          </w:p>
        </w:tc>
      </w:tr>
      <w:tr w:rsidR="00A22E4C" w:rsidRPr="00A22E4C" w14:paraId="28DF2050" w14:textId="77777777" w:rsidTr="00A22E4C">
        <w:trPr>
          <w:trHeight w:val="100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78B7A124"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8</w:t>
            </w:r>
          </w:p>
        </w:tc>
        <w:tc>
          <w:tcPr>
            <w:tcW w:w="4320" w:type="dxa"/>
            <w:tcBorders>
              <w:top w:val="nil"/>
              <w:left w:val="nil"/>
              <w:bottom w:val="single" w:sz="4" w:space="0" w:color="auto"/>
              <w:right w:val="single" w:sz="4" w:space="0" w:color="000000"/>
            </w:tcBorders>
            <w:shd w:val="clear" w:color="auto" w:fill="auto"/>
            <w:vAlign w:val="center"/>
            <w:hideMark/>
          </w:tcPr>
          <w:p w14:paraId="37ADDF5C"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Perencanaan dan pengukuran kinerja tidak optimal</w:t>
            </w:r>
          </w:p>
        </w:tc>
        <w:tc>
          <w:tcPr>
            <w:tcW w:w="1784" w:type="dxa"/>
            <w:tcBorders>
              <w:top w:val="nil"/>
              <w:left w:val="nil"/>
              <w:bottom w:val="single" w:sz="4" w:space="0" w:color="auto"/>
              <w:right w:val="single" w:sz="4" w:space="0" w:color="auto"/>
            </w:tcBorders>
            <w:shd w:val="clear" w:color="auto" w:fill="auto"/>
            <w:vAlign w:val="center"/>
            <w:hideMark/>
          </w:tcPr>
          <w:p w14:paraId="245E9AE0"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24.20.03.08</w:t>
            </w:r>
          </w:p>
        </w:tc>
        <w:tc>
          <w:tcPr>
            <w:tcW w:w="2730" w:type="dxa"/>
            <w:tcBorders>
              <w:top w:val="nil"/>
              <w:left w:val="nil"/>
              <w:bottom w:val="single" w:sz="4" w:space="0" w:color="auto"/>
              <w:right w:val="single" w:sz="4" w:space="0" w:color="auto"/>
            </w:tcBorders>
            <w:shd w:val="clear" w:color="auto" w:fill="auto"/>
            <w:vAlign w:val="center"/>
            <w:hideMark/>
          </w:tcPr>
          <w:p w14:paraId="2612AF1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target yang jelas dan realistis</w:t>
            </w:r>
          </w:p>
        </w:tc>
        <w:tc>
          <w:tcPr>
            <w:tcW w:w="2563" w:type="dxa"/>
            <w:tcBorders>
              <w:top w:val="nil"/>
              <w:left w:val="nil"/>
              <w:bottom w:val="single" w:sz="4" w:space="0" w:color="auto"/>
              <w:right w:val="single" w:sz="4" w:space="0" w:color="auto"/>
            </w:tcBorders>
            <w:shd w:val="clear" w:color="auto" w:fill="auto"/>
            <w:vAlign w:val="center"/>
            <w:hideMark/>
          </w:tcPr>
          <w:p w14:paraId="35D43417"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evaluasi secara berkala  </w:t>
            </w:r>
          </w:p>
        </w:tc>
      </w:tr>
      <w:tr w:rsidR="00A22E4C" w:rsidRPr="00A22E4C" w14:paraId="06235BD0" w14:textId="77777777" w:rsidTr="00A22E4C">
        <w:trPr>
          <w:trHeight w:val="90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2E75B42"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9</w:t>
            </w:r>
          </w:p>
        </w:tc>
        <w:tc>
          <w:tcPr>
            <w:tcW w:w="4320" w:type="dxa"/>
            <w:tcBorders>
              <w:top w:val="nil"/>
              <w:left w:val="nil"/>
              <w:bottom w:val="single" w:sz="4" w:space="0" w:color="000000"/>
              <w:right w:val="single" w:sz="4" w:space="0" w:color="000000"/>
            </w:tcBorders>
            <w:shd w:val="clear" w:color="auto" w:fill="auto"/>
            <w:hideMark/>
          </w:tcPr>
          <w:p w14:paraId="50A49D4F"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kerugian finansial</w:t>
            </w:r>
          </w:p>
        </w:tc>
        <w:tc>
          <w:tcPr>
            <w:tcW w:w="1784" w:type="dxa"/>
            <w:tcBorders>
              <w:top w:val="nil"/>
              <w:left w:val="nil"/>
              <w:bottom w:val="single" w:sz="4" w:space="0" w:color="auto"/>
              <w:right w:val="single" w:sz="4" w:space="0" w:color="auto"/>
            </w:tcBorders>
            <w:shd w:val="clear" w:color="auto" w:fill="auto"/>
            <w:vAlign w:val="center"/>
            <w:hideMark/>
          </w:tcPr>
          <w:p w14:paraId="5633D19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24.20.03.09</w:t>
            </w:r>
          </w:p>
        </w:tc>
        <w:tc>
          <w:tcPr>
            <w:tcW w:w="2730" w:type="dxa"/>
            <w:tcBorders>
              <w:top w:val="nil"/>
              <w:left w:val="nil"/>
              <w:bottom w:val="single" w:sz="4" w:space="0" w:color="auto"/>
              <w:right w:val="single" w:sz="4" w:space="0" w:color="auto"/>
            </w:tcBorders>
            <w:shd w:val="clear" w:color="auto" w:fill="auto"/>
            <w:vAlign w:val="center"/>
            <w:hideMark/>
          </w:tcPr>
          <w:p w14:paraId="1AACE322"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identifikasi dampak potensial resiko finansial</w:t>
            </w:r>
          </w:p>
        </w:tc>
        <w:tc>
          <w:tcPr>
            <w:tcW w:w="2563" w:type="dxa"/>
            <w:tcBorders>
              <w:top w:val="nil"/>
              <w:left w:val="nil"/>
              <w:bottom w:val="single" w:sz="4" w:space="0" w:color="auto"/>
              <w:right w:val="single" w:sz="4" w:space="0" w:color="auto"/>
            </w:tcBorders>
            <w:shd w:val="clear" w:color="auto" w:fill="auto"/>
            <w:vAlign w:val="center"/>
            <w:hideMark/>
          </w:tcPr>
          <w:p w14:paraId="75923C61"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menghindari resiko yang menimbulkan potensi kerugian finansial</w:t>
            </w:r>
          </w:p>
        </w:tc>
      </w:tr>
      <w:tr w:rsidR="00A22E4C" w:rsidRPr="00A22E4C" w14:paraId="7FE87923" w14:textId="77777777" w:rsidTr="00A22E4C">
        <w:trPr>
          <w:trHeight w:val="91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585F6BC"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10</w:t>
            </w:r>
          </w:p>
        </w:tc>
        <w:tc>
          <w:tcPr>
            <w:tcW w:w="4320" w:type="dxa"/>
            <w:tcBorders>
              <w:top w:val="nil"/>
              <w:left w:val="nil"/>
              <w:bottom w:val="nil"/>
              <w:right w:val="single" w:sz="4" w:space="0" w:color="000000"/>
            </w:tcBorders>
            <w:shd w:val="clear" w:color="auto" w:fill="auto"/>
            <w:hideMark/>
          </w:tcPr>
          <w:p w14:paraId="4F57384D"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 xml:space="preserve">kerugian finansial dan reputasi </w:t>
            </w:r>
          </w:p>
        </w:tc>
        <w:tc>
          <w:tcPr>
            <w:tcW w:w="1784" w:type="dxa"/>
            <w:tcBorders>
              <w:top w:val="nil"/>
              <w:left w:val="nil"/>
              <w:bottom w:val="single" w:sz="4" w:space="0" w:color="auto"/>
              <w:right w:val="single" w:sz="4" w:space="0" w:color="auto"/>
            </w:tcBorders>
            <w:shd w:val="clear" w:color="auto" w:fill="auto"/>
            <w:vAlign w:val="center"/>
            <w:hideMark/>
          </w:tcPr>
          <w:p w14:paraId="6017D00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24.20.03.10</w:t>
            </w:r>
          </w:p>
        </w:tc>
        <w:tc>
          <w:tcPr>
            <w:tcW w:w="2730" w:type="dxa"/>
            <w:tcBorders>
              <w:top w:val="nil"/>
              <w:left w:val="nil"/>
              <w:bottom w:val="single" w:sz="4" w:space="0" w:color="auto"/>
              <w:right w:val="single" w:sz="4" w:space="0" w:color="auto"/>
            </w:tcBorders>
            <w:shd w:val="clear" w:color="auto" w:fill="auto"/>
            <w:vAlign w:val="center"/>
            <w:hideMark/>
          </w:tcPr>
          <w:p w14:paraId="4C9341A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melindungi reputasi</w:t>
            </w:r>
          </w:p>
        </w:tc>
        <w:tc>
          <w:tcPr>
            <w:tcW w:w="2563" w:type="dxa"/>
            <w:tcBorders>
              <w:top w:val="nil"/>
              <w:left w:val="nil"/>
              <w:bottom w:val="single" w:sz="4" w:space="0" w:color="auto"/>
              <w:right w:val="single" w:sz="4" w:space="0" w:color="auto"/>
            </w:tcBorders>
            <w:shd w:val="clear" w:color="auto" w:fill="auto"/>
            <w:vAlign w:val="center"/>
            <w:hideMark/>
          </w:tcPr>
          <w:p w14:paraId="484AFD69"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meningkatkan kepercayaan</w:t>
            </w:r>
          </w:p>
        </w:tc>
      </w:tr>
      <w:tr w:rsidR="00A22E4C" w:rsidRPr="00A22E4C" w14:paraId="074AB660" w14:textId="77777777" w:rsidTr="00A22E4C">
        <w:trPr>
          <w:trHeight w:val="118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147C254F"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11</w:t>
            </w:r>
          </w:p>
        </w:tc>
        <w:tc>
          <w:tcPr>
            <w:tcW w:w="4320" w:type="dxa"/>
            <w:tcBorders>
              <w:top w:val="single" w:sz="4" w:space="0" w:color="auto"/>
              <w:left w:val="nil"/>
              <w:bottom w:val="single" w:sz="4" w:space="0" w:color="auto"/>
              <w:right w:val="single" w:sz="4" w:space="0" w:color="auto"/>
            </w:tcBorders>
            <w:shd w:val="clear" w:color="000000" w:fill="FFFFFF"/>
            <w:hideMark/>
          </w:tcPr>
          <w:p w14:paraId="79B00942"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konflik antar pegawai</w:t>
            </w:r>
          </w:p>
        </w:tc>
        <w:tc>
          <w:tcPr>
            <w:tcW w:w="1784" w:type="dxa"/>
            <w:tcBorders>
              <w:top w:val="nil"/>
              <w:left w:val="nil"/>
              <w:bottom w:val="single" w:sz="4" w:space="0" w:color="auto"/>
              <w:right w:val="single" w:sz="4" w:space="0" w:color="auto"/>
            </w:tcBorders>
            <w:shd w:val="clear" w:color="auto" w:fill="auto"/>
            <w:vAlign w:val="center"/>
            <w:hideMark/>
          </w:tcPr>
          <w:p w14:paraId="716026B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24.20.03.11</w:t>
            </w:r>
          </w:p>
        </w:tc>
        <w:tc>
          <w:tcPr>
            <w:tcW w:w="2730" w:type="dxa"/>
            <w:tcBorders>
              <w:top w:val="nil"/>
              <w:left w:val="nil"/>
              <w:bottom w:val="single" w:sz="4" w:space="0" w:color="auto"/>
              <w:right w:val="single" w:sz="4" w:space="0" w:color="auto"/>
            </w:tcBorders>
            <w:shd w:val="clear" w:color="auto" w:fill="auto"/>
            <w:vAlign w:val="center"/>
            <w:hideMark/>
          </w:tcPr>
          <w:p w14:paraId="40FFF16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menciptakan lingkungan yang nyaman</w:t>
            </w:r>
          </w:p>
        </w:tc>
        <w:tc>
          <w:tcPr>
            <w:tcW w:w="2563" w:type="dxa"/>
            <w:tcBorders>
              <w:top w:val="nil"/>
              <w:left w:val="nil"/>
              <w:bottom w:val="single" w:sz="4" w:space="0" w:color="auto"/>
              <w:right w:val="single" w:sz="4" w:space="0" w:color="auto"/>
            </w:tcBorders>
            <w:shd w:val="clear" w:color="auto" w:fill="auto"/>
            <w:vAlign w:val="center"/>
            <w:hideMark/>
          </w:tcPr>
          <w:p w14:paraId="35DD5676"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komunikasi yang efektif</w:t>
            </w:r>
          </w:p>
        </w:tc>
      </w:tr>
      <w:tr w:rsidR="00A22E4C" w:rsidRPr="00A22E4C" w14:paraId="728B1404" w14:textId="77777777" w:rsidTr="00A22E4C">
        <w:trPr>
          <w:trHeight w:val="114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58433B9E"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lastRenderedPageBreak/>
              <w:t>12</w:t>
            </w:r>
          </w:p>
        </w:tc>
        <w:tc>
          <w:tcPr>
            <w:tcW w:w="4320" w:type="dxa"/>
            <w:tcBorders>
              <w:top w:val="nil"/>
              <w:left w:val="nil"/>
              <w:bottom w:val="single" w:sz="4" w:space="0" w:color="000000"/>
              <w:right w:val="single" w:sz="4" w:space="0" w:color="000000"/>
            </w:tcBorders>
            <w:shd w:val="clear" w:color="auto" w:fill="auto"/>
            <w:hideMark/>
          </w:tcPr>
          <w:p w14:paraId="265305D3"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tidak terpenuhinya kebutuhan sarana prasaran</w:t>
            </w:r>
          </w:p>
        </w:tc>
        <w:tc>
          <w:tcPr>
            <w:tcW w:w="1784" w:type="dxa"/>
            <w:tcBorders>
              <w:top w:val="nil"/>
              <w:left w:val="nil"/>
              <w:bottom w:val="single" w:sz="4" w:space="0" w:color="auto"/>
              <w:right w:val="single" w:sz="4" w:space="0" w:color="auto"/>
            </w:tcBorders>
            <w:shd w:val="clear" w:color="auto" w:fill="auto"/>
            <w:vAlign w:val="center"/>
            <w:hideMark/>
          </w:tcPr>
          <w:p w14:paraId="5A1338E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24.20.03.12</w:t>
            </w:r>
          </w:p>
        </w:tc>
        <w:tc>
          <w:tcPr>
            <w:tcW w:w="2730" w:type="dxa"/>
            <w:tcBorders>
              <w:top w:val="nil"/>
              <w:left w:val="nil"/>
              <w:bottom w:val="single" w:sz="4" w:space="0" w:color="auto"/>
              <w:right w:val="single" w:sz="4" w:space="0" w:color="auto"/>
            </w:tcBorders>
            <w:shd w:val="clear" w:color="auto" w:fill="auto"/>
            <w:vAlign w:val="center"/>
            <w:hideMark/>
          </w:tcPr>
          <w:p w14:paraId="6473DCF7"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prioritaskan kebutuhan sarana prasana yang urgent</w:t>
            </w:r>
          </w:p>
        </w:tc>
        <w:tc>
          <w:tcPr>
            <w:tcW w:w="2563" w:type="dxa"/>
            <w:tcBorders>
              <w:top w:val="nil"/>
              <w:left w:val="nil"/>
              <w:bottom w:val="single" w:sz="4" w:space="0" w:color="auto"/>
              <w:right w:val="single" w:sz="4" w:space="0" w:color="auto"/>
            </w:tcBorders>
            <w:shd w:val="clear" w:color="auto" w:fill="auto"/>
            <w:vAlign w:val="center"/>
            <w:hideMark/>
          </w:tcPr>
          <w:p w14:paraId="4BF0DE40"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identifikasi kebutuhan secara rinci sarana prasarana yanng diperlukan</w:t>
            </w:r>
          </w:p>
        </w:tc>
      </w:tr>
      <w:tr w:rsidR="00A22E4C" w:rsidRPr="00A22E4C" w14:paraId="28DCBC5B" w14:textId="77777777" w:rsidTr="00A22E4C">
        <w:trPr>
          <w:trHeight w:val="73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5C8BC454"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13</w:t>
            </w:r>
          </w:p>
        </w:tc>
        <w:tc>
          <w:tcPr>
            <w:tcW w:w="4320" w:type="dxa"/>
            <w:tcBorders>
              <w:top w:val="nil"/>
              <w:left w:val="nil"/>
              <w:bottom w:val="single" w:sz="4" w:space="0" w:color="000000"/>
              <w:right w:val="single" w:sz="4" w:space="0" w:color="000000"/>
            </w:tcBorders>
            <w:shd w:val="clear" w:color="auto" w:fill="auto"/>
            <w:hideMark/>
          </w:tcPr>
          <w:p w14:paraId="78F7B37D"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menghambat kinerja OPD</w:t>
            </w:r>
          </w:p>
        </w:tc>
        <w:tc>
          <w:tcPr>
            <w:tcW w:w="1784" w:type="dxa"/>
            <w:tcBorders>
              <w:top w:val="nil"/>
              <w:left w:val="nil"/>
              <w:bottom w:val="single" w:sz="4" w:space="0" w:color="auto"/>
              <w:right w:val="single" w:sz="4" w:space="0" w:color="auto"/>
            </w:tcBorders>
            <w:shd w:val="clear" w:color="auto" w:fill="auto"/>
            <w:vAlign w:val="center"/>
            <w:hideMark/>
          </w:tcPr>
          <w:p w14:paraId="51ADAE9B"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24.20.03.13</w:t>
            </w:r>
          </w:p>
        </w:tc>
        <w:tc>
          <w:tcPr>
            <w:tcW w:w="2730" w:type="dxa"/>
            <w:tcBorders>
              <w:top w:val="nil"/>
              <w:left w:val="nil"/>
              <w:bottom w:val="single" w:sz="4" w:space="0" w:color="auto"/>
              <w:right w:val="single" w:sz="4" w:space="0" w:color="auto"/>
            </w:tcBorders>
            <w:shd w:val="clear" w:color="auto" w:fill="auto"/>
            <w:vAlign w:val="center"/>
            <w:hideMark/>
          </w:tcPr>
          <w:p w14:paraId="00A2D257"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aturan dan birokrasi</w:t>
            </w:r>
          </w:p>
        </w:tc>
        <w:tc>
          <w:tcPr>
            <w:tcW w:w="2563" w:type="dxa"/>
            <w:tcBorders>
              <w:top w:val="nil"/>
              <w:left w:val="nil"/>
              <w:bottom w:val="single" w:sz="4" w:space="0" w:color="auto"/>
              <w:right w:val="single" w:sz="4" w:space="0" w:color="auto"/>
            </w:tcBorders>
            <w:shd w:val="clear" w:color="auto" w:fill="auto"/>
            <w:vAlign w:val="center"/>
            <w:hideMark/>
          </w:tcPr>
          <w:p w14:paraId="016C0A88"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memberikan pelatihan dan dukungan yang memadai</w:t>
            </w:r>
          </w:p>
        </w:tc>
      </w:tr>
      <w:tr w:rsidR="00A22E4C" w:rsidRPr="00A22E4C" w14:paraId="46D90C57" w14:textId="77777777" w:rsidTr="00A22E4C">
        <w:trPr>
          <w:trHeight w:val="129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3732AFD5"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14</w:t>
            </w:r>
          </w:p>
        </w:tc>
        <w:tc>
          <w:tcPr>
            <w:tcW w:w="4320" w:type="dxa"/>
            <w:tcBorders>
              <w:top w:val="nil"/>
              <w:left w:val="nil"/>
              <w:bottom w:val="single" w:sz="4" w:space="0" w:color="000000"/>
              <w:right w:val="single" w:sz="4" w:space="0" w:color="000000"/>
            </w:tcBorders>
            <w:shd w:val="clear" w:color="auto" w:fill="auto"/>
            <w:hideMark/>
          </w:tcPr>
          <w:p w14:paraId="2E90557C" w14:textId="77777777" w:rsidR="00A22E4C" w:rsidRPr="00A22E4C" w:rsidRDefault="00A22E4C" w:rsidP="00A22E4C">
            <w:pPr>
              <w:rPr>
                <w:rFonts w:ascii="Arial" w:hAnsi="Arial" w:cs="Arial"/>
                <w:color w:val="000000"/>
                <w:sz w:val="22"/>
                <w:szCs w:val="22"/>
                <w:lang w:val="en-US" w:eastAsia="en-US"/>
              </w:rPr>
            </w:pPr>
            <w:r w:rsidRPr="00A22E4C">
              <w:rPr>
                <w:rFonts w:ascii="Arial" w:hAnsi="Arial" w:cs="Arial"/>
                <w:color w:val="000000"/>
                <w:sz w:val="22"/>
                <w:szCs w:val="22"/>
                <w:lang w:val="en-US" w:eastAsia="en-US"/>
              </w:rPr>
              <w:t>penurunan nilai asset</w:t>
            </w:r>
          </w:p>
        </w:tc>
        <w:tc>
          <w:tcPr>
            <w:tcW w:w="1784" w:type="dxa"/>
            <w:tcBorders>
              <w:top w:val="nil"/>
              <w:left w:val="nil"/>
              <w:bottom w:val="single" w:sz="4" w:space="0" w:color="auto"/>
              <w:right w:val="single" w:sz="4" w:space="0" w:color="auto"/>
            </w:tcBorders>
            <w:shd w:val="clear" w:color="auto" w:fill="auto"/>
            <w:vAlign w:val="center"/>
            <w:hideMark/>
          </w:tcPr>
          <w:p w14:paraId="722C42C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RSO. 24.20.03.14</w:t>
            </w:r>
          </w:p>
        </w:tc>
        <w:tc>
          <w:tcPr>
            <w:tcW w:w="2730" w:type="dxa"/>
            <w:tcBorders>
              <w:top w:val="nil"/>
              <w:left w:val="nil"/>
              <w:bottom w:val="single" w:sz="4" w:space="0" w:color="auto"/>
              <w:right w:val="single" w:sz="4" w:space="0" w:color="auto"/>
            </w:tcBorders>
            <w:shd w:val="clear" w:color="auto" w:fill="auto"/>
            <w:vAlign w:val="center"/>
            <w:hideMark/>
          </w:tcPr>
          <w:p w14:paraId="58D47A50"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perubahan teknologi, kerusakan fisik, dan melalkukan penilaian kembali</w:t>
            </w:r>
          </w:p>
        </w:tc>
        <w:tc>
          <w:tcPr>
            <w:tcW w:w="2563" w:type="dxa"/>
            <w:tcBorders>
              <w:top w:val="nil"/>
              <w:left w:val="nil"/>
              <w:bottom w:val="single" w:sz="4" w:space="0" w:color="auto"/>
              <w:right w:val="single" w:sz="4" w:space="0" w:color="auto"/>
            </w:tcBorders>
            <w:shd w:val="clear" w:color="auto" w:fill="auto"/>
            <w:vAlign w:val="center"/>
            <w:hideMark/>
          </w:tcPr>
          <w:p w14:paraId="6A652F6B"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mempertahankan nilai aset</w:t>
            </w:r>
          </w:p>
        </w:tc>
      </w:tr>
      <w:tr w:rsidR="00A22E4C" w:rsidRPr="00A22E4C" w14:paraId="2B0D7E1D" w14:textId="77777777" w:rsidTr="00A22E4C">
        <w:trPr>
          <w:trHeight w:val="25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0FBB31BC"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4320" w:type="dxa"/>
            <w:tcBorders>
              <w:top w:val="nil"/>
              <w:left w:val="nil"/>
              <w:bottom w:val="single" w:sz="4" w:space="0" w:color="auto"/>
              <w:right w:val="single" w:sz="4" w:space="0" w:color="auto"/>
            </w:tcBorders>
            <w:shd w:val="clear" w:color="auto" w:fill="auto"/>
            <w:hideMark/>
          </w:tcPr>
          <w:p w14:paraId="1B6FC1C1"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1784" w:type="dxa"/>
            <w:tcBorders>
              <w:top w:val="nil"/>
              <w:left w:val="nil"/>
              <w:bottom w:val="single" w:sz="4" w:space="0" w:color="auto"/>
              <w:right w:val="single" w:sz="4" w:space="0" w:color="auto"/>
            </w:tcBorders>
            <w:shd w:val="clear" w:color="auto" w:fill="auto"/>
            <w:vAlign w:val="center"/>
            <w:hideMark/>
          </w:tcPr>
          <w:p w14:paraId="2968D56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 </w:t>
            </w:r>
          </w:p>
        </w:tc>
        <w:tc>
          <w:tcPr>
            <w:tcW w:w="2730" w:type="dxa"/>
            <w:tcBorders>
              <w:top w:val="nil"/>
              <w:left w:val="nil"/>
              <w:bottom w:val="single" w:sz="4" w:space="0" w:color="auto"/>
              <w:right w:val="single" w:sz="4" w:space="0" w:color="auto"/>
            </w:tcBorders>
            <w:shd w:val="clear" w:color="auto" w:fill="auto"/>
            <w:vAlign w:val="center"/>
            <w:hideMark/>
          </w:tcPr>
          <w:p w14:paraId="6900043D"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w:t>
            </w:r>
          </w:p>
        </w:tc>
        <w:tc>
          <w:tcPr>
            <w:tcW w:w="2563" w:type="dxa"/>
            <w:tcBorders>
              <w:top w:val="nil"/>
              <w:left w:val="nil"/>
              <w:bottom w:val="single" w:sz="4" w:space="0" w:color="auto"/>
              <w:right w:val="single" w:sz="4" w:space="0" w:color="auto"/>
            </w:tcBorders>
            <w:shd w:val="clear" w:color="auto" w:fill="auto"/>
            <w:vAlign w:val="center"/>
            <w:hideMark/>
          </w:tcPr>
          <w:p w14:paraId="40AF95A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w:t>
            </w:r>
          </w:p>
        </w:tc>
      </w:tr>
      <w:tr w:rsidR="00A22E4C" w:rsidRPr="00A22E4C" w14:paraId="134CBE32" w14:textId="77777777" w:rsidTr="00A22E4C">
        <w:trPr>
          <w:trHeight w:val="255"/>
        </w:trPr>
        <w:tc>
          <w:tcPr>
            <w:tcW w:w="472" w:type="dxa"/>
            <w:tcBorders>
              <w:top w:val="nil"/>
              <w:left w:val="single" w:sz="4" w:space="0" w:color="auto"/>
              <w:bottom w:val="single" w:sz="4" w:space="0" w:color="auto"/>
              <w:right w:val="single" w:sz="4" w:space="0" w:color="auto"/>
            </w:tcBorders>
            <w:shd w:val="clear" w:color="000000" w:fill="F8CBAD"/>
            <w:vAlign w:val="center"/>
            <w:hideMark/>
          </w:tcPr>
          <w:p w14:paraId="3FABF2D4" w14:textId="5AD16FCC" w:rsidR="00A22E4C" w:rsidRPr="00A22E4C" w:rsidRDefault="00865150" w:rsidP="00A22E4C">
            <w:pPr>
              <w:jc w:val="right"/>
              <w:rPr>
                <w:rFonts w:ascii="Arial" w:hAnsi="Arial" w:cs="Arial"/>
                <w:b/>
                <w:bCs/>
                <w:sz w:val="20"/>
                <w:szCs w:val="20"/>
                <w:lang w:val="en-US" w:eastAsia="en-US"/>
              </w:rPr>
            </w:pPr>
            <w:r>
              <w:rPr>
                <w:rFonts w:ascii="Arial" w:hAnsi="Arial" w:cs="Arial"/>
                <w:b/>
                <w:bCs/>
                <w:sz w:val="20"/>
                <w:szCs w:val="20"/>
                <w:lang w:val="en-US" w:eastAsia="en-US"/>
              </w:rPr>
              <w:t>I</w:t>
            </w:r>
            <w:r w:rsidR="00A22E4C" w:rsidRPr="00A22E4C">
              <w:rPr>
                <w:rFonts w:ascii="Arial" w:hAnsi="Arial" w:cs="Arial"/>
                <w:b/>
                <w:bCs/>
                <w:sz w:val="20"/>
                <w:szCs w:val="20"/>
                <w:lang w:val="en-US" w:eastAsia="en-US"/>
              </w:rPr>
              <w:t>I</w:t>
            </w:r>
          </w:p>
        </w:tc>
        <w:tc>
          <w:tcPr>
            <w:tcW w:w="4320" w:type="dxa"/>
            <w:tcBorders>
              <w:top w:val="nil"/>
              <w:left w:val="nil"/>
              <w:bottom w:val="single" w:sz="4" w:space="0" w:color="auto"/>
              <w:right w:val="single" w:sz="4" w:space="0" w:color="auto"/>
            </w:tcBorders>
            <w:shd w:val="clear" w:color="000000" w:fill="F8CBAD"/>
            <w:vAlign w:val="center"/>
            <w:hideMark/>
          </w:tcPr>
          <w:p w14:paraId="428F961E" w14:textId="77777777" w:rsidR="00A22E4C" w:rsidRPr="00A22E4C" w:rsidRDefault="00A22E4C" w:rsidP="00A22E4C">
            <w:pPr>
              <w:rPr>
                <w:rFonts w:ascii="Arial" w:hAnsi="Arial" w:cs="Arial"/>
                <w:b/>
                <w:bCs/>
                <w:sz w:val="20"/>
                <w:szCs w:val="20"/>
                <w:lang w:val="en-US" w:eastAsia="en-US"/>
              </w:rPr>
            </w:pPr>
            <w:r w:rsidRPr="00A22E4C">
              <w:rPr>
                <w:rFonts w:ascii="Arial" w:hAnsi="Arial" w:cs="Arial"/>
                <w:b/>
                <w:bCs/>
                <w:sz w:val="20"/>
                <w:szCs w:val="20"/>
                <w:lang w:val="en-US" w:eastAsia="en-US"/>
              </w:rPr>
              <w:t>Risiko  Operasional  Dinas Sosial</w:t>
            </w:r>
          </w:p>
        </w:tc>
        <w:tc>
          <w:tcPr>
            <w:tcW w:w="1784" w:type="dxa"/>
            <w:tcBorders>
              <w:top w:val="nil"/>
              <w:left w:val="nil"/>
              <w:bottom w:val="single" w:sz="4" w:space="0" w:color="auto"/>
              <w:right w:val="single" w:sz="4" w:space="0" w:color="auto"/>
            </w:tcBorders>
            <w:shd w:val="clear" w:color="000000" w:fill="F8CBAD"/>
            <w:vAlign w:val="center"/>
            <w:hideMark/>
          </w:tcPr>
          <w:p w14:paraId="197ED458"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2730" w:type="dxa"/>
            <w:tcBorders>
              <w:top w:val="nil"/>
              <w:left w:val="nil"/>
              <w:bottom w:val="single" w:sz="4" w:space="0" w:color="auto"/>
              <w:right w:val="single" w:sz="4" w:space="0" w:color="auto"/>
            </w:tcBorders>
            <w:shd w:val="clear" w:color="000000" w:fill="F8CBAD"/>
            <w:vAlign w:val="center"/>
            <w:hideMark/>
          </w:tcPr>
          <w:p w14:paraId="1E2A73C5"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c>
          <w:tcPr>
            <w:tcW w:w="2563" w:type="dxa"/>
            <w:tcBorders>
              <w:top w:val="nil"/>
              <w:left w:val="nil"/>
              <w:bottom w:val="single" w:sz="4" w:space="0" w:color="auto"/>
              <w:right w:val="single" w:sz="4" w:space="0" w:color="auto"/>
            </w:tcBorders>
            <w:shd w:val="clear" w:color="000000" w:fill="F8CBAD"/>
            <w:vAlign w:val="center"/>
            <w:hideMark/>
          </w:tcPr>
          <w:p w14:paraId="5DA80ECD"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w:t>
            </w:r>
          </w:p>
        </w:tc>
      </w:tr>
      <w:tr w:rsidR="00A22E4C" w:rsidRPr="00A22E4C" w14:paraId="3C9E955E" w14:textId="77777777" w:rsidTr="00A22E4C">
        <w:trPr>
          <w:trHeight w:val="127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022930FA"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1</w:t>
            </w:r>
          </w:p>
        </w:tc>
        <w:tc>
          <w:tcPr>
            <w:tcW w:w="4320" w:type="dxa"/>
            <w:tcBorders>
              <w:top w:val="nil"/>
              <w:left w:val="nil"/>
              <w:bottom w:val="single" w:sz="4" w:space="0" w:color="auto"/>
              <w:right w:val="single" w:sz="4" w:space="0" w:color="auto"/>
            </w:tcBorders>
            <w:shd w:val="clear" w:color="auto" w:fill="auto"/>
            <w:vAlign w:val="center"/>
            <w:hideMark/>
          </w:tcPr>
          <w:p w14:paraId="01488BC4"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Banyaknya KPM yang membutuhkan alat bantu</w:t>
            </w:r>
          </w:p>
        </w:tc>
        <w:tc>
          <w:tcPr>
            <w:tcW w:w="1784" w:type="dxa"/>
            <w:tcBorders>
              <w:top w:val="nil"/>
              <w:left w:val="nil"/>
              <w:bottom w:val="single" w:sz="4" w:space="0" w:color="000000"/>
              <w:right w:val="single" w:sz="4" w:space="0" w:color="000000"/>
            </w:tcBorders>
            <w:shd w:val="clear" w:color="auto" w:fill="auto"/>
            <w:vAlign w:val="center"/>
            <w:hideMark/>
          </w:tcPr>
          <w:p w14:paraId="5726805F"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ROO.24.20.03.01</w:t>
            </w:r>
          </w:p>
        </w:tc>
        <w:tc>
          <w:tcPr>
            <w:tcW w:w="2730" w:type="dxa"/>
            <w:tcBorders>
              <w:top w:val="nil"/>
              <w:left w:val="nil"/>
              <w:bottom w:val="single" w:sz="4" w:space="0" w:color="auto"/>
              <w:right w:val="single" w:sz="4" w:space="0" w:color="auto"/>
            </w:tcBorders>
            <w:shd w:val="clear" w:color="auto" w:fill="auto"/>
            <w:vAlign w:val="center"/>
            <w:hideMark/>
          </w:tcPr>
          <w:p w14:paraId="55651693"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pelayanan terhadap duisabilitas terlantar, anak terlantar, lansia terlantar, dan gelandang pengemis diluar panti</w:t>
            </w:r>
          </w:p>
        </w:tc>
        <w:tc>
          <w:tcPr>
            <w:tcW w:w="2563" w:type="dxa"/>
            <w:tcBorders>
              <w:top w:val="nil"/>
              <w:left w:val="nil"/>
              <w:bottom w:val="nil"/>
              <w:right w:val="nil"/>
            </w:tcBorders>
            <w:shd w:val="clear" w:color="auto" w:fill="auto"/>
            <w:vAlign w:val="center"/>
            <w:hideMark/>
          </w:tcPr>
          <w:p w14:paraId="221FE4F0"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meningkatkan program melalui kegiatan pertemuan peningkatan kemampuan keluarga</w:t>
            </w:r>
          </w:p>
        </w:tc>
      </w:tr>
      <w:tr w:rsidR="00A22E4C" w:rsidRPr="00A22E4C" w14:paraId="2294B30E" w14:textId="77777777" w:rsidTr="00A22E4C">
        <w:trPr>
          <w:trHeight w:val="102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2AD50A3F"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2</w:t>
            </w:r>
          </w:p>
        </w:tc>
        <w:tc>
          <w:tcPr>
            <w:tcW w:w="4320" w:type="dxa"/>
            <w:tcBorders>
              <w:top w:val="nil"/>
              <w:left w:val="nil"/>
              <w:bottom w:val="single" w:sz="4" w:space="0" w:color="auto"/>
              <w:right w:val="single" w:sz="4" w:space="0" w:color="auto"/>
            </w:tcBorders>
            <w:shd w:val="clear" w:color="auto" w:fill="auto"/>
            <w:hideMark/>
          </w:tcPr>
          <w:p w14:paraId="49F6D739"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Tidak adanya pendampingan yang berkelanjutan, jika pemberian bimbingan tidak tepat maka dapat memperburuk masalah mental dan emosional yang sudah ada </w:t>
            </w:r>
          </w:p>
        </w:tc>
        <w:tc>
          <w:tcPr>
            <w:tcW w:w="1784" w:type="dxa"/>
            <w:tcBorders>
              <w:top w:val="nil"/>
              <w:left w:val="nil"/>
              <w:bottom w:val="single" w:sz="4" w:space="0" w:color="000000"/>
              <w:right w:val="single" w:sz="4" w:space="0" w:color="000000"/>
            </w:tcBorders>
            <w:shd w:val="clear" w:color="auto" w:fill="auto"/>
            <w:vAlign w:val="center"/>
            <w:hideMark/>
          </w:tcPr>
          <w:p w14:paraId="1DAB725C"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ROO.24.20.03.02</w:t>
            </w:r>
          </w:p>
        </w:tc>
        <w:tc>
          <w:tcPr>
            <w:tcW w:w="2730" w:type="dxa"/>
            <w:tcBorders>
              <w:top w:val="nil"/>
              <w:left w:val="nil"/>
              <w:bottom w:val="single" w:sz="4" w:space="0" w:color="auto"/>
              <w:right w:val="single" w:sz="4" w:space="0" w:color="auto"/>
            </w:tcBorders>
            <w:shd w:val="clear" w:color="auto" w:fill="auto"/>
            <w:vAlign w:val="center"/>
            <w:hideMark/>
          </w:tcPr>
          <w:p w14:paraId="53B1410A"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pendampingan untuk ppks</w:t>
            </w:r>
          </w:p>
        </w:tc>
        <w:tc>
          <w:tcPr>
            <w:tcW w:w="2563" w:type="dxa"/>
            <w:tcBorders>
              <w:top w:val="single" w:sz="4" w:space="0" w:color="auto"/>
              <w:left w:val="nil"/>
              <w:bottom w:val="single" w:sz="4" w:space="0" w:color="auto"/>
              <w:right w:val="single" w:sz="4" w:space="0" w:color="auto"/>
            </w:tcBorders>
            <w:shd w:val="clear" w:color="auto" w:fill="auto"/>
            <w:vAlign w:val="center"/>
            <w:hideMark/>
          </w:tcPr>
          <w:p w14:paraId="5218F5A6"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edukasi dan sosialisasi</w:t>
            </w:r>
          </w:p>
        </w:tc>
      </w:tr>
      <w:tr w:rsidR="00A22E4C" w:rsidRPr="00A22E4C" w14:paraId="6AC6FEBE" w14:textId="77777777" w:rsidTr="00A22E4C">
        <w:trPr>
          <w:trHeight w:val="102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3DA5DA1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3</w:t>
            </w:r>
          </w:p>
        </w:tc>
        <w:tc>
          <w:tcPr>
            <w:tcW w:w="4320" w:type="dxa"/>
            <w:tcBorders>
              <w:top w:val="nil"/>
              <w:left w:val="nil"/>
              <w:bottom w:val="single" w:sz="4" w:space="0" w:color="auto"/>
              <w:right w:val="single" w:sz="4" w:space="0" w:color="auto"/>
            </w:tcBorders>
            <w:shd w:val="clear" w:color="auto" w:fill="auto"/>
            <w:hideMark/>
          </w:tcPr>
          <w:p w14:paraId="1EAC21BC"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Tidak diikuti dengan peningkatan keterampilan mandiri pada KPM, sehingga KPM bisa menjadi terlalu bergantung pada bantuan yang diberikan</w:t>
            </w:r>
          </w:p>
        </w:tc>
        <w:tc>
          <w:tcPr>
            <w:tcW w:w="1784" w:type="dxa"/>
            <w:tcBorders>
              <w:top w:val="nil"/>
              <w:left w:val="nil"/>
              <w:bottom w:val="single" w:sz="4" w:space="0" w:color="000000"/>
              <w:right w:val="single" w:sz="4" w:space="0" w:color="000000"/>
            </w:tcBorders>
            <w:shd w:val="clear" w:color="auto" w:fill="auto"/>
            <w:vAlign w:val="center"/>
            <w:hideMark/>
          </w:tcPr>
          <w:p w14:paraId="4C96F56C"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ROO.24.20.03.03</w:t>
            </w:r>
          </w:p>
        </w:tc>
        <w:tc>
          <w:tcPr>
            <w:tcW w:w="2730" w:type="dxa"/>
            <w:tcBorders>
              <w:top w:val="nil"/>
              <w:left w:val="nil"/>
              <w:bottom w:val="single" w:sz="4" w:space="0" w:color="auto"/>
              <w:right w:val="single" w:sz="4" w:space="0" w:color="auto"/>
            </w:tcBorders>
            <w:shd w:val="clear" w:color="auto" w:fill="auto"/>
            <w:vAlign w:val="center"/>
            <w:hideMark/>
          </w:tcPr>
          <w:p w14:paraId="277E285D"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mendorong kemandirian masyarakat</w:t>
            </w:r>
          </w:p>
        </w:tc>
        <w:tc>
          <w:tcPr>
            <w:tcW w:w="2563" w:type="dxa"/>
            <w:tcBorders>
              <w:top w:val="nil"/>
              <w:left w:val="nil"/>
              <w:bottom w:val="single" w:sz="4" w:space="0" w:color="auto"/>
              <w:right w:val="single" w:sz="4" w:space="0" w:color="auto"/>
            </w:tcBorders>
            <w:shd w:val="clear" w:color="auto" w:fill="auto"/>
            <w:vAlign w:val="center"/>
            <w:hideMark/>
          </w:tcPr>
          <w:p w14:paraId="2DDF4E2E"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memberikan pelatihan dan keterampilan bagi PPKS yang memiliki usaha kecil</w:t>
            </w:r>
          </w:p>
        </w:tc>
      </w:tr>
      <w:tr w:rsidR="00A22E4C" w:rsidRPr="00A22E4C" w14:paraId="6351E99F" w14:textId="77777777" w:rsidTr="00A22E4C">
        <w:trPr>
          <w:trHeight w:val="76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6F27BC8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4</w:t>
            </w:r>
          </w:p>
        </w:tc>
        <w:tc>
          <w:tcPr>
            <w:tcW w:w="4320" w:type="dxa"/>
            <w:tcBorders>
              <w:top w:val="nil"/>
              <w:left w:val="nil"/>
              <w:bottom w:val="single" w:sz="4" w:space="0" w:color="auto"/>
              <w:right w:val="single" w:sz="4" w:space="0" w:color="auto"/>
            </w:tcBorders>
            <w:shd w:val="clear" w:color="auto" w:fill="auto"/>
            <w:hideMark/>
          </w:tcPr>
          <w:p w14:paraId="62786A79"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Jumlah orang terlantar yang tidak terprediksi datangnya, Pihak keluarga yang sulit menerima kembali </w:t>
            </w:r>
          </w:p>
        </w:tc>
        <w:tc>
          <w:tcPr>
            <w:tcW w:w="1784" w:type="dxa"/>
            <w:tcBorders>
              <w:top w:val="nil"/>
              <w:left w:val="nil"/>
              <w:bottom w:val="single" w:sz="4" w:space="0" w:color="000000"/>
              <w:right w:val="single" w:sz="4" w:space="0" w:color="000000"/>
            </w:tcBorders>
            <w:shd w:val="clear" w:color="auto" w:fill="auto"/>
            <w:vAlign w:val="center"/>
            <w:hideMark/>
          </w:tcPr>
          <w:p w14:paraId="40997F4B"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ROO.24.20.03.04</w:t>
            </w:r>
          </w:p>
        </w:tc>
        <w:tc>
          <w:tcPr>
            <w:tcW w:w="2730" w:type="dxa"/>
            <w:tcBorders>
              <w:top w:val="nil"/>
              <w:left w:val="nil"/>
              <w:bottom w:val="single" w:sz="4" w:space="0" w:color="auto"/>
              <w:right w:val="single" w:sz="4" w:space="0" w:color="auto"/>
            </w:tcBorders>
            <w:shd w:val="clear" w:color="auto" w:fill="auto"/>
            <w:vAlign w:val="center"/>
            <w:hideMark/>
          </w:tcPr>
          <w:p w14:paraId="54EC33DC"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banyaknya orang terlantar yang kehilangan jejak domisili</w:t>
            </w:r>
          </w:p>
        </w:tc>
        <w:tc>
          <w:tcPr>
            <w:tcW w:w="2563" w:type="dxa"/>
            <w:tcBorders>
              <w:top w:val="nil"/>
              <w:left w:val="nil"/>
              <w:bottom w:val="single" w:sz="4" w:space="0" w:color="auto"/>
              <w:right w:val="single" w:sz="4" w:space="0" w:color="auto"/>
            </w:tcBorders>
            <w:shd w:val="clear" w:color="auto" w:fill="auto"/>
            <w:vAlign w:val="center"/>
            <w:hideMark/>
          </w:tcPr>
          <w:p w14:paraId="048E54A5"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mwningkatkan pelayanan terhadap orang terlantar</w:t>
            </w:r>
          </w:p>
        </w:tc>
      </w:tr>
      <w:tr w:rsidR="00A22E4C" w:rsidRPr="00A22E4C" w14:paraId="11912A13" w14:textId="77777777" w:rsidTr="00A22E4C">
        <w:trPr>
          <w:trHeight w:val="102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587C74F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5</w:t>
            </w:r>
          </w:p>
        </w:tc>
        <w:tc>
          <w:tcPr>
            <w:tcW w:w="4320" w:type="dxa"/>
            <w:tcBorders>
              <w:top w:val="nil"/>
              <w:left w:val="nil"/>
              <w:bottom w:val="single" w:sz="4" w:space="0" w:color="auto"/>
              <w:right w:val="single" w:sz="4" w:space="0" w:color="auto"/>
            </w:tcBorders>
            <w:shd w:val="clear" w:color="auto" w:fill="auto"/>
            <w:vAlign w:val="center"/>
            <w:hideMark/>
          </w:tcPr>
          <w:p w14:paraId="39A11442"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kurangnya sarana dan prasana untuk penanganan layanan rujukan ODGJ di Kabupaten</w:t>
            </w:r>
          </w:p>
        </w:tc>
        <w:tc>
          <w:tcPr>
            <w:tcW w:w="1784" w:type="dxa"/>
            <w:tcBorders>
              <w:top w:val="nil"/>
              <w:left w:val="nil"/>
              <w:bottom w:val="single" w:sz="4" w:space="0" w:color="000000"/>
              <w:right w:val="single" w:sz="4" w:space="0" w:color="000000"/>
            </w:tcBorders>
            <w:shd w:val="clear" w:color="auto" w:fill="auto"/>
            <w:vAlign w:val="center"/>
            <w:hideMark/>
          </w:tcPr>
          <w:p w14:paraId="7392F599"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ROO.24.20.03.05</w:t>
            </w:r>
          </w:p>
        </w:tc>
        <w:tc>
          <w:tcPr>
            <w:tcW w:w="2730" w:type="dxa"/>
            <w:tcBorders>
              <w:top w:val="nil"/>
              <w:left w:val="nil"/>
              <w:bottom w:val="single" w:sz="4" w:space="0" w:color="auto"/>
              <w:right w:val="single" w:sz="4" w:space="0" w:color="auto"/>
            </w:tcBorders>
            <w:shd w:val="clear" w:color="auto" w:fill="auto"/>
            <w:vAlign w:val="center"/>
            <w:hideMark/>
          </w:tcPr>
          <w:p w14:paraId="55B1DADE"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banyaknya ODGJ terlantar</w:t>
            </w:r>
          </w:p>
        </w:tc>
        <w:tc>
          <w:tcPr>
            <w:tcW w:w="2563" w:type="dxa"/>
            <w:tcBorders>
              <w:top w:val="nil"/>
              <w:left w:val="nil"/>
              <w:bottom w:val="single" w:sz="4" w:space="0" w:color="auto"/>
              <w:right w:val="single" w:sz="4" w:space="0" w:color="auto"/>
            </w:tcBorders>
            <w:shd w:val="clear" w:color="auto" w:fill="auto"/>
            <w:vAlign w:val="center"/>
            <w:hideMark/>
          </w:tcPr>
          <w:p w14:paraId="23265B81"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peningkatan pelayanan terhadap ODGJ terlantar</w:t>
            </w:r>
          </w:p>
        </w:tc>
      </w:tr>
      <w:tr w:rsidR="00A22E4C" w:rsidRPr="00A22E4C" w14:paraId="78D9CF51" w14:textId="77777777" w:rsidTr="00A22E4C">
        <w:trPr>
          <w:trHeight w:val="127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0907D5F3"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6</w:t>
            </w:r>
          </w:p>
        </w:tc>
        <w:tc>
          <w:tcPr>
            <w:tcW w:w="4320" w:type="dxa"/>
            <w:tcBorders>
              <w:top w:val="nil"/>
              <w:left w:val="nil"/>
              <w:bottom w:val="single" w:sz="4" w:space="0" w:color="auto"/>
              <w:right w:val="single" w:sz="4" w:space="0" w:color="auto"/>
            </w:tcBorders>
            <w:shd w:val="clear" w:color="auto" w:fill="auto"/>
            <w:vAlign w:val="center"/>
            <w:hideMark/>
          </w:tcPr>
          <w:p w14:paraId="0CA783DA"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Kurangnya komitmen peserta, kurangnya sarana dan prasarana, serta kesulitan implementasi materi dalam kehidupan sehari-hari, peserta yang sudah mandiri namun enggan graduasi.</w:t>
            </w:r>
          </w:p>
        </w:tc>
        <w:tc>
          <w:tcPr>
            <w:tcW w:w="1784" w:type="dxa"/>
            <w:tcBorders>
              <w:top w:val="nil"/>
              <w:left w:val="nil"/>
              <w:bottom w:val="single" w:sz="4" w:space="0" w:color="000000"/>
              <w:right w:val="single" w:sz="4" w:space="0" w:color="000000"/>
            </w:tcBorders>
            <w:shd w:val="clear" w:color="auto" w:fill="auto"/>
            <w:vAlign w:val="center"/>
            <w:hideMark/>
          </w:tcPr>
          <w:p w14:paraId="1179FAF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ROO.24.20.03.06</w:t>
            </w:r>
          </w:p>
        </w:tc>
        <w:tc>
          <w:tcPr>
            <w:tcW w:w="2730" w:type="dxa"/>
            <w:tcBorders>
              <w:top w:val="nil"/>
              <w:left w:val="nil"/>
              <w:bottom w:val="single" w:sz="4" w:space="0" w:color="auto"/>
              <w:right w:val="single" w:sz="4" w:space="0" w:color="auto"/>
            </w:tcBorders>
            <w:shd w:val="clear" w:color="auto" w:fill="auto"/>
            <w:vAlign w:val="center"/>
            <w:hideMark/>
          </w:tcPr>
          <w:p w14:paraId="55D1CB28"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edukasi kepada KPM PKH</w:t>
            </w:r>
          </w:p>
        </w:tc>
        <w:tc>
          <w:tcPr>
            <w:tcW w:w="2563" w:type="dxa"/>
            <w:tcBorders>
              <w:top w:val="nil"/>
              <w:left w:val="nil"/>
              <w:bottom w:val="single" w:sz="4" w:space="0" w:color="auto"/>
              <w:right w:val="single" w:sz="4" w:space="0" w:color="auto"/>
            </w:tcBorders>
            <w:shd w:val="clear" w:color="auto" w:fill="auto"/>
            <w:vAlign w:val="center"/>
            <w:hideMark/>
          </w:tcPr>
          <w:p w14:paraId="6C6BA65B"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peningkatan SDM bidang sosial dan KPM PKH</w:t>
            </w:r>
          </w:p>
        </w:tc>
      </w:tr>
      <w:tr w:rsidR="00A22E4C" w:rsidRPr="00A22E4C" w14:paraId="3BDDD3D8" w14:textId="77777777" w:rsidTr="00A22E4C">
        <w:trPr>
          <w:trHeight w:val="81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56F343BF"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7</w:t>
            </w:r>
          </w:p>
        </w:tc>
        <w:tc>
          <w:tcPr>
            <w:tcW w:w="4320" w:type="dxa"/>
            <w:tcBorders>
              <w:top w:val="nil"/>
              <w:left w:val="nil"/>
              <w:bottom w:val="single" w:sz="4" w:space="0" w:color="auto"/>
              <w:right w:val="single" w:sz="4" w:space="0" w:color="auto"/>
            </w:tcBorders>
            <w:shd w:val="clear" w:color="auto" w:fill="auto"/>
            <w:vAlign w:val="center"/>
            <w:hideMark/>
          </w:tcPr>
          <w:p w14:paraId="4D7AD0D3"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Keterbatasan kompetensi</w:t>
            </w:r>
          </w:p>
        </w:tc>
        <w:tc>
          <w:tcPr>
            <w:tcW w:w="1784" w:type="dxa"/>
            <w:tcBorders>
              <w:top w:val="nil"/>
              <w:left w:val="nil"/>
              <w:bottom w:val="single" w:sz="4" w:space="0" w:color="000000"/>
              <w:right w:val="single" w:sz="4" w:space="0" w:color="000000"/>
            </w:tcBorders>
            <w:shd w:val="clear" w:color="auto" w:fill="auto"/>
            <w:vAlign w:val="center"/>
            <w:hideMark/>
          </w:tcPr>
          <w:p w14:paraId="7BAA11B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ROO.24.20.03.07</w:t>
            </w:r>
          </w:p>
        </w:tc>
        <w:tc>
          <w:tcPr>
            <w:tcW w:w="2730" w:type="dxa"/>
            <w:tcBorders>
              <w:top w:val="nil"/>
              <w:left w:val="nil"/>
              <w:bottom w:val="single" w:sz="4" w:space="0" w:color="auto"/>
              <w:right w:val="single" w:sz="4" w:space="0" w:color="auto"/>
            </w:tcBorders>
            <w:shd w:val="clear" w:color="auto" w:fill="auto"/>
            <w:vAlign w:val="center"/>
            <w:hideMark/>
          </w:tcPr>
          <w:p w14:paraId="3E711E6E"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xml:space="preserve">pengembangan diri </w:t>
            </w:r>
          </w:p>
        </w:tc>
        <w:tc>
          <w:tcPr>
            <w:tcW w:w="2563" w:type="dxa"/>
            <w:tcBorders>
              <w:top w:val="nil"/>
              <w:left w:val="nil"/>
              <w:bottom w:val="single" w:sz="4" w:space="0" w:color="auto"/>
              <w:right w:val="single" w:sz="4" w:space="0" w:color="auto"/>
            </w:tcBorders>
            <w:shd w:val="clear" w:color="auto" w:fill="auto"/>
            <w:vAlign w:val="center"/>
            <w:hideMark/>
          </w:tcPr>
          <w:p w14:paraId="14A93EE0"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menetapkan standar kompetensi yang jelas sebagai acuan</w:t>
            </w:r>
          </w:p>
        </w:tc>
      </w:tr>
      <w:tr w:rsidR="00A22E4C" w:rsidRPr="00A22E4C" w14:paraId="3B142610" w14:textId="77777777" w:rsidTr="00A22E4C">
        <w:trPr>
          <w:trHeight w:val="765"/>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4814CF59"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8</w:t>
            </w:r>
          </w:p>
        </w:tc>
        <w:tc>
          <w:tcPr>
            <w:tcW w:w="4320" w:type="dxa"/>
            <w:tcBorders>
              <w:top w:val="nil"/>
              <w:left w:val="nil"/>
              <w:bottom w:val="single" w:sz="4" w:space="0" w:color="000000"/>
              <w:right w:val="single" w:sz="4" w:space="0" w:color="000000"/>
            </w:tcBorders>
            <w:shd w:val="clear" w:color="auto" w:fill="auto"/>
            <w:vAlign w:val="center"/>
            <w:hideMark/>
          </w:tcPr>
          <w:p w14:paraId="616366EA"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Kurangnya kompetensi dan komitmen</w:t>
            </w:r>
          </w:p>
        </w:tc>
        <w:tc>
          <w:tcPr>
            <w:tcW w:w="1784" w:type="dxa"/>
            <w:tcBorders>
              <w:top w:val="nil"/>
              <w:left w:val="nil"/>
              <w:bottom w:val="single" w:sz="4" w:space="0" w:color="000000"/>
              <w:right w:val="single" w:sz="4" w:space="0" w:color="000000"/>
            </w:tcBorders>
            <w:shd w:val="clear" w:color="auto" w:fill="auto"/>
            <w:vAlign w:val="center"/>
            <w:hideMark/>
          </w:tcPr>
          <w:p w14:paraId="3D701A31"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ROO.24.20.03.08</w:t>
            </w:r>
          </w:p>
        </w:tc>
        <w:tc>
          <w:tcPr>
            <w:tcW w:w="2730" w:type="dxa"/>
            <w:tcBorders>
              <w:top w:val="nil"/>
              <w:left w:val="nil"/>
              <w:bottom w:val="single" w:sz="4" w:space="0" w:color="auto"/>
              <w:right w:val="single" w:sz="4" w:space="0" w:color="auto"/>
            </w:tcBorders>
            <w:shd w:val="clear" w:color="auto" w:fill="auto"/>
            <w:vAlign w:val="center"/>
            <w:hideMark/>
          </w:tcPr>
          <w:p w14:paraId="54C43599"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bekerja tidak sesuai kommpetensi</w:t>
            </w:r>
          </w:p>
        </w:tc>
        <w:tc>
          <w:tcPr>
            <w:tcW w:w="2563" w:type="dxa"/>
            <w:tcBorders>
              <w:top w:val="nil"/>
              <w:left w:val="nil"/>
              <w:bottom w:val="single" w:sz="4" w:space="0" w:color="auto"/>
              <w:right w:val="single" w:sz="4" w:space="0" w:color="auto"/>
            </w:tcBorders>
            <w:shd w:val="clear" w:color="auto" w:fill="auto"/>
            <w:vAlign w:val="center"/>
            <w:hideMark/>
          </w:tcPr>
          <w:p w14:paraId="06490A13"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PSKS mengikuti uji kompetensi dan pembinaan</w:t>
            </w:r>
          </w:p>
        </w:tc>
      </w:tr>
      <w:tr w:rsidR="00A22E4C" w:rsidRPr="00A22E4C" w14:paraId="1A9BEFE7" w14:textId="77777777" w:rsidTr="00A22E4C">
        <w:trPr>
          <w:trHeight w:val="114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0F04FF4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9</w:t>
            </w:r>
          </w:p>
        </w:tc>
        <w:tc>
          <w:tcPr>
            <w:tcW w:w="4320" w:type="dxa"/>
            <w:tcBorders>
              <w:top w:val="nil"/>
              <w:left w:val="nil"/>
              <w:bottom w:val="single" w:sz="4" w:space="0" w:color="000000"/>
              <w:right w:val="single" w:sz="4" w:space="0" w:color="000000"/>
            </w:tcBorders>
            <w:shd w:val="clear" w:color="auto" w:fill="auto"/>
            <w:vAlign w:val="center"/>
            <w:hideMark/>
          </w:tcPr>
          <w:p w14:paraId="4DC1AA2B"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Kurangnya kesadaran dan pemahaman masyarakat akan pentingnya adminduk yang valid dalam pemadanan dan pemutkahiran data</w:t>
            </w:r>
          </w:p>
        </w:tc>
        <w:tc>
          <w:tcPr>
            <w:tcW w:w="1784" w:type="dxa"/>
            <w:tcBorders>
              <w:top w:val="nil"/>
              <w:left w:val="nil"/>
              <w:bottom w:val="single" w:sz="4" w:space="0" w:color="000000"/>
              <w:right w:val="single" w:sz="4" w:space="0" w:color="000000"/>
            </w:tcBorders>
            <w:shd w:val="clear" w:color="auto" w:fill="auto"/>
            <w:vAlign w:val="center"/>
            <w:hideMark/>
          </w:tcPr>
          <w:p w14:paraId="19AA24F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ROO.24.20.03.09</w:t>
            </w:r>
          </w:p>
        </w:tc>
        <w:tc>
          <w:tcPr>
            <w:tcW w:w="2730" w:type="dxa"/>
            <w:tcBorders>
              <w:top w:val="nil"/>
              <w:left w:val="nil"/>
              <w:bottom w:val="single" w:sz="4" w:space="0" w:color="auto"/>
              <w:right w:val="single" w:sz="4" w:space="0" w:color="auto"/>
            </w:tcBorders>
            <w:shd w:val="clear" w:color="auto" w:fill="auto"/>
            <w:vAlign w:val="center"/>
            <w:hideMark/>
          </w:tcPr>
          <w:p w14:paraId="23B11E31"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xml:space="preserve">jumlah data fakir miskin yang tidak di update </w:t>
            </w:r>
          </w:p>
        </w:tc>
        <w:tc>
          <w:tcPr>
            <w:tcW w:w="2563" w:type="dxa"/>
            <w:tcBorders>
              <w:top w:val="nil"/>
              <w:left w:val="nil"/>
              <w:bottom w:val="single" w:sz="4" w:space="0" w:color="auto"/>
              <w:right w:val="single" w:sz="4" w:space="0" w:color="auto"/>
            </w:tcBorders>
            <w:shd w:val="clear" w:color="auto" w:fill="auto"/>
            <w:vAlign w:val="center"/>
            <w:hideMark/>
          </w:tcPr>
          <w:p w14:paraId="5CE00E92"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perbaikan data kedalam sistem</w:t>
            </w:r>
          </w:p>
        </w:tc>
      </w:tr>
      <w:tr w:rsidR="00A22E4C" w:rsidRPr="00A22E4C" w14:paraId="01A83C67" w14:textId="77777777" w:rsidTr="00A22E4C">
        <w:trPr>
          <w:trHeight w:val="570"/>
        </w:trPr>
        <w:tc>
          <w:tcPr>
            <w:tcW w:w="472" w:type="dxa"/>
            <w:tcBorders>
              <w:top w:val="nil"/>
              <w:left w:val="single" w:sz="4" w:space="0" w:color="auto"/>
              <w:bottom w:val="single" w:sz="4" w:space="0" w:color="auto"/>
              <w:right w:val="single" w:sz="4" w:space="0" w:color="auto"/>
            </w:tcBorders>
            <w:shd w:val="clear" w:color="auto" w:fill="auto"/>
            <w:vAlign w:val="center"/>
            <w:hideMark/>
          </w:tcPr>
          <w:p w14:paraId="6B4F23DE"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10</w:t>
            </w:r>
          </w:p>
        </w:tc>
        <w:tc>
          <w:tcPr>
            <w:tcW w:w="4320" w:type="dxa"/>
            <w:tcBorders>
              <w:top w:val="nil"/>
              <w:left w:val="nil"/>
              <w:bottom w:val="single" w:sz="4" w:space="0" w:color="000000"/>
              <w:right w:val="single" w:sz="4" w:space="0" w:color="000000"/>
            </w:tcBorders>
            <w:shd w:val="clear" w:color="auto" w:fill="auto"/>
            <w:vAlign w:val="center"/>
            <w:hideMark/>
          </w:tcPr>
          <w:p w14:paraId="561FE944"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 xml:space="preserve">Pelaksanaan pemutakhiran dan </w:t>
            </w:r>
            <w:r w:rsidRPr="00A22E4C">
              <w:rPr>
                <w:rFonts w:ascii="Arial" w:hAnsi="Arial" w:cs="Arial"/>
                <w:i/>
                <w:iCs/>
                <w:sz w:val="22"/>
                <w:szCs w:val="22"/>
                <w:lang w:val="en-US" w:eastAsia="en-US"/>
              </w:rPr>
              <w:t>updating</w:t>
            </w:r>
            <w:r w:rsidRPr="00A22E4C">
              <w:rPr>
                <w:rFonts w:ascii="Arial" w:hAnsi="Arial" w:cs="Arial"/>
                <w:sz w:val="22"/>
                <w:szCs w:val="22"/>
                <w:lang w:val="en-US" w:eastAsia="en-US"/>
              </w:rPr>
              <w:t xml:space="preserve"> data kurang optimal</w:t>
            </w:r>
          </w:p>
        </w:tc>
        <w:tc>
          <w:tcPr>
            <w:tcW w:w="1784" w:type="dxa"/>
            <w:tcBorders>
              <w:top w:val="nil"/>
              <w:left w:val="nil"/>
              <w:bottom w:val="single" w:sz="4" w:space="0" w:color="000000"/>
              <w:right w:val="single" w:sz="4" w:space="0" w:color="000000"/>
            </w:tcBorders>
            <w:shd w:val="clear" w:color="auto" w:fill="auto"/>
            <w:vAlign w:val="center"/>
            <w:hideMark/>
          </w:tcPr>
          <w:p w14:paraId="2144CC04"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ROO.24.20.03.10</w:t>
            </w:r>
          </w:p>
        </w:tc>
        <w:tc>
          <w:tcPr>
            <w:tcW w:w="2730" w:type="dxa"/>
            <w:tcBorders>
              <w:top w:val="nil"/>
              <w:left w:val="nil"/>
              <w:bottom w:val="single" w:sz="4" w:space="0" w:color="auto"/>
              <w:right w:val="single" w:sz="4" w:space="0" w:color="auto"/>
            </w:tcBorders>
            <w:shd w:val="clear" w:color="auto" w:fill="auto"/>
            <w:vAlign w:val="center"/>
            <w:hideMark/>
          </w:tcPr>
          <w:p w14:paraId="0A962E77"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penerima bantuan tidak tepat sasaran</w:t>
            </w:r>
          </w:p>
        </w:tc>
        <w:tc>
          <w:tcPr>
            <w:tcW w:w="2563" w:type="dxa"/>
            <w:tcBorders>
              <w:top w:val="nil"/>
              <w:left w:val="nil"/>
              <w:bottom w:val="single" w:sz="4" w:space="0" w:color="auto"/>
              <w:right w:val="single" w:sz="4" w:space="0" w:color="auto"/>
            </w:tcBorders>
            <w:shd w:val="clear" w:color="auto" w:fill="auto"/>
            <w:vAlign w:val="center"/>
            <w:hideMark/>
          </w:tcPr>
          <w:p w14:paraId="3E814E5E"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perbaikan data kedalam sistem</w:t>
            </w:r>
          </w:p>
        </w:tc>
      </w:tr>
      <w:tr w:rsidR="00A22E4C" w:rsidRPr="00A22E4C" w14:paraId="1DCB830B" w14:textId="77777777" w:rsidTr="00A22E4C">
        <w:trPr>
          <w:trHeight w:val="85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E21DD23"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lastRenderedPageBreak/>
              <w:t>11</w:t>
            </w:r>
          </w:p>
        </w:tc>
        <w:tc>
          <w:tcPr>
            <w:tcW w:w="4320" w:type="dxa"/>
            <w:tcBorders>
              <w:top w:val="nil"/>
              <w:left w:val="nil"/>
              <w:bottom w:val="single" w:sz="4" w:space="0" w:color="000000"/>
              <w:right w:val="single" w:sz="4" w:space="0" w:color="000000"/>
            </w:tcBorders>
            <w:shd w:val="clear" w:color="auto" w:fill="auto"/>
            <w:vAlign w:val="center"/>
            <w:hideMark/>
          </w:tcPr>
          <w:p w14:paraId="642D5783"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Belum maksimalnya pemanfaatan pemetaan bencana dan mitigasi bencana yang dikeluarkan BPBD</w:t>
            </w:r>
          </w:p>
        </w:tc>
        <w:tc>
          <w:tcPr>
            <w:tcW w:w="1784" w:type="dxa"/>
            <w:tcBorders>
              <w:top w:val="nil"/>
              <w:left w:val="nil"/>
              <w:bottom w:val="single" w:sz="4" w:space="0" w:color="000000"/>
              <w:right w:val="single" w:sz="4" w:space="0" w:color="000000"/>
            </w:tcBorders>
            <w:shd w:val="clear" w:color="auto" w:fill="auto"/>
            <w:vAlign w:val="center"/>
            <w:hideMark/>
          </w:tcPr>
          <w:p w14:paraId="3A833317"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ROO.24.20.03.11</w:t>
            </w:r>
          </w:p>
        </w:tc>
        <w:tc>
          <w:tcPr>
            <w:tcW w:w="2730" w:type="dxa"/>
            <w:tcBorders>
              <w:top w:val="nil"/>
              <w:left w:val="nil"/>
              <w:bottom w:val="single" w:sz="4" w:space="0" w:color="auto"/>
              <w:right w:val="single" w:sz="4" w:space="0" w:color="auto"/>
            </w:tcBorders>
            <w:shd w:val="clear" w:color="auto" w:fill="auto"/>
            <w:vAlign w:val="center"/>
            <w:hideMark/>
          </w:tcPr>
          <w:p w14:paraId="3496267C"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tersedianya lumbung sosial di daerah rawan bencana</w:t>
            </w:r>
          </w:p>
        </w:tc>
        <w:tc>
          <w:tcPr>
            <w:tcW w:w="2563" w:type="dxa"/>
            <w:tcBorders>
              <w:top w:val="nil"/>
              <w:left w:val="nil"/>
              <w:bottom w:val="single" w:sz="4" w:space="0" w:color="auto"/>
              <w:right w:val="single" w:sz="4" w:space="0" w:color="auto"/>
            </w:tcBorders>
            <w:shd w:val="clear" w:color="auto" w:fill="auto"/>
            <w:vAlign w:val="center"/>
            <w:hideMark/>
          </w:tcPr>
          <w:p w14:paraId="7F4F3C5C"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penyediaan logistik pasca bencana</w:t>
            </w:r>
          </w:p>
        </w:tc>
      </w:tr>
      <w:tr w:rsidR="00A22E4C" w:rsidRPr="00A22E4C" w14:paraId="56015EF5" w14:textId="77777777" w:rsidTr="00A22E4C">
        <w:trPr>
          <w:trHeight w:val="114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36F0CF2"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12</w:t>
            </w:r>
          </w:p>
        </w:tc>
        <w:tc>
          <w:tcPr>
            <w:tcW w:w="4320" w:type="dxa"/>
            <w:tcBorders>
              <w:top w:val="nil"/>
              <w:left w:val="nil"/>
              <w:bottom w:val="single" w:sz="4" w:space="0" w:color="000000"/>
              <w:right w:val="single" w:sz="4" w:space="0" w:color="000000"/>
            </w:tcBorders>
            <w:shd w:val="clear" w:color="auto" w:fill="auto"/>
            <w:vAlign w:val="center"/>
            <w:hideMark/>
          </w:tcPr>
          <w:p w14:paraId="7650727B"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Jumlah korban bencana dengan bantuan yang diberikan tidak sebanding (jumlah bantuan lebih sedikit) karena keterbatasan anggaran</w:t>
            </w:r>
          </w:p>
        </w:tc>
        <w:tc>
          <w:tcPr>
            <w:tcW w:w="1784" w:type="dxa"/>
            <w:tcBorders>
              <w:top w:val="nil"/>
              <w:left w:val="nil"/>
              <w:bottom w:val="single" w:sz="4" w:space="0" w:color="000000"/>
              <w:right w:val="single" w:sz="4" w:space="0" w:color="000000"/>
            </w:tcBorders>
            <w:shd w:val="clear" w:color="auto" w:fill="auto"/>
            <w:vAlign w:val="center"/>
            <w:hideMark/>
          </w:tcPr>
          <w:p w14:paraId="0744DF55"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ROO.24.20.03.12</w:t>
            </w:r>
          </w:p>
        </w:tc>
        <w:tc>
          <w:tcPr>
            <w:tcW w:w="2730" w:type="dxa"/>
            <w:tcBorders>
              <w:top w:val="nil"/>
              <w:left w:val="nil"/>
              <w:bottom w:val="single" w:sz="4" w:space="0" w:color="auto"/>
              <w:right w:val="single" w:sz="4" w:space="0" w:color="auto"/>
            </w:tcBorders>
            <w:shd w:val="clear" w:color="auto" w:fill="auto"/>
            <w:vAlign w:val="center"/>
            <w:hideMark/>
          </w:tcPr>
          <w:p w14:paraId="2B09E093"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korban bencana alam dan non alam tidak terpenuhi kebutuhan dasarnya</w:t>
            </w:r>
          </w:p>
        </w:tc>
        <w:tc>
          <w:tcPr>
            <w:tcW w:w="2563" w:type="dxa"/>
            <w:tcBorders>
              <w:top w:val="nil"/>
              <w:left w:val="nil"/>
              <w:bottom w:val="single" w:sz="4" w:space="0" w:color="auto"/>
              <w:right w:val="single" w:sz="4" w:space="0" w:color="auto"/>
            </w:tcBorders>
            <w:shd w:val="clear" w:color="auto" w:fill="auto"/>
            <w:vAlign w:val="center"/>
            <w:hideMark/>
          </w:tcPr>
          <w:p w14:paraId="34F92B5D"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buffer stock untuk korban bencana alam</w:t>
            </w:r>
          </w:p>
        </w:tc>
      </w:tr>
      <w:tr w:rsidR="00A22E4C" w:rsidRPr="00A22E4C" w14:paraId="7473DF51" w14:textId="77777777" w:rsidTr="00A22E4C">
        <w:trPr>
          <w:trHeight w:val="85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DA4C47C"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13</w:t>
            </w:r>
          </w:p>
        </w:tc>
        <w:tc>
          <w:tcPr>
            <w:tcW w:w="4320" w:type="dxa"/>
            <w:tcBorders>
              <w:top w:val="nil"/>
              <w:left w:val="nil"/>
              <w:bottom w:val="single" w:sz="4" w:space="0" w:color="000000"/>
              <w:right w:val="single" w:sz="4" w:space="0" w:color="000000"/>
            </w:tcBorders>
            <w:shd w:val="clear" w:color="auto" w:fill="auto"/>
            <w:vAlign w:val="center"/>
            <w:hideMark/>
          </w:tcPr>
          <w:p w14:paraId="0512769B"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Belum maksimalnya pemanfaatan pemetaan bencana dan mitigasi bencana yang dikeluarkan BPBD</w:t>
            </w:r>
          </w:p>
        </w:tc>
        <w:tc>
          <w:tcPr>
            <w:tcW w:w="1784" w:type="dxa"/>
            <w:tcBorders>
              <w:top w:val="nil"/>
              <w:left w:val="nil"/>
              <w:bottom w:val="single" w:sz="4" w:space="0" w:color="000000"/>
              <w:right w:val="single" w:sz="4" w:space="0" w:color="000000"/>
            </w:tcBorders>
            <w:shd w:val="clear" w:color="auto" w:fill="auto"/>
            <w:vAlign w:val="center"/>
            <w:hideMark/>
          </w:tcPr>
          <w:p w14:paraId="305CDC92"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ROO.24.20.03.13</w:t>
            </w:r>
          </w:p>
        </w:tc>
        <w:tc>
          <w:tcPr>
            <w:tcW w:w="2730" w:type="dxa"/>
            <w:tcBorders>
              <w:top w:val="nil"/>
              <w:left w:val="nil"/>
              <w:bottom w:val="single" w:sz="4" w:space="0" w:color="auto"/>
              <w:right w:val="single" w:sz="4" w:space="0" w:color="auto"/>
            </w:tcBorders>
            <w:shd w:val="clear" w:color="auto" w:fill="auto"/>
            <w:vAlign w:val="center"/>
            <w:hideMark/>
          </w:tcPr>
          <w:p w14:paraId="46B79A33"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 xml:space="preserve">penanganan dampak bencana alam dan non alam berupa permakanan </w:t>
            </w:r>
          </w:p>
        </w:tc>
        <w:tc>
          <w:tcPr>
            <w:tcW w:w="2563" w:type="dxa"/>
            <w:tcBorders>
              <w:top w:val="nil"/>
              <w:left w:val="nil"/>
              <w:bottom w:val="single" w:sz="4" w:space="0" w:color="auto"/>
              <w:right w:val="single" w:sz="4" w:space="0" w:color="auto"/>
            </w:tcBorders>
            <w:shd w:val="clear" w:color="auto" w:fill="auto"/>
            <w:vAlign w:val="center"/>
            <w:hideMark/>
          </w:tcPr>
          <w:p w14:paraId="0CA36C06"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bencana mendapat perlindungan sosial</w:t>
            </w:r>
          </w:p>
        </w:tc>
      </w:tr>
      <w:tr w:rsidR="00A22E4C" w:rsidRPr="00A22E4C" w14:paraId="7DABF22C" w14:textId="77777777" w:rsidTr="00A22E4C">
        <w:trPr>
          <w:trHeight w:val="114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C4B2F06" w14:textId="77777777" w:rsidR="00A22E4C" w:rsidRPr="00A22E4C" w:rsidRDefault="00A22E4C" w:rsidP="00A22E4C">
            <w:pPr>
              <w:jc w:val="center"/>
              <w:rPr>
                <w:rFonts w:ascii="Arial" w:hAnsi="Arial" w:cs="Arial"/>
                <w:color w:val="000000"/>
                <w:sz w:val="20"/>
                <w:szCs w:val="20"/>
                <w:lang w:val="en-US" w:eastAsia="en-US"/>
              </w:rPr>
            </w:pPr>
            <w:r w:rsidRPr="00A22E4C">
              <w:rPr>
                <w:rFonts w:ascii="Arial" w:hAnsi="Arial" w:cs="Arial"/>
                <w:color w:val="000000"/>
                <w:sz w:val="20"/>
                <w:szCs w:val="20"/>
                <w:lang w:val="en-US" w:eastAsia="en-US"/>
              </w:rPr>
              <w:t>14</w:t>
            </w:r>
          </w:p>
        </w:tc>
        <w:tc>
          <w:tcPr>
            <w:tcW w:w="4320" w:type="dxa"/>
            <w:tcBorders>
              <w:top w:val="nil"/>
              <w:left w:val="nil"/>
              <w:bottom w:val="single" w:sz="4" w:space="0" w:color="auto"/>
              <w:right w:val="single" w:sz="4" w:space="0" w:color="000000"/>
            </w:tcBorders>
            <w:shd w:val="clear" w:color="auto" w:fill="auto"/>
            <w:vAlign w:val="center"/>
            <w:hideMark/>
          </w:tcPr>
          <w:p w14:paraId="0B57B1C1" w14:textId="77777777" w:rsidR="00A22E4C" w:rsidRPr="00A22E4C" w:rsidRDefault="00A22E4C" w:rsidP="00A22E4C">
            <w:pPr>
              <w:rPr>
                <w:rFonts w:ascii="Arial" w:hAnsi="Arial" w:cs="Arial"/>
                <w:sz w:val="22"/>
                <w:szCs w:val="22"/>
                <w:lang w:val="en-US" w:eastAsia="en-US"/>
              </w:rPr>
            </w:pPr>
            <w:r w:rsidRPr="00A22E4C">
              <w:rPr>
                <w:rFonts w:ascii="Arial" w:hAnsi="Arial" w:cs="Arial"/>
                <w:sz w:val="22"/>
                <w:szCs w:val="22"/>
                <w:lang w:val="en-US" w:eastAsia="en-US"/>
              </w:rPr>
              <w:t>Jumlah korban bencana dengan bantuan yang diberikan tidak sebanding (jumlah bantuan lebih sedikit) karena keterbatasan anggaran</w:t>
            </w:r>
          </w:p>
        </w:tc>
        <w:tc>
          <w:tcPr>
            <w:tcW w:w="1784" w:type="dxa"/>
            <w:tcBorders>
              <w:top w:val="nil"/>
              <w:left w:val="nil"/>
              <w:bottom w:val="single" w:sz="4" w:space="0" w:color="000000"/>
              <w:right w:val="single" w:sz="4" w:space="0" w:color="000000"/>
            </w:tcBorders>
            <w:shd w:val="clear" w:color="auto" w:fill="auto"/>
            <w:vAlign w:val="center"/>
            <w:hideMark/>
          </w:tcPr>
          <w:p w14:paraId="3E4AF1E9" w14:textId="77777777" w:rsidR="00A22E4C" w:rsidRPr="00A22E4C" w:rsidRDefault="00A22E4C" w:rsidP="00A22E4C">
            <w:pPr>
              <w:jc w:val="center"/>
              <w:rPr>
                <w:rFonts w:ascii="Arial" w:hAnsi="Arial" w:cs="Arial"/>
                <w:sz w:val="20"/>
                <w:szCs w:val="20"/>
                <w:lang w:val="en-US" w:eastAsia="en-US"/>
              </w:rPr>
            </w:pPr>
            <w:r w:rsidRPr="00A22E4C">
              <w:rPr>
                <w:rFonts w:ascii="Arial" w:hAnsi="Arial" w:cs="Arial"/>
                <w:sz w:val="20"/>
                <w:szCs w:val="20"/>
                <w:lang w:val="en-US" w:eastAsia="en-US"/>
              </w:rPr>
              <w:t>ROO.24.20.03.14</w:t>
            </w:r>
          </w:p>
        </w:tc>
        <w:tc>
          <w:tcPr>
            <w:tcW w:w="2730" w:type="dxa"/>
            <w:tcBorders>
              <w:top w:val="nil"/>
              <w:left w:val="nil"/>
              <w:bottom w:val="single" w:sz="4" w:space="0" w:color="auto"/>
              <w:right w:val="single" w:sz="4" w:space="0" w:color="auto"/>
            </w:tcBorders>
            <w:shd w:val="clear" w:color="auto" w:fill="auto"/>
            <w:hideMark/>
          </w:tcPr>
          <w:p w14:paraId="1C8428AC" w14:textId="77777777" w:rsidR="00A22E4C" w:rsidRPr="00A22E4C" w:rsidRDefault="00A22E4C" w:rsidP="00A22E4C">
            <w:pPr>
              <w:rPr>
                <w:rFonts w:ascii="Arial" w:hAnsi="Arial" w:cs="Arial"/>
                <w:sz w:val="20"/>
                <w:szCs w:val="20"/>
                <w:lang w:val="en-US" w:eastAsia="en-US"/>
              </w:rPr>
            </w:pPr>
            <w:r w:rsidRPr="00A22E4C">
              <w:rPr>
                <w:rFonts w:ascii="Arial" w:hAnsi="Arial" w:cs="Arial"/>
                <w:sz w:val="20"/>
                <w:szCs w:val="20"/>
                <w:lang w:val="en-US" w:eastAsia="en-US"/>
              </w:rPr>
              <w:t>terpenuhinya kebutuhan dasar terhadap korban dampak bencana</w:t>
            </w:r>
          </w:p>
        </w:tc>
        <w:tc>
          <w:tcPr>
            <w:tcW w:w="2563" w:type="dxa"/>
            <w:tcBorders>
              <w:top w:val="nil"/>
              <w:left w:val="nil"/>
              <w:bottom w:val="single" w:sz="4" w:space="0" w:color="auto"/>
              <w:right w:val="single" w:sz="4" w:space="0" w:color="auto"/>
            </w:tcBorders>
            <w:shd w:val="clear" w:color="auto" w:fill="auto"/>
            <w:hideMark/>
          </w:tcPr>
          <w:p w14:paraId="151910F3" w14:textId="77777777" w:rsidR="00A22E4C" w:rsidRPr="00A22E4C" w:rsidRDefault="00A22E4C" w:rsidP="00A22E4C">
            <w:pPr>
              <w:rPr>
                <w:rFonts w:ascii="Arial" w:hAnsi="Arial" w:cs="Arial"/>
                <w:color w:val="000000"/>
                <w:sz w:val="20"/>
                <w:szCs w:val="20"/>
                <w:lang w:val="en-US" w:eastAsia="en-US"/>
              </w:rPr>
            </w:pPr>
            <w:r w:rsidRPr="00A22E4C">
              <w:rPr>
                <w:rFonts w:ascii="Arial" w:hAnsi="Arial" w:cs="Arial"/>
                <w:color w:val="000000"/>
                <w:sz w:val="20"/>
                <w:szCs w:val="20"/>
                <w:lang w:val="en-US" w:eastAsia="en-US"/>
              </w:rPr>
              <w:t xml:space="preserve">perlindungan sosial terhadap korbanbencana alam dan non alam </w:t>
            </w:r>
          </w:p>
        </w:tc>
      </w:tr>
    </w:tbl>
    <w:p w14:paraId="7042699B" w14:textId="77777777" w:rsidR="00A22E4C" w:rsidRPr="00B23922" w:rsidRDefault="00A22E4C" w:rsidP="00B23922">
      <w:pPr>
        <w:tabs>
          <w:tab w:val="left" w:pos="810"/>
        </w:tabs>
        <w:ind w:left="-810" w:firstLine="706"/>
        <w:jc w:val="center"/>
        <w:rPr>
          <w:rFonts w:ascii="Cambria" w:hAnsi="Cambria" w:cs="Tahoma"/>
          <w:b/>
          <w:lang w:val="fi-FI"/>
        </w:rPr>
      </w:pPr>
    </w:p>
    <w:p w14:paraId="3CCB1FBB" w14:textId="77777777" w:rsidR="00B23922" w:rsidRPr="00B23922" w:rsidRDefault="00B23922" w:rsidP="002F04A1">
      <w:pPr>
        <w:ind w:firstLine="706"/>
        <w:jc w:val="center"/>
        <w:rPr>
          <w:rFonts w:ascii="Cambria" w:hAnsi="Cambria" w:cs="Tahoma"/>
          <w:b/>
          <w:lang w:val="fi-FI"/>
        </w:rPr>
      </w:pPr>
    </w:p>
    <w:p w14:paraId="27E478A6" w14:textId="77777777" w:rsidR="00B23922" w:rsidRPr="00B23922" w:rsidRDefault="00B23922" w:rsidP="00865150">
      <w:pPr>
        <w:jc w:val="both"/>
        <w:rPr>
          <w:rFonts w:ascii="Cambria" w:hAnsi="Cambria" w:cs="Tahoma"/>
          <w:lang w:val="fi-FI"/>
        </w:rPr>
      </w:pPr>
    </w:p>
    <w:p w14:paraId="02F538D2" w14:textId="77777777" w:rsidR="00B23922" w:rsidRDefault="00B23922" w:rsidP="002F04A1">
      <w:pPr>
        <w:spacing w:line="360" w:lineRule="auto"/>
        <w:ind w:left="720" w:firstLine="720"/>
        <w:jc w:val="both"/>
        <w:rPr>
          <w:rFonts w:ascii="Cambria" w:hAnsi="Cambria" w:cs="Tahoma"/>
          <w:lang w:val="en-US"/>
        </w:rPr>
      </w:pPr>
      <w:r w:rsidRPr="00B23922">
        <w:rPr>
          <w:rFonts w:ascii="Cambria" w:hAnsi="Cambria" w:cs="Tahoma"/>
        </w:rPr>
        <w:t xml:space="preserve">Berdasarkan identifikasi risiko prioritas Dinas Sosial Kabupaten Pandeglang tahun 2024, ditemukan celah pengendalian pada risiko strategis dan operasional, seperti : rendahnya pelayanan kebutuhan dasar untuk peningkatan kualitas SDM, graduasi mandiri KPM PKH masih rendah, belum terpenuhi hak-hak anak dalam bentuk pelayanan., persentase penduduk miskin masih tinggi, Kurang optimalnya program-program perlindungan anak, PMKS  yang membutuhkan rehabilitasi sosial belum terhimpun dalam database. kebutuhan PMKS, Kesejahteraan dan kualitas hidup masyarakat miskin tidak terjamin, Terbatasnya Sumber daya manusia bidang sosial, Kemiskinan pada wilayah-wilayah rawan pangan dan kawasan rawan bencana, Reformasi tidak berjalan sesuai target, Implementasi reformasi birokrasi berjalan tidak sesuai rencana, Belum optimalnya koordinasi antar lintas OPD dalam pelaksanaan realisasi kinerja OPD, TMT tidak dikelola dengan baik. Rencana Tindak Pengendalian (RTP) meliputi : Pemenuhan kebutuhan dasar ppks, 'Pendampingan dan pembinaan kpm yang potensial, Perlindungan terhadap anak terlantar, pemenuhan kebutuhan dasar penduduk miskin Pemberian jaminan secara menyeluruh terhadap hak hak anak dan upaya melindungi mereka dari kekerasan dan diskriminasi, Menyusun data kebutuhan pmks yang akurat, peningkatan koordinasi dan pemberdayaan masyarakat melalui program dan kebijakan yang efektif dalam meningkatkan kondisi sosial ekonomi masyarakat </w:t>
      </w:r>
      <w:r w:rsidRPr="00B23922">
        <w:rPr>
          <w:rFonts w:ascii="Cambria" w:hAnsi="Cambria" w:cs="Tahoma"/>
        </w:rPr>
        <w:lastRenderedPageBreak/>
        <w:t>miskin, peningkatan kualitas SDM melalui pelatihan, pembinaan serta perbaikan sistem rekruitmen dan seleksi, menyalurkan bantuan  kepada keluarga miskin dan rawan sandang pangan terutama keluarga dengan pengeluaran terbawah, evaluasi yang efektif dan komitmen pimpinan, komitmen dari pimpinan berorientasi pada aturan dan kesesuaian rencana, peningkatan komunikasi, pembentukan tim koordinasi, pemanfaatan teknologi, dan evaluasi berkala, pemeliharaan rutin diarea di TMP. Langkah ini mendukung tujuan strategis peningkatan pengendalian internal dan tata kelola pemerintahan sesuai RPJMD 2021-2026.</w:t>
      </w:r>
    </w:p>
    <w:p w14:paraId="6B17532F" w14:textId="77777777" w:rsidR="002F04A1" w:rsidRDefault="002F04A1" w:rsidP="002F04A1">
      <w:pPr>
        <w:spacing w:line="360" w:lineRule="auto"/>
        <w:ind w:left="720" w:firstLine="720"/>
        <w:jc w:val="both"/>
        <w:rPr>
          <w:rFonts w:ascii="Cambria" w:hAnsi="Cambria" w:cs="Tahoma"/>
          <w:lang w:val="en-US"/>
        </w:rPr>
      </w:pPr>
    </w:p>
    <w:p w14:paraId="78DF27A2" w14:textId="77777777" w:rsidR="002F04A1" w:rsidRDefault="002F04A1" w:rsidP="002F04A1">
      <w:pPr>
        <w:spacing w:line="360" w:lineRule="auto"/>
        <w:ind w:left="720" w:firstLine="720"/>
        <w:jc w:val="both"/>
        <w:rPr>
          <w:rFonts w:ascii="Cambria" w:hAnsi="Cambria" w:cs="Tahoma"/>
          <w:lang w:val="en-US"/>
        </w:rPr>
      </w:pPr>
    </w:p>
    <w:p w14:paraId="240071E8" w14:textId="77777777" w:rsidR="002F04A1" w:rsidRDefault="002F04A1" w:rsidP="002F04A1">
      <w:pPr>
        <w:spacing w:line="360" w:lineRule="auto"/>
        <w:ind w:left="720" w:firstLine="720"/>
        <w:jc w:val="both"/>
        <w:rPr>
          <w:rFonts w:ascii="Cambria" w:hAnsi="Cambria" w:cs="Tahoma"/>
          <w:lang w:val="en-US"/>
        </w:rPr>
      </w:pPr>
    </w:p>
    <w:p w14:paraId="401E9517" w14:textId="77777777" w:rsidR="002F04A1" w:rsidRDefault="002F04A1" w:rsidP="002F04A1">
      <w:pPr>
        <w:spacing w:line="360" w:lineRule="auto"/>
        <w:ind w:left="720" w:firstLine="720"/>
        <w:jc w:val="both"/>
        <w:rPr>
          <w:rFonts w:ascii="Cambria" w:hAnsi="Cambria" w:cs="Tahoma"/>
          <w:lang w:val="en-US"/>
        </w:rPr>
      </w:pPr>
    </w:p>
    <w:p w14:paraId="704A7BF4" w14:textId="77777777" w:rsidR="002F04A1" w:rsidRDefault="002F04A1" w:rsidP="002F04A1">
      <w:pPr>
        <w:spacing w:line="360" w:lineRule="auto"/>
        <w:ind w:left="720" w:firstLine="720"/>
        <w:jc w:val="both"/>
        <w:rPr>
          <w:rFonts w:ascii="Cambria" w:hAnsi="Cambria" w:cs="Tahoma"/>
          <w:lang w:val="en-US"/>
        </w:rPr>
      </w:pPr>
    </w:p>
    <w:p w14:paraId="74822F5B" w14:textId="77777777" w:rsidR="002F04A1" w:rsidRDefault="002F04A1" w:rsidP="002F04A1">
      <w:pPr>
        <w:spacing w:line="360" w:lineRule="auto"/>
        <w:ind w:left="720" w:firstLine="720"/>
        <w:jc w:val="both"/>
        <w:rPr>
          <w:rFonts w:ascii="Cambria" w:hAnsi="Cambria" w:cs="Tahoma"/>
          <w:lang w:val="en-US"/>
        </w:rPr>
      </w:pPr>
    </w:p>
    <w:p w14:paraId="415FAFAB" w14:textId="77777777" w:rsidR="002F04A1" w:rsidRDefault="002F04A1" w:rsidP="002F04A1">
      <w:pPr>
        <w:spacing w:line="360" w:lineRule="auto"/>
        <w:ind w:left="720" w:firstLine="720"/>
        <w:jc w:val="both"/>
        <w:rPr>
          <w:rFonts w:ascii="Cambria" w:hAnsi="Cambria" w:cs="Tahoma"/>
          <w:lang w:val="en-US"/>
        </w:rPr>
      </w:pPr>
    </w:p>
    <w:p w14:paraId="0EE30578" w14:textId="77777777" w:rsidR="002F04A1" w:rsidRDefault="002F04A1" w:rsidP="002F04A1">
      <w:pPr>
        <w:spacing w:line="360" w:lineRule="auto"/>
        <w:ind w:left="720" w:firstLine="720"/>
        <w:jc w:val="both"/>
        <w:rPr>
          <w:rFonts w:ascii="Cambria" w:hAnsi="Cambria" w:cs="Tahoma"/>
          <w:lang w:val="en-US"/>
        </w:rPr>
      </w:pPr>
    </w:p>
    <w:p w14:paraId="365597F9" w14:textId="77777777" w:rsidR="002F04A1" w:rsidRDefault="002F04A1" w:rsidP="002F04A1">
      <w:pPr>
        <w:spacing w:line="360" w:lineRule="auto"/>
        <w:ind w:left="720" w:firstLine="720"/>
        <w:jc w:val="both"/>
        <w:rPr>
          <w:rFonts w:ascii="Cambria" w:hAnsi="Cambria" w:cs="Tahoma"/>
          <w:lang w:val="en-US"/>
        </w:rPr>
      </w:pPr>
    </w:p>
    <w:p w14:paraId="0CB3FAF6" w14:textId="77777777" w:rsidR="002F04A1" w:rsidRDefault="002F04A1" w:rsidP="002F04A1">
      <w:pPr>
        <w:spacing w:line="360" w:lineRule="auto"/>
        <w:ind w:left="720" w:firstLine="720"/>
        <w:jc w:val="both"/>
        <w:rPr>
          <w:rFonts w:ascii="Cambria" w:hAnsi="Cambria" w:cs="Tahoma"/>
          <w:lang w:val="en-US"/>
        </w:rPr>
      </w:pPr>
    </w:p>
    <w:p w14:paraId="6FAF5820" w14:textId="77777777" w:rsidR="002F04A1" w:rsidRDefault="002F04A1" w:rsidP="002F04A1">
      <w:pPr>
        <w:spacing w:line="360" w:lineRule="auto"/>
        <w:ind w:left="720" w:firstLine="720"/>
        <w:jc w:val="both"/>
        <w:rPr>
          <w:rFonts w:ascii="Cambria" w:hAnsi="Cambria" w:cs="Tahoma"/>
          <w:lang w:val="en-US"/>
        </w:rPr>
      </w:pPr>
    </w:p>
    <w:p w14:paraId="34D4BCA3" w14:textId="77777777" w:rsidR="002F04A1" w:rsidRDefault="002F04A1" w:rsidP="002F04A1">
      <w:pPr>
        <w:spacing w:line="360" w:lineRule="auto"/>
        <w:ind w:left="720" w:firstLine="720"/>
        <w:jc w:val="both"/>
        <w:rPr>
          <w:rFonts w:ascii="Cambria" w:hAnsi="Cambria" w:cs="Tahoma"/>
          <w:lang w:val="en-US"/>
        </w:rPr>
      </w:pPr>
    </w:p>
    <w:p w14:paraId="60557A2D" w14:textId="77777777" w:rsidR="002F04A1" w:rsidRDefault="002F04A1" w:rsidP="002F04A1">
      <w:pPr>
        <w:spacing w:line="360" w:lineRule="auto"/>
        <w:ind w:left="720" w:firstLine="720"/>
        <w:jc w:val="both"/>
        <w:rPr>
          <w:rFonts w:ascii="Cambria" w:hAnsi="Cambria" w:cs="Tahoma"/>
          <w:lang w:val="en-US"/>
        </w:rPr>
      </w:pPr>
    </w:p>
    <w:p w14:paraId="4A3CFCB2" w14:textId="77777777" w:rsidR="002F04A1" w:rsidRDefault="002F04A1" w:rsidP="002F04A1">
      <w:pPr>
        <w:spacing w:line="360" w:lineRule="auto"/>
        <w:ind w:left="720" w:firstLine="720"/>
        <w:jc w:val="both"/>
        <w:rPr>
          <w:rFonts w:ascii="Cambria" w:hAnsi="Cambria" w:cs="Tahoma"/>
          <w:lang w:val="en-US"/>
        </w:rPr>
      </w:pPr>
    </w:p>
    <w:p w14:paraId="20B7052B" w14:textId="77777777" w:rsidR="002F04A1" w:rsidRDefault="002F04A1" w:rsidP="002F04A1">
      <w:pPr>
        <w:spacing w:line="360" w:lineRule="auto"/>
        <w:ind w:left="720" w:firstLine="720"/>
        <w:jc w:val="both"/>
        <w:rPr>
          <w:rFonts w:ascii="Cambria" w:hAnsi="Cambria" w:cs="Tahoma"/>
          <w:lang w:val="en-US"/>
        </w:rPr>
      </w:pPr>
    </w:p>
    <w:p w14:paraId="284E078F" w14:textId="77777777" w:rsidR="002F04A1" w:rsidRDefault="002F04A1" w:rsidP="002F04A1">
      <w:pPr>
        <w:spacing w:line="360" w:lineRule="auto"/>
        <w:ind w:left="720" w:firstLine="720"/>
        <w:jc w:val="both"/>
        <w:rPr>
          <w:rFonts w:ascii="Cambria" w:hAnsi="Cambria" w:cs="Tahoma"/>
          <w:lang w:val="en-US"/>
        </w:rPr>
      </w:pPr>
    </w:p>
    <w:p w14:paraId="5484B09F" w14:textId="77777777" w:rsidR="002F04A1" w:rsidRDefault="002F04A1" w:rsidP="002F04A1">
      <w:pPr>
        <w:spacing w:line="360" w:lineRule="auto"/>
        <w:ind w:left="720" w:firstLine="720"/>
        <w:jc w:val="both"/>
        <w:rPr>
          <w:rFonts w:ascii="Cambria" w:hAnsi="Cambria" w:cs="Tahoma"/>
          <w:lang w:val="en-US"/>
        </w:rPr>
      </w:pPr>
    </w:p>
    <w:p w14:paraId="01789C08" w14:textId="77777777" w:rsidR="002F04A1" w:rsidRDefault="002F04A1" w:rsidP="002F04A1">
      <w:pPr>
        <w:spacing w:line="360" w:lineRule="auto"/>
        <w:ind w:left="720" w:firstLine="720"/>
        <w:jc w:val="both"/>
        <w:rPr>
          <w:rFonts w:ascii="Cambria" w:hAnsi="Cambria" w:cs="Tahoma"/>
          <w:lang w:val="en-US"/>
        </w:rPr>
      </w:pPr>
    </w:p>
    <w:p w14:paraId="6AF8868A" w14:textId="77777777" w:rsidR="0050603E" w:rsidRDefault="0050603E" w:rsidP="002F04A1">
      <w:pPr>
        <w:spacing w:line="360" w:lineRule="auto"/>
        <w:ind w:left="720" w:firstLine="720"/>
        <w:jc w:val="both"/>
        <w:rPr>
          <w:rFonts w:ascii="Cambria" w:hAnsi="Cambria" w:cs="Tahoma"/>
          <w:lang w:val="en-US"/>
        </w:rPr>
      </w:pPr>
    </w:p>
    <w:p w14:paraId="5B4E40AF" w14:textId="77777777" w:rsidR="0050603E" w:rsidRDefault="0050603E" w:rsidP="002F04A1">
      <w:pPr>
        <w:spacing w:line="360" w:lineRule="auto"/>
        <w:ind w:left="720" w:firstLine="720"/>
        <w:jc w:val="both"/>
        <w:rPr>
          <w:rFonts w:ascii="Cambria" w:hAnsi="Cambria" w:cs="Tahoma"/>
          <w:lang w:val="en-US"/>
        </w:rPr>
      </w:pPr>
    </w:p>
    <w:p w14:paraId="641470C9" w14:textId="77777777" w:rsidR="0050603E" w:rsidRDefault="0050603E" w:rsidP="002F04A1">
      <w:pPr>
        <w:spacing w:line="360" w:lineRule="auto"/>
        <w:ind w:left="720" w:firstLine="720"/>
        <w:jc w:val="both"/>
        <w:rPr>
          <w:rFonts w:ascii="Cambria" w:hAnsi="Cambria" w:cs="Tahoma"/>
          <w:lang w:val="en-US"/>
        </w:rPr>
      </w:pPr>
    </w:p>
    <w:p w14:paraId="7F37A87B" w14:textId="77777777" w:rsidR="0050603E" w:rsidRDefault="0050603E" w:rsidP="002F04A1">
      <w:pPr>
        <w:spacing w:line="360" w:lineRule="auto"/>
        <w:ind w:left="720" w:firstLine="720"/>
        <w:jc w:val="both"/>
        <w:rPr>
          <w:rFonts w:ascii="Cambria" w:hAnsi="Cambria" w:cs="Tahoma"/>
          <w:lang w:val="en-US"/>
        </w:rPr>
      </w:pPr>
    </w:p>
    <w:p w14:paraId="16024D17" w14:textId="77777777" w:rsidR="002F04A1" w:rsidRPr="002F04A1" w:rsidRDefault="002F04A1" w:rsidP="002F04A1">
      <w:pPr>
        <w:spacing w:line="360" w:lineRule="auto"/>
        <w:ind w:left="720" w:firstLine="720"/>
        <w:jc w:val="both"/>
        <w:rPr>
          <w:rFonts w:ascii="Cambria" w:hAnsi="Cambria" w:cs="Tahoma"/>
          <w:lang w:val="en-US"/>
        </w:rPr>
      </w:pPr>
    </w:p>
    <w:p w14:paraId="149192D4" w14:textId="77777777" w:rsidR="00B23922" w:rsidRPr="00B23922" w:rsidRDefault="00B23922" w:rsidP="00B23922">
      <w:pPr>
        <w:pStyle w:val="ListParagraph"/>
        <w:tabs>
          <w:tab w:val="left" w:pos="450"/>
          <w:tab w:val="left" w:pos="720"/>
          <w:tab w:val="left" w:pos="1170"/>
          <w:tab w:val="right" w:pos="7380"/>
          <w:tab w:val="left" w:pos="7560"/>
        </w:tabs>
        <w:ind w:left="180"/>
        <w:jc w:val="center"/>
        <w:rPr>
          <w:rFonts w:ascii="Cambria" w:hAnsi="Cambria"/>
          <w:b/>
        </w:rPr>
      </w:pPr>
      <w:r w:rsidRPr="00B23922">
        <w:rPr>
          <w:rFonts w:ascii="Cambria" w:hAnsi="Cambria"/>
          <w:b/>
        </w:rPr>
        <w:lastRenderedPageBreak/>
        <w:t>BAB V</w:t>
      </w:r>
    </w:p>
    <w:p w14:paraId="2FBA8DE2" w14:textId="77777777" w:rsidR="00B23922" w:rsidRDefault="00B23922" w:rsidP="00B23922">
      <w:pPr>
        <w:tabs>
          <w:tab w:val="left" w:pos="720"/>
          <w:tab w:val="left" w:pos="1170"/>
          <w:tab w:val="right" w:pos="7380"/>
          <w:tab w:val="left" w:pos="7560"/>
        </w:tabs>
        <w:spacing w:before="120" w:after="120"/>
        <w:ind w:left="1170" w:hanging="270"/>
        <w:jc w:val="both"/>
        <w:rPr>
          <w:rFonts w:ascii="Cambria" w:hAnsi="Cambria"/>
          <w:b/>
          <w:lang w:val="en-US"/>
        </w:rPr>
      </w:pPr>
      <w:r w:rsidRPr="00B23922">
        <w:rPr>
          <w:rFonts w:ascii="Cambria" w:hAnsi="Cambria"/>
          <w:b/>
        </w:rPr>
        <w:t xml:space="preserve">                      RANCANGAN INFORMASI DAN KOMUNIKASI</w:t>
      </w:r>
    </w:p>
    <w:p w14:paraId="715416D9" w14:textId="77777777" w:rsidR="002F04A1" w:rsidRPr="002F04A1" w:rsidRDefault="002F04A1" w:rsidP="002F04A1">
      <w:pPr>
        <w:tabs>
          <w:tab w:val="left" w:pos="720"/>
          <w:tab w:val="left" w:pos="1170"/>
          <w:tab w:val="right" w:pos="7380"/>
          <w:tab w:val="left" w:pos="7560"/>
        </w:tabs>
        <w:ind w:left="274" w:hanging="274"/>
        <w:jc w:val="both"/>
        <w:rPr>
          <w:rFonts w:ascii="Cambria" w:hAnsi="Cambria"/>
          <w:b/>
          <w:lang w:val="en-US"/>
        </w:rPr>
      </w:pPr>
    </w:p>
    <w:p w14:paraId="22E1F0CB" w14:textId="77777777" w:rsidR="00B23922" w:rsidRPr="00B23922" w:rsidRDefault="00B23922" w:rsidP="00B23922">
      <w:pPr>
        <w:tabs>
          <w:tab w:val="left" w:pos="3795"/>
        </w:tabs>
        <w:rPr>
          <w:rFonts w:ascii="Cambria" w:hAnsi="Cambria" w:cs="Tahoma"/>
        </w:rPr>
      </w:pPr>
    </w:p>
    <w:p w14:paraId="2F8F4EA4" w14:textId="74287984" w:rsidR="000E3C22" w:rsidRPr="002F04A1" w:rsidRDefault="00B23922" w:rsidP="00AA1015">
      <w:pPr>
        <w:tabs>
          <w:tab w:val="left" w:pos="3795"/>
        </w:tabs>
        <w:spacing w:line="360" w:lineRule="auto"/>
        <w:ind w:firstLine="810"/>
        <w:jc w:val="both"/>
        <w:rPr>
          <w:rFonts w:ascii="Cambria" w:hAnsi="Cambria"/>
          <w:lang w:val="en-US"/>
        </w:rPr>
      </w:pPr>
      <w:r w:rsidRPr="00B23922">
        <w:rPr>
          <w:rFonts w:ascii="Cambria" w:hAnsi="Cambria" w:cs="Tahoma"/>
          <w:lang w:val="fi-FI"/>
        </w:rPr>
        <w:t>Pemerintah Kabupaten Pandeglang melalui Dinas Sosial pada tahun 2024 telah merumuskan Rencana Tindak Pengendalian (RTP) untuk mengatasi risiko strategis dan operasional guna mendukung tujuan strategis, yaitu meningkatkan kualitas pengendalian internal pemerintah daerah dan meningkatkan kualitas tata kelola pemerintahan. Pengkomunikasian kegiatan pengendalian dilakukan melalui berbagai media, seperti sosialisasi dan Focus Group Discussion (FGD), untuk memastikan pemahaman dan implementasi yang efektif di kalangan Organisasi Perangkat Daerah (OPD) dan internal Dinas Sosial. Berikut adalah rencana dan realisasi pengkomunikasian kegiatan pengendalian berdasarkan risiko yang diidentifikasi :</w:t>
      </w:r>
    </w:p>
    <w:p w14:paraId="27C8BF4C" w14:textId="77777777" w:rsidR="000E3C22" w:rsidRDefault="000E3C22" w:rsidP="00B23922">
      <w:pPr>
        <w:ind w:firstLine="706"/>
        <w:jc w:val="center"/>
        <w:rPr>
          <w:rFonts w:ascii="Cambria" w:hAnsi="Cambria" w:cs="Tahoma"/>
          <w:b/>
          <w:lang w:val="fi-FI"/>
        </w:rPr>
      </w:pPr>
    </w:p>
    <w:p w14:paraId="5B5F98A8" w14:textId="77777777" w:rsidR="000E3C22" w:rsidRDefault="000E3C22" w:rsidP="00B23922">
      <w:pPr>
        <w:ind w:firstLine="706"/>
        <w:jc w:val="center"/>
        <w:rPr>
          <w:rFonts w:ascii="Cambria" w:hAnsi="Cambria" w:cs="Tahoma"/>
          <w:b/>
          <w:lang w:val="fi-FI"/>
        </w:rPr>
      </w:pPr>
    </w:p>
    <w:p w14:paraId="245ED351" w14:textId="77777777" w:rsidR="00B23922" w:rsidRPr="00B23922" w:rsidRDefault="00B23922" w:rsidP="00B23922">
      <w:pPr>
        <w:ind w:firstLine="706"/>
        <w:jc w:val="center"/>
        <w:rPr>
          <w:rFonts w:ascii="Cambria" w:hAnsi="Cambria" w:cs="Tahoma"/>
          <w:b/>
          <w:lang w:val="fi-FI"/>
        </w:rPr>
      </w:pPr>
      <w:r w:rsidRPr="00B23922">
        <w:rPr>
          <w:rFonts w:ascii="Cambria" w:hAnsi="Cambria" w:cs="Tahoma"/>
          <w:b/>
          <w:lang w:val="fi-FI"/>
        </w:rPr>
        <w:t>TABEL 11</w:t>
      </w:r>
    </w:p>
    <w:p w14:paraId="64DD97E6" w14:textId="77777777" w:rsidR="00B23922" w:rsidRPr="00B23922" w:rsidRDefault="00B23922" w:rsidP="00B23922">
      <w:pPr>
        <w:tabs>
          <w:tab w:val="left" w:pos="90"/>
        </w:tabs>
        <w:ind w:left="450" w:hanging="90"/>
        <w:jc w:val="center"/>
        <w:rPr>
          <w:rFonts w:ascii="Cambria" w:hAnsi="Cambria" w:cs="Tahoma"/>
          <w:b/>
          <w:lang w:val="fi-FI"/>
        </w:rPr>
      </w:pPr>
      <w:r w:rsidRPr="00B23922">
        <w:rPr>
          <w:rFonts w:ascii="Cambria" w:hAnsi="Cambria" w:cs="Tahoma"/>
          <w:b/>
          <w:lang w:val="fi-FI"/>
        </w:rPr>
        <w:t>RENCANA DAN REALISASI ATAS PENGKOMUNIKASIAN ATAS KEGIATAN PENGENDALIAN YANG DIBANGUN</w:t>
      </w:r>
    </w:p>
    <w:p w14:paraId="24194BB7" w14:textId="77777777" w:rsidR="00B23922" w:rsidRPr="00B23922" w:rsidRDefault="00B23922" w:rsidP="00B23922">
      <w:pPr>
        <w:tabs>
          <w:tab w:val="left" w:pos="90"/>
        </w:tabs>
        <w:ind w:left="450" w:hanging="90"/>
        <w:jc w:val="center"/>
        <w:rPr>
          <w:rFonts w:ascii="Cambria" w:hAnsi="Cambria" w:cs="Tahoma"/>
          <w:b/>
          <w:lang w:val="fi-FI"/>
        </w:rPr>
      </w:pPr>
    </w:p>
    <w:tbl>
      <w:tblPr>
        <w:tblW w:w="12111" w:type="dxa"/>
        <w:tblInd w:w="-1537" w:type="dxa"/>
        <w:tblLook w:val="04A0" w:firstRow="1" w:lastRow="0" w:firstColumn="1" w:lastColumn="0" w:noHBand="0" w:noVBand="1"/>
      </w:tblPr>
      <w:tblGrid>
        <w:gridCol w:w="480"/>
        <w:gridCol w:w="2851"/>
        <w:gridCol w:w="1906"/>
        <w:gridCol w:w="1628"/>
        <w:gridCol w:w="1250"/>
        <w:gridCol w:w="1373"/>
        <w:gridCol w:w="2623"/>
      </w:tblGrid>
      <w:tr w:rsidR="000E3C22" w:rsidRPr="000E3C22" w14:paraId="04DA3331" w14:textId="77777777" w:rsidTr="000E3C22">
        <w:trPr>
          <w:trHeight w:val="765"/>
        </w:trPr>
        <w:tc>
          <w:tcPr>
            <w:tcW w:w="4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377A46E"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No</w:t>
            </w:r>
          </w:p>
        </w:tc>
        <w:tc>
          <w:tcPr>
            <w:tcW w:w="2851" w:type="dxa"/>
            <w:tcBorders>
              <w:top w:val="single" w:sz="4" w:space="0" w:color="auto"/>
              <w:left w:val="nil"/>
              <w:bottom w:val="single" w:sz="4" w:space="0" w:color="auto"/>
              <w:right w:val="single" w:sz="4" w:space="0" w:color="auto"/>
            </w:tcBorders>
            <w:shd w:val="clear" w:color="000000" w:fill="D9E1F2"/>
            <w:vAlign w:val="center"/>
            <w:hideMark/>
          </w:tcPr>
          <w:p w14:paraId="1FEBCDA1"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Kegiatan Pengendalian Yang Dibutuhkan</w:t>
            </w:r>
          </w:p>
        </w:tc>
        <w:tc>
          <w:tcPr>
            <w:tcW w:w="1906" w:type="dxa"/>
            <w:tcBorders>
              <w:top w:val="single" w:sz="4" w:space="0" w:color="auto"/>
              <w:left w:val="nil"/>
              <w:bottom w:val="single" w:sz="4" w:space="0" w:color="auto"/>
              <w:right w:val="single" w:sz="4" w:space="0" w:color="auto"/>
            </w:tcBorders>
            <w:shd w:val="clear" w:color="000000" w:fill="D9E1F2"/>
            <w:vAlign w:val="center"/>
            <w:hideMark/>
          </w:tcPr>
          <w:p w14:paraId="343C5FC6"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Media/Bentuk Sarana Pengkomunikasian</w:t>
            </w:r>
          </w:p>
        </w:tc>
        <w:tc>
          <w:tcPr>
            <w:tcW w:w="1628" w:type="dxa"/>
            <w:tcBorders>
              <w:top w:val="single" w:sz="4" w:space="0" w:color="auto"/>
              <w:left w:val="nil"/>
              <w:bottom w:val="single" w:sz="4" w:space="0" w:color="auto"/>
              <w:right w:val="single" w:sz="4" w:space="0" w:color="auto"/>
            </w:tcBorders>
            <w:shd w:val="clear" w:color="000000" w:fill="D9E1F2"/>
            <w:vAlign w:val="center"/>
            <w:hideMark/>
          </w:tcPr>
          <w:p w14:paraId="0B32F0F2"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Penyedia Informasi</w:t>
            </w:r>
          </w:p>
        </w:tc>
        <w:tc>
          <w:tcPr>
            <w:tcW w:w="1250" w:type="dxa"/>
            <w:tcBorders>
              <w:top w:val="single" w:sz="4" w:space="0" w:color="auto"/>
              <w:left w:val="nil"/>
              <w:bottom w:val="single" w:sz="4" w:space="0" w:color="auto"/>
              <w:right w:val="single" w:sz="4" w:space="0" w:color="auto"/>
            </w:tcBorders>
            <w:shd w:val="clear" w:color="000000" w:fill="D9E1F2"/>
            <w:vAlign w:val="center"/>
            <w:hideMark/>
          </w:tcPr>
          <w:p w14:paraId="3C52285D"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Penerima Informasi</w:t>
            </w:r>
          </w:p>
        </w:tc>
        <w:tc>
          <w:tcPr>
            <w:tcW w:w="1373" w:type="dxa"/>
            <w:tcBorders>
              <w:top w:val="single" w:sz="4" w:space="0" w:color="auto"/>
              <w:left w:val="nil"/>
              <w:bottom w:val="single" w:sz="4" w:space="0" w:color="auto"/>
              <w:right w:val="single" w:sz="4" w:space="0" w:color="auto"/>
            </w:tcBorders>
            <w:shd w:val="clear" w:color="000000" w:fill="D9E1F2"/>
            <w:vAlign w:val="center"/>
            <w:hideMark/>
          </w:tcPr>
          <w:p w14:paraId="36E35752"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Rencana Waktu Pelaksanaan</w:t>
            </w:r>
          </w:p>
        </w:tc>
        <w:tc>
          <w:tcPr>
            <w:tcW w:w="2623" w:type="dxa"/>
            <w:tcBorders>
              <w:top w:val="single" w:sz="4" w:space="0" w:color="auto"/>
              <w:left w:val="nil"/>
              <w:bottom w:val="single" w:sz="4" w:space="0" w:color="auto"/>
              <w:right w:val="single" w:sz="4" w:space="0" w:color="auto"/>
            </w:tcBorders>
            <w:shd w:val="clear" w:color="000000" w:fill="D9E1F2"/>
            <w:vAlign w:val="center"/>
            <w:hideMark/>
          </w:tcPr>
          <w:p w14:paraId="4A99AEF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Realisasi Waktu Pelaksanaan</w:t>
            </w:r>
          </w:p>
        </w:tc>
      </w:tr>
      <w:tr w:rsidR="000E3C22" w:rsidRPr="000E3C22" w14:paraId="209911EE" w14:textId="77777777" w:rsidTr="000E3C22">
        <w:trPr>
          <w:trHeight w:val="255"/>
        </w:trPr>
        <w:tc>
          <w:tcPr>
            <w:tcW w:w="480" w:type="dxa"/>
            <w:tcBorders>
              <w:top w:val="nil"/>
              <w:left w:val="single" w:sz="4" w:space="0" w:color="auto"/>
              <w:bottom w:val="single" w:sz="4" w:space="0" w:color="auto"/>
              <w:right w:val="single" w:sz="4" w:space="0" w:color="auto"/>
            </w:tcBorders>
            <w:shd w:val="clear" w:color="000000" w:fill="B4C6E7"/>
            <w:noWrap/>
            <w:vAlign w:val="center"/>
            <w:hideMark/>
          </w:tcPr>
          <w:p w14:paraId="41EAA32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a</w:t>
            </w:r>
          </w:p>
        </w:tc>
        <w:tc>
          <w:tcPr>
            <w:tcW w:w="2851" w:type="dxa"/>
            <w:tcBorders>
              <w:top w:val="nil"/>
              <w:left w:val="nil"/>
              <w:bottom w:val="single" w:sz="4" w:space="0" w:color="auto"/>
              <w:right w:val="single" w:sz="4" w:space="0" w:color="auto"/>
            </w:tcBorders>
            <w:shd w:val="clear" w:color="000000" w:fill="B4C6E7"/>
            <w:noWrap/>
            <w:vAlign w:val="center"/>
            <w:hideMark/>
          </w:tcPr>
          <w:p w14:paraId="6181425D"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b</w:t>
            </w:r>
          </w:p>
        </w:tc>
        <w:tc>
          <w:tcPr>
            <w:tcW w:w="1906" w:type="dxa"/>
            <w:tcBorders>
              <w:top w:val="nil"/>
              <w:left w:val="nil"/>
              <w:bottom w:val="single" w:sz="4" w:space="0" w:color="auto"/>
              <w:right w:val="single" w:sz="4" w:space="0" w:color="auto"/>
            </w:tcBorders>
            <w:shd w:val="clear" w:color="000000" w:fill="B4C6E7"/>
            <w:noWrap/>
            <w:vAlign w:val="center"/>
            <w:hideMark/>
          </w:tcPr>
          <w:p w14:paraId="36DBE305"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c</w:t>
            </w:r>
          </w:p>
        </w:tc>
        <w:tc>
          <w:tcPr>
            <w:tcW w:w="1628" w:type="dxa"/>
            <w:tcBorders>
              <w:top w:val="nil"/>
              <w:left w:val="nil"/>
              <w:bottom w:val="single" w:sz="4" w:space="0" w:color="auto"/>
              <w:right w:val="single" w:sz="4" w:space="0" w:color="auto"/>
            </w:tcBorders>
            <w:shd w:val="clear" w:color="000000" w:fill="B4C6E7"/>
            <w:noWrap/>
            <w:vAlign w:val="center"/>
            <w:hideMark/>
          </w:tcPr>
          <w:p w14:paraId="2CA10C9C"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w:t>
            </w:r>
          </w:p>
        </w:tc>
        <w:tc>
          <w:tcPr>
            <w:tcW w:w="1250" w:type="dxa"/>
            <w:tcBorders>
              <w:top w:val="nil"/>
              <w:left w:val="nil"/>
              <w:bottom w:val="single" w:sz="4" w:space="0" w:color="auto"/>
              <w:right w:val="single" w:sz="4" w:space="0" w:color="auto"/>
            </w:tcBorders>
            <w:shd w:val="clear" w:color="000000" w:fill="B4C6E7"/>
            <w:noWrap/>
            <w:vAlign w:val="center"/>
            <w:hideMark/>
          </w:tcPr>
          <w:p w14:paraId="396D95B0"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e</w:t>
            </w:r>
          </w:p>
        </w:tc>
        <w:tc>
          <w:tcPr>
            <w:tcW w:w="1373" w:type="dxa"/>
            <w:tcBorders>
              <w:top w:val="nil"/>
              <w:left w:val="nil"/>
              <w:bottom w:val="single" w:sz="4" w:space="0" w:color="auto"/>
              <w:right w:val="single" w:sz="4" w:space="0" w:color="auto"/>
            </w:tcBorders>
            <w:shd w:val="clear" w:color="000000" w:fill="B4C6E7"/>
            <w:noWrap/>
            <w:vAlign w:val="center"/>
            <w:hideMark/>
          </w:tcPr>
          <w:p w14:paraId="3C1452AF"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w:t>
            </w:r>
          </w:p>
        </w:tc>
        <w:tc>
          <w:tcPr>
            <w:tcW w:w="2623" w:type="dxa"/>
            <w:tcBorders>
              <w:top w:val="nil"/>
              <w:left w:val="nil"/>
              <w:bottom w:val="single" w:sz="4" w:space="0" w:color="auto"/>
              <w:right w:val="single" w:sz="4" w:space="0" w:color="auto"/>
            </w:tcBorders>
            <w:shd w:val="clear" w:color="000000" w:fill="B4C6E7"/>
            <w:noWrap/>
            <w:vAlign w:val="center"/>
            <w:hideMark/>
          </w:tcPr>
          <w:p w14:paraId="72B4E3EE"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g</w:t>
            </w:r>
          </w:p>
        </w:tc>
      </w:tr>
      <w:tr w:rsidR="000E3C22" w:rsidRPr="000E3C22" w14:paraId="7B30CFCF" w14:textId="77777777" w:rsidTr="000E3C22">
        <w:trPr>
          <w:trHeight w:val="405"/>
        </w:trPr>
        <w:tc>
          <w:tcPr>
            <w:tcW w:w="480" w:type="dxa"/>
            <w:tcBorders>
              <w:top w:val="nil"/>
              <w:left w:val="single" w:sz="4" w:space="0" w:color="auto"/>
              <w:bottom w:val="single" w:sz="4" w:space="0" w:color="auto"/>
              <w:right w:val="single" w:sz="4" w:space="0" w:color="auto"/>
            </w:tcBorders>
            <w:shd w:val="clear" w:color="000000" w:fill="FFFF00"/>
            <w:noWrap/>
            <w:vAlign w:val="center"/>
            <w:hideMark/>
          </w:tcPr>
          <w:p w14:paraId="2F047C54" w14:textId="55906989" w:rsidR="000E3C22" w:rsidRPr="000E3C22" w:rsidRDefault="000E3C22" w:rsidP="000E3C22">
            <w:pPr>
              <w:jc w:val="center"/>
              <w:rPr>
                <w:rFonts w:ascii="Arial" w:hAnsi="Arial" w:cs="Arial"/>
                <w:color w:val="000000"/>
                <w:sz w:val="20"/>
                <w:szCs w:val="20"/>
                <w:lang w:val="en-US" w:eastAsia="en-US"/>
              </w:rPr>
            </w:pPr>
            <w:r>
              <w:rPr>
                <w:rFonts w:ascii="Arial" w:hAnsi="Arial" w:cs="Arial"/>
                <w:color w:val="000000"/>
                <w:sz w:val="20"/>
                <w:szCs w:val="20"/>
                <w:lang w:val="en-US" w:eastAsia="en-US"/>
              </w:rPr>
              <w:t>I</w:t>
            </w:r>
          </w:p>
        </w:tc>
        <w:tc>
          <w:tcPr>
            <w:tcW w:w="2851" w:type="dxa"/>
            <w:tcBorders>
              <w:top w:val="nil"/>
              <w:left w:val="nil"/>
              <w:bottom w:val="single" w:sz="4" w:space="0" w:color="auto"/>
              <w:right w:val="nil"/>
            </w:tcBorders>
            <w:shd w:val="clear" w:color="000000" w:fill="FFFF00"/>
            <w:noWrap/>
            <w:vAlign w:val="center"/>
            <w:hideMark/>
          </w:tcPr>
          <w:p w14:paraId="5A2278C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Risiko Strategis Dinas Sosial</w:t>
            </w:r>
          </w:p>
        </w:tc>
        <w:tc>
          <w:tcPr>
            <w:tcW w:w="1906" w:type="dxa"/>
            <w:tcBorders>
              <w:top w:val="nil"/>
              <w:left w:val="nil"/>
              <w:bottom w:val="single" w:sz="4" w:space="0" w:color="auto"/>
              <w:right w:val="nil"/>
            </w:tcBorders>
            <w:shd w:val="clear" w:color="000000" w:fill="FFFF00"/>
            <w:noWrap/>
            <w:vAlign w:val="center"/>
            <w:hideMark/>
          </w:tcPr>
          <w:p w14:paraId="777F86E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1628" w:type="dxa"/>
            <w:tcBorders>
              <w:top w:val="nil"/>
              <w:left w:val="nil"/>
              <w:bottom w:val="single" w:sz="4" w:space="0" w:color="auto"/>
              <w:right w:val="nil"/>
            </w:tcBorders>
            <w:shd w:val="clear" w:color="000000" w:fill="FFFF00"/>
            <w:noWrap/>
            <w:vAlign w:val="center"/>
            <w:hideMark/>
          </w:tcPr>
          <w:p w14:paraId="7268849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1250" w:type="dxa"/>
            <w:tcBorders>
              <w:top w:val="nil"/>
              <w:left w:val="nil"/>
              <w:bottom w:val="single" w:sz="4" w:space="0" w:color="auto"/>
              <w:right w:val="nil"/>
            </w:tcBorders>
            <w:shd w:val="clear" w:color="000000" w:fill="FFFF00"/>
            <w:noWrap/>
            <w:vAlign w:val="center"/>
            <w:hideMark/>
          </w:tcPr>
          <w:p w14:paraId="2EB2B7B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1373" w:type="dxa"/>
            <w:tcBorders>
              <w:top w:val="nil"/>
              <w:left w:val="nil"/>
              <w:bottom w:val="single" w:sz="4" w:space="0" w:color="auto"/>
              <w:right w:val="nil"/>
            </w:tcBorders>
            <w:shd w:val="clear" w:color="000000" w:fill="FFFF00"/>
            <w:noWrap/>
            <w:vAlign w:val="center"/>
            <w:hideMark/>
          </w:tcPr>
          <w:p w14:paraId="193EF03A"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2623" w:type="dxa"/>
            <w:tcBorders>
              <w:top w:val="nil"/>
              <w:left w:val="nil"/>
              <w:bottom w:val="single" w:sz="4" w:space="0" w:color="auto"/>
              <w:right w:val="nil"/>
            </w:tcBorders>
            <w:shd w:val="clear" w:color="000000" w:fill="FFFF00"/>
            <w:noWrap/>
            <w:vAlign w:val="center"/>
            <w:hideMark/>
          </w:tcPr>
          <w:p w14:paraId="1E92A78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r>
      <w:tr w:rsidR="000E3C22" w:rsidRPr="000E3C22" w14:paraId="014A91A1" w14:textId="77777777" w:rsidTr="000E3C22">
        <w:trPr>
          <w:trHeight w:val="8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A1312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w:t>
            </w:r>
          </w:p>
        </w:tc>
        <w:tc>
          <w:tcPr>
            <w:tcW w:w="2851" w:type="dxa"/>
            <w:tcBorders>
              <w:top w:val="nil"/>
              <w:left w:val="nil"/>
              <w:bottom w:val="single" w:sz="4" w:space="0" w:color="auto"/>
              <w:right w:val="single" w:sz="4" w:space="0" w:color="auto"/>
            </w:tcBorders>
            <w:shd w:val="clear" w:color="auto" w:fill="auto"/>
            <w:vAlign w:val="center"/>
            <w:hideMark/>
          </w:tcPr>
          <w:p w14:paraId="34E6C5C9"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memastikaan data PMKS selalu ter update</w:t>
            </w:r>
          </w:p>
        </w:tc>
        <w:tc>
          <w:tcPr>
            <w:tcW w:w="1906" w:type="dxa"/>
            <w:tcBorders>
              <w:top w:val="nil"/>
              <w:left w:val="nil"/>
              <w:bottom w:val="single" w:sz="4" w:space="0" w:color="auto"/>
              <w:right w:val="single" w:sz="4" w:space="0" w:color="auto"/>
            </w:tcBorders>
            <w:shd w:val="clear" w:color="auto" w:fill="auto"/>
            <w:hideMark/>
          </w:tcPr>
          <w:p w14:paraId="143E811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3CEB3DBA"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27ABD16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058D252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12D7F12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Semester</w:t>
            </w:r>
          </w:p>
        </w:tc>
      </w:tr>
      <w:tr w:rsidR="000E3C22" w:rsidRPr="000E3C22" w14:paraId="547B32BF" w14:textId="77777777" w:rsidTr="000E3C22">
        <w:trPr>
          <w:trHeight w:val="6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C16CA9"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2</w:t>
            </w:r>
          </w:p>
        </w:tc>
        <w:tc>
          <w:tcPr>
            <w:tcW w:w="2851" w:type="dxa"/>
            <w:tcBorders>
              <w:top w:val="nil"/>
              <w:left w:val="nil"/>
              <w:bottom w:val="single" w:sz="4" w:space="0" w:color="auto"/>
              <w:right w:val="single" w:sz="4" w:space="0" w:color="auto"/>
            </w:tcBorders>
            <w:shd w:val="clear" w:color="auto" w:fill="auto"/>
            <w:vAlign w:val="center"/>
            <w:hideMark/>
          </w:tcPr>
          <w:p w14:paraId="2B725874"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memastikaan data PMKS selalu ter update</w:t>
            </w:r>
          </w:p>
        </w:tc>
        <w:tc>
          <w:tcPr>
            <w:tcW w:w="1906" w:type="dxa"/>
            <w:tcBorders>
              <w:top w:val="nil"/>
              <w:left w:val="nil"/>
              <w:bottom w:val="single" w:sz="4" w:space="0" w:color="auto"/>
              <w:right w:val="single" w:sz="4" w:space="0" w:color="auto"/>
            </w:tcBorders>
            <w:shd w:val="clear" w:color="auto" w:fill="auto"/>
            <w:hideMark/>
          </w:tcPr>
          <w:p w14:paraId="5CB81CF0"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1E3B0DA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5A867A9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741A711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35713E9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Semester</w:t>
            </w:r>
          </w:p>
        </w:tc>
      </w:tr>
      <w:tr w:rsidR="000E3C22" w:rsidRPr="000E3C22" w14:paraId="38039146" w14:textId="77777777" w:rsidTr="000E3C22">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56A7F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3</w:t>
            </w:r>
          </w:p>
        </w:tc>
        <w:tc>
          <w:tcPr>
            <w:tcW w:w="2851" w:type="dxa"/>
            <w:tcBorders>
              <w:top w:val="nil"/>
              <w:left w:val="nil"/>
              <w:bottom w:val="single" w:sz="4" w:space="0" w:color="auto"/>
              <w:right w:val="single" w:sz="4" w:space="0" w:color="auto"/>
            </w:tcBorders>
            <w:shd w:val="clear" w:color="auto" w:fill="auto"/>
            <w:vAlign w:val="center"/>
            <w:hideMark/>
          </w:tcPr>
          <w:p w14:paraId="3875D198"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Reaksi cepat terhadap penanganan anak terlantar</w:t>
            </w:r>
          </w:p>
        </w:tc>
        <w:tc>
          <w:tcPr>
            <w:tcW w:w="1906" w:type="dxa"/>
            <w:tcBorders>
              <w:top w:val="nil"/>
              <w:left w:val="nil"/>
              <w:bottom w:val="single" w:sz="4" w:space="0" w:color="auto"/>
              <w:right w:val="single" w:sz="4" w:space="0" w:color="auto"/>
            </w:tcBorders>
            <w:shd w:val="clear" w:color="auto" w:fill="auto"/>
            <w:hideMark/>
          </w:tcPr>
          <w:p w14:paraId="1AF6968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00F9788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7D90E74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3B0620C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75256E4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Triwulan</w:t>
            </w:r>
          </w:p>
        </w:tc>
      </w:tr>
      <w:tr w:rsidR="000E3C22" w:rsidRPr="000E3C22" w14:paraId="626241B9" w14:textId="77777777" w:rsidTr="000E3C22">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E9065D"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4</w:t>
            </w:r>
          </w:p>
        </w:tc>
        <w:tc>
          <w:tcPr>
            <w:tcW w:w="2851" w:type="dxa"/>
            <w:tcBorders>
              <w:top w:val="nil"/>
              <w:left w:val="nil"/>
              <w:bottom w:val="single" w:sz="4" w:space="0" w:color="auto"/>
              <w:right w:val="single" w:sz="4" w:space="0" w:color="auto"/>
            </w:tcBorders>
            <w:shd w:val="clear" w:color="auto" w:fill="auto"/>
            <w:vAlign w:val="center"/>
            <w:hideMark/>
          </w:tcPr>
          <w:p w14:paraId="35A6191E"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memantau pembaharuan data secara online</w:t>
            </w:r>
          </w:p>
        </w:tc>
        <w:tc>
          <w:tcPr>
            <w:tcW w:w="1906" w:type="dxa"/>
            <w:tcBorders>
              <w:top w:val="nil"/>
              <w:left w:val="nil"/>
              <w:bottom w:val="single" w:sz="4" w:space="0" w:color="auto"/>
              <w:right w:val="single" w:sz="4" w:space="0" w:color="auto"/>
            </w:tcBorders>
            <w:shd w:val="clear" w:color="auto" w:fill="auto"/>
            <w:hideMark/>
          </w:tcPr>
          <w:p w14:paraId="401E6D2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6A4DBE5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438CF025"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10E586AC"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06C360C"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Semester</w:t>
            </w:r>
          </w:p>
        </w:tc>
      </w:tr>
      <w:tr w:rsidR="000E3C22" w:rsidRPr="000E3C22" w14:paraId="7624112B" w14:textId="77777777" w:rsidTr="000E3C22">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E804E7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5</w:t>
            </w:r>
          </w:p>
        </w:tc>
        <w:tc>
          <w:tcPr>
            <w:tcW w:w="2851" w:type="dxa"/>
            <w:tcBorders>
              <w:top w:val="nil"/>
              <w:left w:val="nil"/>
              <w:bottom w:val="single" w:sz="4" w:space="0" w:color="auto"/>
              <w:right w:val="single" w:sz="4" w:space="0" w:color="auto"/>
            </w:tcBorders>
            <w:shd w:val="clear" w:color="auto" w:fill="auto"/>
            <w:vAlign w:val="center"/>
            <w:hideMark/>
          </w:tcPr>
          <w:p w14:paraId="4B4F1986"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peningkatan komunikasi, informasi, dan koordinasi yang jelas</w:t>
            </w:r>
          </w:p>
        </w:tc>
        <w:tc>
          <w:tcPr>
            <w:tcW w:w="1906" w:type="dxa"/>
            <w:tcBorders>
              <w:top w:val="nil"/>
              <w:left w:val="nil"/>
              <w:bottom w:val="single" w:sz="4" w:space="0" w:color="auto"/>
              <w:right w:val="single" w:sz="4" w:space="0" w:color="auto"/>
            </w:tcBorders>
            <w:shd w:val="clear" w:color="auto" w:fill="auto"/>
            <w:hideMark/>
          </w:tcPr>
          <w:p w14:paraId="349311E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0922BE2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BPKD</w:t>
            </w:r>
          </w:p>
        </w:tc>
        <w:tc>
          <w:tcPr>
            <w:tcW w:w="1250" w:type="dxa"/>
            <w:tcBorders>
              <w:top w:val="nil"/>
              <w:left w:val="nil"/>
              <w:bottom w:val="single" w:sz="4" w:space="0" w:color="auto"/>
              <w:right w:val="single" w:sz="4" w:space="0" w:color="auto"/>
            </w:tcBorders>
            <w:shd w:val="clear" w:color="auto" w:fill="auto"/>
            <w:noWrap/>
            <w:vAlign w:val="center"/>
            <w:hideMark/>
          </w:tcPr>
          <w:p w14:paraId="14E5EC4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53A75C2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686382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Setiap Bulan</w:t>
            </w:r>
          </w:p>
        </w:tc>
      </w:tr>
      <w:tr w:rsidR="000E3C22" w:rsidRPr="000E3C22" w14:paraId="226D6940" w14:textId="77777777" w:rsidTr="000E3C22">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B38DE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6</w:t>
            </w:r>
          </w:p>
        </w:tc>
        <w:tc>
          <w:tcPr>
            <w:tcW w:w="2851" w:type="dxa"/>
            <w:tcBorders>
              <w:top w:val="nil"/>
              <w:left w:val="nil"/>
              <w:bottom w:val="single" w:sz="4" w:space="0" w:color="auto"/>
              <w:right w:val="single" w:sz="4" w:space="0" w:color="auto"/>
            </w:tcBorders>
            <w:shd w:val="clear" w:color="auto" w:fill="auto"/>
            <w:vAlign w:val="center"/>
            <w:hideMark/>
          </w:tcPr>
          <w:p w14:paraId="635733A0"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memberikan pembinaan mental psikolog kepada korban bencana</w:t>
            </w:r>
          </w:p>
        </w:tc>
        <w:tc>
          <w:tcPr>
            <w:tcW w:w="1906" w:type="dxa"/>
            <w:tcBorders>
              <w:top w:val="nil"/>
              <w:left w:val="nil"/>
              <w:bottom w:val="single" w:sz="4" w:space="0" w:color="auto"/>
              <w:right w:val="single" w:sz="4" w:space="0" w:color="auto"/>
            </w:tcBorders>
            <w:shd w:val="clear" w:color="auto" w:fill="auto"/>
            <w:hideMark/>
          </w:tcPr>
          <w:p w14:paraId="23646C20"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5E94C9C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0D0E0CC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6F0CB8D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61C9AD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Setiap Kejadian bencana</w:t>
            </w:r>
          </w:p>
        </w:tc>
      </w:tr>
      <w:tr w:rsidR="000E3C22" w:rsidRPr="000E3C22" w14:paraId="67AE0E48" w14:textId="77777777" w:rsidTr="000E3C22">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6B7DBC"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7</w:t>
            </w:r>
          </w:p>
        </w:tc>
        <w:tc>
          <w:tcPr>
            <w:tcW w:w="2851" w:type="dxa"/>
            <w:tcBorders>
              <w:top w:val="nil"/>
              <w:left w:val="nil"/>
              <w:bottom w:val="single" w:sz="4" w:space="0" w:color="auto"/>
              <w:right w:val="single" w:sz="4" w:space="0" w:color="auto"/>
            </w:tcBorders>
            <w:shd w:val="clear" w:color="auto" w:fill="auto"/>
            <w:vAlign w:val="center"/>
            <w:hideMark/>
          </w:tcPr>
          <w:p w14:paraId="68C38C0E"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keterbatasan SDM</w:t>
            </w:r>
          </w:p>
        </w:tc>
        <w:tc>
          <w:tcPr>
            <w:tcW w:w="1906" w:type="dxa"/>
            <w:tcBorders>
              <w:top w:val="nil"/>
              <w:left w:val="nil"/>
              <w:bottom w:val="single" w:sz="4" w:space="0" w:color="auto"/>
              <w:right w:val="single" w:sz="4" w:space="0" w:color="auto"/>
            </w:tcBorders>
            <w:shd w:val="clear" w:color="auto" w:fill="auto"/>
            <w:hideMark/>
          </w:tcPr>
          <w:p w14:paraId="30E0F17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409C502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47BBAD8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05FDDBB5"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76E26E4A"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Tahun</w:t>
            </w:r>
          </w:p>
        </w:tc>
      </w:tr>
      <w:tr w:rsidR="000E3C22" w:rsidRPr="000E3C22" w14:paraId="735602D6" w14:textId="77777777" w:rsidTr="000E3C22">
        <w:trPr>
          <w:trHeight w:val="8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66D4AC"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8</w:t>
            </w:r>
          </w:p>
        </w:tc>
        <w:tc>
          <w:tcPr>
            <w:tcW w:w="2851" w:type="dxa"/>
            <w:tcBorders>
              <w:top w:val="nil"/>
              <w:left w:val="nil"/>
              <w:bottom w:val="single" w:sz="4" w:space="0" w:color="auto"/>
              <w:right w:val="single" w:sz="4" w:space="0" w:color="auto"/>
            </w:tcBorders>
            <w:shd w:val="clear" w:color="auto" w:fill="auto"/>
            <w:vAlign w:val="center"/>
            <w:hideMark/>
          </w:tcPr>
          <w:p w14:paraId="52F98F45"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target yang jelas dan realistis</w:t>
            </w:r>
          </w:p>
        </w:tc>
        <w:tc>
          <w:tcPr>
            <w:tcW w:w="1906" w:type="dxa"/>
            <w:tcBorders>
              <w:top w:val="nil"/>
              <w:left w:val="nil"/>
              <w:bottom w:val="single" w:sz="4" w:space="0" w:color="auto"/>
              <w:right w:val="single" w:sz="4" w:space="0" w:color="auto"/>
            </w:tcBorders>
            <w:shd w:val="clear" w:color="auto" w:fill="auto"/>
            <w:hideMark/>
          </w:tcPr>
          <w:p w14:paraId="4AFA1A2A"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77CA9DC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BAPPEDA</w:t>
            </w:r>
          </w:p>
        </w:tc>
        <w:tc>
          <w:tcPr>
            <w:tcW w:w="1250" w:type="dxa"/>
            <w:tcBorders>
              <w:top w:val="nil"/>
              <w:left w:val="nil"/>
              <w:bottom w:val="single" w:sz="4" w:space="0" w:color="auto"/>
              <w:right w:val="single" w:sz="4" w:space="0" w:color="auto"/>
            </w:tcBorders>
            <w:shd w:val="clear" w:color="auto" w:fill="auto"/>
            <w:noWrap/>
            <w:vAlign w:val="center"/>
            <w:hideMark/>
          </w:tcPr>
          <w:p w14:paraId="3313403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049474DA"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4E53790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w:t>
            </w:r>
          </w:p>
        </w:tc>
      </w:tr>
      <w:tr w:rsidR="000E3C22" w:rsidRPr="000E3C22" w14:paraId="5B1D3955" w14:textId="77777777" w:rsidTr="000E3C22">
        <w:trPr>
          <w:trHeight w:val="8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5B7C606"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lastRenderedPageBreak/>
              <w:t>9</w:t>
            </w:r>
          </w:p>
        </w:tc>
        <w:tc>
          <w:tcPr>
            <w:tcW w:w="2851" w:type="dxa"/>
            <w:tcBorders>
              <w:top w:val="nil"/>
              <w:left w:val="nil"/>
              <w:bottom w:val="single" w:sz="4" w:space="0" w:color="auto"/>
              <w:right w:val="single" w:sz="4" w:space="0" w:color="auto"/>
            </w:tcBorders>
            <w:shd w:val="clear" w:color="auto" w:fill="auto"/>
            <w:vAlign w:val="center"/>
            <w:hideMark/>
          </w:tcPr>
          <w:p w14:paraId="3634BECE"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identifikasi dampak potensial resiko finansial</w:t>
            </w:r>
          </w:p>
        </w:tc>
        <w:tc>
          <w:tcPr>
            <w:tcW w:w="1906" w:type="dxa"/>
            <w:tcBorders>
              <w:top w:val="nil"/>
              <w:left w:val="nil"/>
              <w:bottom w:val="single" w:sz="4" w:space="0" w:color="auto"/>
              <w:right w:val="single" w:sz="4" w:space="0" w:color="auto"/>
            </w:tcBorders>
            <w:shd w:val="clear" w:color="auto" w:fill="auto"/>
            <w:hideMark/>
          </w:tcPr>
          <w:p w14:paraId="2088AA86"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3602874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1A0DB71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1B36D67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21CD46A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w:t>
            </w:r>
          </w:p>
        </w:tc>
      </w:tr>
      <w:tr w:rsidR="000E3C22" w:rsidRPr="000E3C22" w14:paraId="678D0E93" w14:textId="77777777" w:rsidTr="000E3C22">
        <w:trPr>
          <w:trHeight w:val="8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2D4D9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10</w:t>
            </w:r>
          </w:p>
        </w:tc>
        <w:tc>
          <w:tcPr>
            <w:tcW w:w="2851" w:type="dxa"/>
            <w:tcBorders>
              <w:top w:val="nil"/>
              <w:left w:val="nil"/>
              <w:bottom w:val="nil"/>
              <w:right w:val="single" w:sz="4" w:space="0" w:color="000000"/>
            </w:tcBorders>
            <w:shd w:val="clear" w:color="auto" w:fill="auto"/>
            <w:hideMark/>
          </w:tcPr>
          <w:p w14:paraId="64068048" w14:textId="77777777" w:rsidR="000E3C22" w:rsidRPr="000E3C22" w:rsidRDefault="000E3C22" w:rsidP="000E3C22">
            <w:pPr>
              <w:rPr>
                <w:rFonts w:ascii="Arial" w:hAnsi="Arial" w:cs="Arial"/>
                <w:color w:val="000000"/>
                <w:sz w:val="22"/>
                <w:szCs w:val="22"/>
                <w:lang w:val="en-US" w:eastAsia="en-US"/>
              </w:rPr>
            </w:pPr>
            <w:r w:rsidRPr="000E3C22">
              <w:rPr>
                <w:rFonts w:ascii="Arial" w:hAnsi="Arial" w:cs="Arial"/>
                <w:color w:val="000000"/>
                <w:sz w:val="22"/>
                <w:szCs w:val="22"/>
                <w:lang w:val="en-US" w:eastAsia="en-US"/>
              </w:rPr>
              <w:t xml:space="preserve">kerugian finansial dan reputasi </w:t>
            </w:r>
          </w:p>
        </w:tc>
        <w:tc>
          <w:tcPr>
            <w:tcW w:w="1906" w:type="dxa"/>
            <w:tcBorders>
              <w:top w:val="nil"/>
              <w:left w:val="nil"/>
              <w:bottom w:val="single" w:sz="4" w:space="0" w:color="auto"/>
              <w:right w:val="single" w:sz="4" w:space="0" w:color="auto"/>
            </w:tcBorders>
            <w:shd w:val="clear" w:color="auto" w:fill="auto"/>
            <w:hideMark/>
          </w:tcPr>
          <w:p w14:paraId="68742F9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4C534B4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327B3025"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3AF2B70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0C63B114"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w:t>
            </w:r>
          </w:p>
        </w:tc>
      </w:tr>
      <w:tr w:rsidR="000E3C22" w:rsidRPr="000E3C22" w14:paraId="4867A6E3" w14:textId="77777777" w:rsidTr="000E3C22">
        <w:trPr>
          <w:trHeight w:val="8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975141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11</w:t>
            </w:r>
          </w:p>
        </w:tc>
        <w:tc>
          <w:tcPr>
            <w:tcW w:w="2851" w:type="dxa"/>
            <w:tcBorders>
              <w:top w:val="single" w:sz="4" w:space="0" w:color="auto"/>
              <w:left w:val="nil"/>
              <w:bottom w:val="single" w:sz="4" w:space="0" w:color="auto"/>
              <w:right w:val="single" w:sz="4" w:space="0" w:color="auto"/>
            </w:tcBorders>
            <w:shd w:val="clear" w:color="auto" w:fill="auto"/>
            <w:vAlign w:val="center"/>
            <w:hideMark/>
          </w:tcPr>
          <w:p w14:paraId="0B908569"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menciptakan lingkungan yang nyaman</w:t>
            </w:r>
          </w:p>
        </w:tc>
        <w:tc>
          <w:tcPr>
            <w:tcW w:w="1906" w:type="dxa"/>
            <w:tcBorders>
              <w:top w:val="nil"/>
              <w:left w:val="nil"/>
              <w:bottom w:val="single" w:sz="4" w:space="0" w:color="auto"/>
              <w:right w:val="single" w:sz="4" w:space="0" w:color="auto"/>
            </w:tcBorders>
            <w:shd w:val="clear" w:color="auto" w:fill="auto"/>
            <w:hideMark/>
          </w:tcPr>
          <w:p w14:paraId="425AB276"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2C7D1DE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BPKPSDM</w:t>
            </w:r>
          </w:p>
        </w:tc>
        <w:tc>
          <w:tcPr>
            <w:tcW w:w="1250" w:type="dxa"/>
            <w:tcBorders>
              <w:top w:val="nil"/>
              <w:left w:val="nil"/>
              <w:bottom w:val="single" w:sz="4" w:space="0" w:color="auto"/>
              <w:right w:val="single" w:sz="4" w:space="0" w:color="auto"/>
            </w:tcBorders>
            <w:shd w:val="clear" w:color="auto" w:fill="auto"/>
            <w:noWrap/>
            <w:vAlign w:val="center"/>
            <w:hideMark/>
          </w:tcPr>
          <w:p w14:paraId="56EFFF6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5025006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368C88C4"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Setiap hari</w:t>
            </w:r>
          </w:p>
        </w:tc>
      </w:tr>
      <w:tr w:rsidR="000E3C22" w:rsidRPr="000E3C22" w14:paraId="2885A8C7" w14:textId="77777777" w:rsidTr="000E3C22">
        <w:trPr>
          <w:trHeight w:val="9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7A2A95"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12</w:t>
            </w:r>
          </w:p>
        </w:tc>
        <w:tc>
          <w:tcPr>
            <w:tcW w:w="2851" w:type="dxa"/>
            <w:tcBorders>
              <w:top w:val="nil"/>
              <w:left w:val="nil"/>
              <w:bottom w:val="single" w:sz="4" w:space="0" w:color="auto"/>
              <w:right w:val="single" w:sz="4" w:space="0" w:color="auto"/>
            </w:tcBorders>
            <w:shd w:val="clear" w:color="auto" w:fill="auto"/>
            <w:vAlign w:val="center"/>
            <w:hideMark/>
          </w:tcPr>
          <w:p w14:paraId="28C060FC"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prioritaskan kebutuhan sarana prasana yang urgent</w:t>
            </w:r>
          </w:p>
        </w:tc>
        <w:tc>
          <w:tcPr>
            <w:tcW w:w="1906" w:type="dxa"/>
            <w:tcBorders>
              <w:top w:val="nil"/>
              <w:left w:val="nil"/>
              <w:bottom w:val="single" w:sz="4" w:space="0" w:color="auto"/>
              <w:right w:val="single" w:sz="4" w:space="0" w:color="auto"/>
            </w:tcBorders>
            <w:shd w:val="clear" w:color="auto" w:fill="auto"/>
            <w:hideMark/>
          </w:tcPr>
          <w:p w14:paraId="775568A1"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229BD47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noWrap/>
            <w:vAlign w:val="center"/>
            <w:hideMark/>
          </w:tcPr>
          <w:p w14:paraId="4F3282F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5FD71E3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AAFE23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w:t>
            </w:r>
          </w:p>
        </w:tc>
      </w:tr>
      <w:tr w:rsidR="000E3C22" w:rsidRPr="000E3C22" w14:paraId="54C57D44" w14:textId="77777777" w:rsidTr="000E3C22">
        <w:trPr>
          <w:trHeight w:val="7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AA8A380"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13</w:t>
            </w:r>
          </w:p>
        </w:tc>
        <w:tc>
          <w:tcPr>
            <w:tcW w:w="2851" w:type="dxa"/>
            <w:tcBorders>
              <w:top w:val="nil"/>
              <w:left w:val="nil"/>
              <w:bottom w:val="single" w:sz="4" w:space="0" w:color="auto"/>
              <w:right w:val="single" w:sz="4" w:space="0" w:color="auto"/>
            </w:tcBorders>
            <w:shd w:val="clear" w:color="auto" w:fill="auto"/>
            <w:vAlign w:val="center"/>
            <w:hideMark/>
          </w:tcPr>
          <w:p w14:paraId="22952ABC"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aturan dan birokrasi</w:t>
            </w:r>
          </w:p>
        </w:tc>
        <w:tc>
          <w:tcPr>
            <w:tcW w:w="1906" w:type="dxa"/>
            <w:tcBorders>
              <w:top w:val="nil"/>
              <w:left w:val="nil"/>
              <w:bottom w:val="single" w:sz="4" w:space="0" w:color="auto"/>
              <w:right w:val="single" w:sz="4" w:space="0" w:color="auto"/>
            </w:tcBorders>
            <w:shd w:val="clear" w:color="auto" w:fill="auto"/>
            <w:hideMark/>
          </w:tcPr>
          <w:p w14:paraId="4F9541D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vAlign w:val="center"/>
            <w:hideMark/>
          </w:tcPr>
          <w:p w14:paraId="2C0BC34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INSPEKTORAT</w:t>
            </w:r>
          </w:p>
        </w:tc>
        <w:tc>
          <w:tcPr>
            <w:tcW w:w="1250" w:type="dxa"/>
            <w:tcBorders>
              <w:top w:val="nil"/>
              <w:left w:val="nil"/>
              <w:bottom w:val="single" w:sz="4" w:space="0" w:color="auto"/>
              <w:right w:val="single" w:sz="4" w:space="0" w:color="auto"/>
            </w:tcBorders>
            <w:shd w:val="clear" w:color="auto" w:fill="auto"/>
            <w:noWrap/>
            <w:vAlign w:val="center"/>
            <w:hideMark/>
          </w:tcPr>
          <w:p w14:paraId="5A4E488A"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0841AB4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A539D4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Tahun</w:t>
            </w:r>
          </w:p>
        </w:tc>
      </w:tr>
      <w:tr w:rsidR="000E3C22" w:rsidRPr="000E3C22" w14:paraId="7573C2F2" w14:textId="77777777" w:rsidTr="000E3C22">
        <w:trPr>
          <w:trHeight w:val="7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6376B1"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14</w:t>
            </w:r>
          </w:p>
        </w:tc>
        <w:tc>
          <w:tcPr>
            <w:tcW w:w="2851" w:type="dxa"/>
            <w:tcBorders>
              <w:top w:val="nil"/>
              <w:left w:val="nil"/>
              <w:bottom w:val="single" w:sz="4" w:space="0" w:color="auto"/>
              <w:right w:val="single" w:sz="4" w:space="0" w:color="auto"/>
            </w:tcBorders>
            <w:shd w:val="clear" w:color="auto" w:fill="auto"/>
            <w:vAlign w:val="center"/>
            <w:hideMark/>
          </w:tcPr>
          <w:p w14:paraId="7DCD27BC"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perubahan teknologi, kerusakan fisik, dan melalkukan penilaian kembali</w:t>
            </w:r>
          </w:p>
        </w:tc>
        <w:tc>
          <w:tcPr>
            <w:tcW w:w="1906" w:type="dxa"/>
            <w:tcBorders>
              <w:top w:val="nil"/>
              <w:left w:val="nil"/>
              <w:bottom w:val="single" w:sz="4" w:space="0" w:color="auto"/>
              <w:right w:val="single" w:sz="4" w:space="0" w:color="auto"/>
            </w:tcBorders>
            <w:shd w:val="clear" w:color="auto" w:fill="auto"/>
            <w:hideMark/>
          </w:tcPr>
          <w:p w14:paraId="427A436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FGD</w:t>
            </w:r>
          </w:p>
        </w:tc>
        <w:tc>
          <w:tcPr>
            <w:tcW w:w="1628" w:type="dxa"/>
            <w:tcBorders>
              <w:top w:val="nil"/>
              <w:left w:val="nil"/>
              <w:bottom w:val="single" w:sz="4" w:space="0" w:color="auto"/>
              <w:right w:val="single" w:sz="4" w:space="0" w:color="auto"/>
            </w:tcBorders>
            <w:shd w:val="clear" w:color="auto" w:fill="auto"/>
            <w:noWrap/>
            <w:vAlign w:val="center"/>
            <w:hideMark/>
          </w:tcPr>
          <w:p w14:paraId="67793DE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BPKD</w:t>
            </w:r>
          </w:p>
        </w:tc>
        <w:tc>
          <w:tcPr>
            <w:tcW w:w="1250" w:type="dxa"/>
            <w:tcBorders>
              <w:top w:val="nil"/>
              <w:left w:val="nil"/>
              <w:bottom w:val="single" w:sz="4" w:space="0" w:color="auto"/>
              <w:right w:val="single" w:sz="4" w:space="0" w:color="auto"/>
            </w:tcBorders>
            <w:shd w:val="clear" w:color="auto" w:fill="auto"/>
            <w:noWrap/>
            <w:vAlign w:val="center"/>
            <w:hideMark/>
          </w:tcPr>
          <w:p w14:paraId="3148C58C"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DINSOS</w:t>
            </w:r>
          </w:p>
        </w:tc>
        <w:tc>
          <w:tcPr>
            <w:tcW w:w="1373" w:type="dxa"/>
            <w:tcBorders>
              <w:top w:val="nil"/>
              <w:left w:val="nil"/>
              <w:bottom w:val="single" w:sz="4" w:space="0" w:color="auto"/>
              <w:right w:val="single" w:sz="4" w:space="0" w:color="auto"/>
            </w:tcBorders>
            <w:shd w:val="clear" w:color="auto" w:fill="auto"/>
            <w:noWrap/>
            <w:vAlign w:val="center"/>
            <w:hideMark/>
          </w:tcPr>
          <w:p w14:paraId="4FCF64A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6255178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IV</w:t>
            </w:r>
          </w:p>
        </w:tc>
      </w:tr>
      <w:tr w:rsidR="000E3C22" w:rsidRPr="000E3C22" w14:paraId="6745CF62" w14:textId="77777777" w:rsidTr="000E3C22">
        <w:trPr>
          <w:trHeight w:val="375"/>
        </w:trPr>
        <w:tc>
          <w:tcPr>
            <w:tcW w:w="480" w:type="dxa"/>
            <w:tcBorders>
              <w:top w:val="nil"/>
              <w:left w:val="single" w:sz="4" w:space="0" w:color="auto"/>
              <w:bottom w:val="single" w:sz="4" w:space="0" w:color="auto"/>
              <w:right w:val="single" w:sz="4" w:space="0" w:color="auto"/>
            </w:tcBorders>
            <w:shd w:val="clear" w:color="000000" w:fill="F8CBAD"/>
            <w:noWrap/>
            <w:vAlign w:val="center"/>
            <w:hideMark/>
          </w:tcPr>
          <w:p w14:paraId="750AAD41" w14:textId="117FF315" w:rsidR="000E3C22" w:rsidRPr="000E3C22" w:rsidRDefault="000E3C22" w:rsidP="000E3C22">
            <w:pPr>
              <w:jc w:val="center"/>
              <w:rPr>
                <w:rFonts w:ascii="Arial" w:hAnsi="Arial" w:cs="Arial"/>
                <w:color w:val="000000"/>
                <w:sz w:val="20"/>
                <w:szCs w:val="20"/>
                <w:lang w:val="en-US" w:eastAsia="en-US"/>
              </w:rPr>
            </w:pPr>
            <w:r>
              <w:rPr>
                <w:rFonts w:ascii="Arial" w:hAnsi="Arial" w:cs="Arial"/>
                <w:color w:val="000000"/>
                <w:sz w:val="20"/>
                <w:szCs w:val="20"/>
                <w:lang w:val="en-US" w:eastAsia="en-US"/>
              </w:rPr>
              <w:t>II</w:t>
            </w:r>
          </w:p>
        </w:tc>
        <w:tc>
          <w:tcPr>
            <w:tcW w:w="2851" w:type="dxa"/>
            <w:tcBorders>
              <w:top w:val="nil"/>
              <w:left w:val="nil"/>
              <w:bottom w:val="single" w:sz="4" w:space="0" w:color="auto"/>
              <w:right w:val="nil"/>
            </w:tcBorders>
            <w:shd w:val="clear" w:color="000000" w:fill="F8CBAD"/>
            <w:noWrap/>
            <w:vAlign w:val="center"/>
            <w:hideMark/>
          </w:tcPr>
          <w:p w14:paraId="35A593D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Risiko Operasional Dinas Sosial</w:t>
            </w:r>
          </w:p>
        </w:tc>
        <w:tc>
          <w:tcPr>
            <w:tcW w:w="1906" w:type="dxa"/>
            <w:tcBorders>
              <w:top w:val="nil"/>
              <w:left w:val="nil"/>
              <w:bottom w:val="single" w:sz="4" w:space="0" w:color="auto"/>
              <w:right w:val="nil"/>
            </w:tcBorders>
            <w:shd w:val="clear" w:color="000000" w:fill="F8CBAD"/>
            <w:noWrap/>
            <w:vAlign w:val="center"/>
            <w:hideMark/>
          </w:tcPr>
          <w:p w14:paraId="2C24A6D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1628" w:type="dxa"/>
            <w:tcBorders>
              <w:top w:val="nil"/>
              <w:left w:val="nil"/>
              <w:bottom w:val="single" w:sz="4" w:space="0" w:color="auto"/>
              <w:right w:val="nil"/>
            </w:tcBorders>
            <w:shd w:val="clear" w:color="000000" w:fill="F8CBAD"/>
            <w:noWrap/>
            <w:vAlign w:val="center"/>
            <w:hideMark/>
          </w:tcPr>
          <w:p w14:paraId="15219838"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1250" w:type="dxa"/>
            <w:tcBorders>
              <w:top w:val="nil"/>
              <w:left w:val="nil"/>
              <w:bottom w:val="single" w:sz="4" w:space="0" w:color="auto"/>
              <w:right w:val="nil"/>
            </w:tcBorders>
            <w:shd w:val="clear" w:color="000000" w:fill="F8CBAD"/>
            <w:noWrap/>
            <w:vAlign w:val="center"/>
            <w:hideMark/>
          </w:tcPr>
          <w:p w14:paraId="44D9577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1373" w:type="dxa"/>
            <w:tcBorders>
              <w:top w:val="nil"/>
              <w:left w:val="nil"/>
              <w:bottom w:val="single" w:sz="4" w:space="0" w:color="auto"/>
              <w:right w:val="nil"/>
            </w:tcBorders>
            <w:shd w:val="clear" w:color="000000" w:fill="F8CBAD"/>
            <w:noWrap/>
            <w:vAlign w:val="center"/>
            <w:hideMark/>
          </w:tcPr>
          <w:p w14:paraId="60FD2FC5"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c>
          <w:tcPr>
            <w:tcW w:w="2623" w:type="dxa"/>
            <w:tcBorders>
              <w:top w:val="nil"/>
              <w:left w:val="nil"/>
              <w:bottom w:val="single" w:sz="4" w:space="0" w:color="auto"/>
              <w:right w:val="nil"/>
            </w:tcBorders>
            <w:shd w:val="clear" w:color="000000" w:fill="F8CBAD"/>
            <w:noWrap/>
            <w:vAlign w:val="center"/>
            <w:hideMark/>
          </w:tcPr>
          <w:p w14:paraId="6C1E739A"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 </w:t>
            </w:r>
          </w:p>
        </w:tc>
      </w:tr>
      <w:tr w:rsidR="000E3C22" w:rsidRPr="000E3C22" w14:paraId="520A98B9" w14:textId="77777777" w:rsidTr="000E3C22">
        <w:trPr>
          <w:trHeight w:val="12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C31C6ED"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w:t>
            </w:r>
          </w:p>
        </w:tc>
        <w:tc>
          <w:tcPr>
            <w:tcW w:w="2851" w:type="dxa"/>
            <w:tcBorders>
              <w:top w:val="nil"/>
              <w:left w:val="nil"/>
              <w:bottom w:val="single" w:sz="4" w:space="0" w:color="auto"/>
              <w:right w:val="single" w:sz="4" w:space="0" w:color="auto"/>
            </w:tcBorders>
            <w:shd w:val="clear" w:color="auto" w:fill="auto"/>
            <w:vAlign w:val="center"/>
            <w:hideMark/>
          </w:tcPr>
          <w:p w14:paraId="1CA97A9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pelayanan terhadap disabilitas terlantar, anak terlantar, lansia terlantar, dan gelandang pengemis diluar panti</w:t>
            </w:r>
          </w:p>
        </w:tc>
        <w:tc>
          <w:tcPr>
            <w:tcW w:w="1906" w:type="dxa"/>
            <w:tcBorders>
              <w:top w:val="nil"/>
              <w:left w:val="nil"/>
              <w:bottom w:val="single" w:sz="4" w:space="0" w:color="auto"/>
              <w:right w:val="single" w:sz="4" w:space="0" w:color="auto"/>
            </w:tcBorders>
            <w:shd w:val="clear" w:color="auto" w:fill="auto"/>
            <w:noWrap/>
            <w:hideMark/>
          </w:tcPr>
          <w:p w14:paraId="2CD1D771"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0942CDF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62E33964"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421D9CE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051A03A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III</w:t>
            </w:r>
          </w:p>
        </w:tc>
      </w:tr>
      <w:tr w:rsidR="000E3C22" w:rsidRPr="000E3C22" w14:paraId="2EEC96EE" w14:textId="77777777" w:rsidTr="000E3C22">
        <w:trPr>
          <w:trHeight w:val="6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B91CB7E"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2</w:t>
            </w:r>
          </w:p>
        </w:tc>
        <w:tc>
          <w:tcPr>
            <w:tcW w:w="2851" w:type="dxa"/>
            <w:tcBorders>
              <w:top w:val="nil"/>
              <w:left w:val="nil"/>
              <w:bottom w:val="single" w:sz="4" w:space="0" w:color="auto"/>
              <w:right w:val="single" w:sz="4" w:space="0" w:color="auto"/>
            </w:tcBorders>
            <w:shd w:val="clear" w:color="auto" w:fill="auto"/>
            <w:vAlign w:val="center"/>
            <w:hideMark/>
          </w:tcPr>
          <w:p w14:paraId="23389C4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pendampingan untuk ppks</w:t>
            </w:r>
          </w:p>
        </w:tc>
        <w:tc>
          <w:tcPr>
            <w:tcW w:w="1906" w:type="dxa"/>
            <w:tcBorders>
              <w:top w:val="nil"/>
              <w:left w:val="nil"/>
              <w:bottom w:val="single" w:sz="4" w:space="0" w:color="auto"/>
              <w:right w:val="single" w:sz="4" w:space="0" w:color="auto"/>
            </w:tcBorders>
            <w:shd w:val="clear" w:color="auto" w:fill="auto"/>
            <w:noWrap/>
            <w:hideMark/>
          </w:tcPr>
          <w:p w14:paraId="4DCF50A4"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2555740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5A51F3B5"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14FF508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21C21D5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Per Triwulan</w:t>
            </w:r>
          </w:p>
        </w:tc>
      </w:tr>
      <w:tr w:rsidR="000E3C22" w:rsidRPr="000E3C22" w14:paraId="6A3C7FA2" w14:textId="77777777" w:rsidTr="000E3C22">
        <w:trPr>
          <w:trHeight w:val="6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566F9C2"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3</w:t>
            </w:r>
          </w:p>
        </w:tc>
        <w:tc>
          <w:tcPr>
            <w:tcW w:w="2851" w:type="dxa"/>
            <w:tcBorders>
              <w:top w:val="nil"/>
              <w:left w:val="nil"/>
              <w:bottom w:val="single" w:sz="4" w:space="0" w:color="auto"/>
              <w:right w:val="single" w:sz="4" w:space="0" w:color="auto"/>
            </w:tcBorders>
            <w:shd w:val="clear" w:color="auto" w:fill="auto"/>
            <w:vAlign w:val="center"/>
            <w:hideMark/>
          </w:tcPr>
          <w:p w14:paraId="1A886464"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mendorong kemandirian masyarakat</w:t>
            </w:r>
          </w:p>
        </w:tc>
        <w:tc>
          <w:tcPr>
            <w:tcW w:w="1906" w:type="dxa"/>
            <w:tcBorders>
              <w:top w:val="nil"/>
              <w:left w:val="nil"/>
              <w:bottom w:val="single" w:sz="4" w:space="0" w:color="auto"/>
              <w:right w:val="single" w:sz="4" w:space="0" w:color="auto"/>
            </w:tcBorders>
            <w:shd w:val="clear" w:color="auto" w:fill="auto"/>
            <w:noWrap/>
            <w:hideMark/>
          </w:tcPr>
          <w:p w14:paraId="7D800CC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3477B7F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6FDA42A5"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233B96B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4011141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IV</w:t>
            </w:r>
          </w:p>
        </w:tc>
      </w:tr>
      <w:tr w:rsidR="000E3C22" w:rsidRPr="000E3C22" w14:paraId="7EFB428C" w14:textId="77777777" w:rsidTr="000E3C22">
        <w:trPr>
          <w:trHeight w:val="7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DF95C6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4</w:t>
            </w:r>
          </w:p>
        </w:tc>
        <w:tc>
          <w:tcPr>
            <w:tcW w:w="2851" w:type="dxa"/>
            <w:tcBorders>
              <w:top w:val="nil"/>
              <w:left w:val="nil"/>
              <w:bottom w:val="single" w:sz="4" w:space="0" w:color="auto"/>
              <w:right w:val="single" w:sz="4" w:space="0" w:color="auto"/>
            </w:tcBorders>
            <w:shd w:val="clear" w:color="auto" w:fill="auto"/>
            <w:vAlign w:val="center"/>
            <w:hideMark/>
          </w:tcPr>
          <w:p w14:paraId="525B444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banyaknya orang terlantar yang kehilangan jejak domisili</w:t>
            </w:r>
          </w:p>
        </w:tc>
        <w:tc>
          <w:tcPr>
            <w:tcW w:w="1906" w:type="dxa"/>
            <w:tcBorders>
              <w:top w:val="nil"/>
              <w:left w:val="nil"/>
              <w:bottom w:val="single" w:sz="4" w:space="0" w:color="auto"/>
              <w:right w:val="single" w:sz="4" w:space="0" w:color="auto"/>
            </w:tcBorders>
            <w:shd w:val="clear" w:color="auto" w:fill="auto"/>
            <w:noWrap/>
            <w:hideMark/>
          </w:tcPr>
          <w:p w14:paraId="1257DFC5"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503038F8"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650668F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41F5DAF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0FDF278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II</w:t>
            </w:r>
          </w:p>
        </w:tc>
      </w:tr>
      <w:tr w:rsidR="000E3C22" w:rsidRPr="000E3C22" w14:paraId="6C556F40" w14:textId="77777777" w:rsidTr="000E3C22">
        <w:trPr>
          <w:trHeight w:val="7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834E80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5</w:t>
            </w:r>
          </w:p>
        </w:tc>
        <w:tc>
          <w:tcPr>
            <w:tcW w:w="2851" w:type="dxa"/>
            <w:tcBorders>
              <w:top w:val="nil"/>
              <w:left w:val="nil"/>
              <w:bottom w:val="single" w:sz="4" w:space="0" w:color="auto"/>
              <w:right w:val="single" w:sz="4" w:space="0" w:color="auto"/>
            </w:tcBorders>
            <w:shd w:val="clear" w:color="auto" w:fill="auto"/>
            <w:vAlign w:val="center"/>
            <w:hideMark/>
          </w:tcPr>
          <w:p w14:paraId="70B60F0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banyaknya ODGJ terlantar</w:t>
            </w:r>
          </w:p>
        </w:tc>
        <w:tc>
          <w:tcPr>
            <w:tcW w:w="1906" w:type="dxa"/>
            <w:tcBorders>
              <w:top w:val="nil"/>
              <w:left w:val="nil"/>
              <w:bottom w:val="single" w:sz="4" w:space="0" w:color="auto"/>
              <w:right w:val="single" w:sz="4" w:space="0" w:color="auto"/>
            </w:tcBorders>
            <w:shd w:val="clear" w:color="auto" w:fill="auto"/>
            <w:noWrap/>
            <w:hideMark/>
          </w:tcPr>
          <w:p w14:paraId="136CAD56"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4B426B8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4E23BEC2"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4C59F27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31B79ED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II</w:t>
            </w:r>
          </w:p>
        </w:tc>
      </w:tr>
      <w:tr w:rsidR="000E3C22" w:rsidRPr="000E3C22" w14:paraId="0BC57D7A" w14:textId="77777777" w:rsidTr="000E3C22">
        <w:trPr>
          <w:trHeight w:val="6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99DF9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6</w:t>
            </w:r>
          </w:p>
        </w:tc>
        <w:tc>
          <w:tcPr>
            <w:tcW w:w="2851" w:type="dxa"/>
            <w:tcBorders>
              <w:top w:val="nil"/>
              <w:left w:val="nil"/>
              <w:bottom w:val="single" w:sz="4" w:space="0" w:color="auto"/>
              <w:right w:val="single" w:sz="4" w:space="0" w:color="auto"/>
            </w:tcBorders>
            <w:shd w:val="clear" w:color="auto" w:fill="auto"/>
            <w:vAlign w:val="center"/>
            <w:hideMark/>
          </w:tcPr>
          <w:p w14:paraId="3E2368B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edukasi kepada KPM PKH</w:t>
            </w:r>
          </w:p>
        </w:tc>
        <w:tc>
          <w:tcPr>
            <w:tcW w:w="1906" w:type="dxa"/>
            <w:tcBorders>
              <w:top w:val="nil"/>
              <w:left w:val="nil"/>
              <w:bottom w:val="single" w:sz="4" w:space="0" w:color="auto"/>
              <w:right w:val="single" w:sz="4" w:space="0" w:color="auto"/>
            </w:tcBorders>
            <w:shd w:val="clear" w:color="auto" w:fill="auto"/>
            <w:noWrap/>
            <w:hideMark/>
          </w:tcPr>
          <w:p w14:paraId="6F750B8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7848D63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1D500761"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2237DBA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3F226C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II dan IV</w:t>
            </w:r>
          </w:p>
        </w:tc>
      </w:tr>
      <w:tr w:rsidR="000E3C22" w:rsidRPr="000E3C22" w14:paraId="7C65B5CE" w14:textId="77777777" w:rsidTr="000E3C22">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26B701D"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7</w:t>
            </w:r>
          </w:p>
        </w:tc>
        <w:tc>
          <w:tcPr>
            <w:tcW w:w="2851" w:type="dxa"/>
            <w:tcBorders>
              <w:top w:val="nil"/>
              <w:left w:val="nil"/>
              <w:bottom w:val="single" w:sz="4" w:space="0" w:color="auto"/>
              <w:right w:val="single" w:sz="4" w:space="0" w:color="auto"/>
            </w:tcBorders>
            <w:shd w:val="clear" w:color="auto" w:fill="auto"/>
            <w:vAlign w:val="center"/>
            <w:hideMark/>
          </w:tcPr>
          <w:p w14:paraId="5EB8C44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xml:space="preserve">pengembangan diri </w:t>
            </w:r>
          </w:p>
        </w:tc>
        <w:tc>
          <w:tcPr>
            <w:tcW w:w="1906" w:type="dxa"/>
            <w:tcBorders>
              <w:top w:val="nil"/>
              <w:left w:val="nil"/>
              <w:bottom w:val="single" w:sz="4" w:space="0" w:color="auto"/>
              <w:right w:val="single" w:sz="4" w:space="0" w:color="auto"/>
            </w:tcBorders>
            <w:shd w:val="clear" w:color="auto" w:fill="auto"/>
            <w:noWrap/>
            <w:hideMark/>
          </w:tcPr>
          <w:p w14:paraId="714DC28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4F2CE234"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07EEB60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6BCA6C9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4FB5616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xml:space="preserve">Per Triwulan </w:t>
            </w:r>
          </w:p>
        </w:tc>
      </w:tr>
      <w:tr w:rsidR="000E3C22" w:rsidRPr="000E3C22" w14:paraId="16EEDE90" w14:textId="77777777" w:rsidTr="000E3C22">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FC8B6E"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8</w:t>
            </w:r>
          </w:p>
        </w:tc>
        <w:tc>
          <w:tcPr>
            <w:tcW w:w="2851" w:type="dxa"/>
            <w:tcBorders>
              <w:top w:val="nil"/>
              <w:left w:val="nil"/>
              <w:bottom w:val="single" w:sz="4" w:space="0" w:color="auto"/>
              <w:right w:val="single" w:sz="4" w:space="0" w:color="auto"/>
            </w:tcBorders>
            <w:shd w:val="clear" w:color="auto" w:fill="auto"/>
            <w:vAlign w:val="center"/>
            <w:hideMark/>
          </w:tcPr>
          <w:p w14:paraId="477DF4D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bekerja tidak sesuai kommpetensi</w:t>
            </w:r>
          </w:p>
        </w:tc>
        <w:tc>
          <w:tcPr>
            <w:tcW w:w="1906" w:type="dxa"/>
            <w:tcBorders>
              <w:top w:val="nil"/>
              <w:left w:val="nil"/>
              <w:bottom w:val="single" w:sz="4" w:space="0" w:color="auto"/>
              <w:right w:val="single" w:sz="4" w:space="0" w:color="auto"/>
            </w:tcBorders>
            <w:shd w:val="clear" w:color="auto" w:fill="auto"/>
            <w:noWrap/>
            <w:hideMark/>
          </w:tcPr>
          <w:p w14:paraId="4627D6CB"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0168040A"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0E6FA264"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6BB596F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306E6A40"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IV</w:t>
            </w:r>
          </w:p>
        </w:tc>
      </w:tr>
      <w:tr w:rsidR="000E3C22" w:rsidRPr="000E3C22" w14:paraId="2FFE196F" w14:textId="77777777" w:rsidTr="000E3C22">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DCEE76"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9</w:t>
            </w:r>
          </w:p>
        </w:tc>
        <w:tc>
          <w:tcPr>
            <w:tcW w:w="2851" w:type="dxa"/>
            <w:tcBorders>
              <w:top w:val="nil"/>
              <w:left w:val="nil"/>
              <w:bottom w:val="single" w:sz="4" w:space="0" w:color="auto"/>
              <w:right w:val="single" w:sz="4" w:space="0" w:color="auto"/>
            </w:tcBorders>
            <w:shd w:val="clear" w:color="auto" w:fill="auto"/>
            <w:vAlign w:val="center"/>
            <w:hideMark/>
          </w:tcPr>
          <w:p w14:paraId="0AB50EE5"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xml:space="preserve">jumlah data fakir miskin yang tidak di update </w:t>
            </w:r>
          </w:p>
        </w:tc>
        <w:tc>
          <w:tcPr>
            <w:tcW w:w="1906" w:type="dxa"/>
            <w:tcBorders>
              <w:top w:val="nil"/>
              <w:left w:val="nil"/>
              <w:bottom w:val="single" w:sz="4" w:space="0" w:color="auto"/>
              <w:right w:val="single" w:sz="4" w:space="0" w:color="auto"/>
            </w:tcBorders>
            <w:shd w:val="clear" w:color="auto" w:fill="auto"/>
            <w:noWrap/>
            <w:hideMark/>
          </w:tcPr>
          <w:p w14:paraId="5F091B7D"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7B70825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264648EF"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7168CB2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C47225C"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Triwulan I</w:t>
            </w:r>
          </w:p>
        </w:tc>
      </w:tr>
      <w:tr w:rsidR="000E3C22" w:rsidRPr="000E3C22" w14:paraId="5F8067D2" w14:textId="77777777" w:rsidTr="000E3C22">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222946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10</w:t>
            </w:r>
          </w:p>
        </w:tc>
        <w:tc>
          <w:tcPr>
            <w:tcW w:w="2851" w:type="dxa"/>
            <w:tcBorders>
              <w:top w:val="nil"/>
              <w:left w:val="nil"/>
              <w:bottom w:val="single" w:sz="4" w:space="0" w:color="auto"/>
              <w:right w:val="single" w:sz="4" w:space="0" w:color="auto"/>
            </w:tcBorders>
            <w:shd w:val="clear" w:color="auto" w:fill="auto"/>
            <w:vAlign w:val="center"/>
            <w:hideMark/>
          </w:tcPr>
          <w:p w14:paraId="43A3645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penerima bantuan tidak tepat sasaran</w:t>
            </w:r>
          </w:p>
        </w:tc>
        <w:tc>
          <w:tcPr>
            <w:tcW w:w="1906" w:type="dxa"/>
            <w:tcBorders>
              <w:top w:val="nil"/>
              <w:left w:val="nil"/>
              <w:bottom w:val="single" w:sz="4" w:space="0" w:color="auto"/>
              <w:right w:val="single" w:sz="4" w:space="0" w:color="auto"/>
            </w:tcBorders>
            <w:shd w:val="clear" w:color="auto" w:fill="auto"/>
            <w:noWrap/>
            <w:hideMark/>
          </w:tcPr>
          <w:p w14:paraId="6E4E5225"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4DB25A24"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4E38E4EE"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77B34DB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34BA05E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Sewaktu Penyaluran bantuan</w:t>
            </w:r>
          </w:p>
        </w:tc>
      </w:tr>
      <w:tr w:rsidR="000E3C22" w:rsidRPr="000E3C22" w14:paraId="2BD35939" w14:textId="77777777" w:rsidTr="000E3C22">
        <w:trPr>
          <w:trHeight w:val="5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C1BD062"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lastRenderedPageBreak/>
              <w:t>11</w:t>
            </w:r>
          </w:p>
        </w:tc>
        <w:tc>
          <w:tcPr>
            <w:tcW w:w="2851" w:type="dxa"/>
            <w:tcBorders>
              <w:top w:val="nil"/>
              <w:left w:val="nil"/>
              <w:bottom w:val="single" w:sz="4" w:space="0" w:color="auto"/>
              <w:right w:val="single" w:sz="4" w:space="0" w:color="auto"/>
            </w:tcBorders>
            <w:shd w:val="clear" w:color="auto" w:fill="auto"/>
            <w:vAlign w:val="center"/>
            <w:hideMark/>
          </w:tcPr>
          <w:p w14:paraId="32162B6D"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tersedianya lumbung sosial di daerah rawan bencana</w:t>
            </w:r>
          </w:p>
        </w:tc>
        <w:tc>
          <w:tcPr>
            <w:tcW w:w="1906" w:type="dxa"/>
            <w:tcBorders>
              <w:top w:val="nil"/>
              <w:left w:val="nil"/>
              <w:bottom w:val="single" w:sz="4" w:space="0" w:color="auto"/>
              <w:right w:val="single" w:sz="4" w:space="0" w:color="auto"/>
            </w:tcBorders>
            <w:shd w:val="clear" w:color="auto" w:fill="auto"/>
            <w:noWrap/>
            <w:hideMark/>
          </w:tcPr>
          <w:p w14:paraId="178CB6B0"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0C49395C"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702A3378"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1E057383"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522D383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 xml:space="preserve">Triwulan </w:t>
            </w:r>
          </w:p>
        </w:tc>
      </w:tr>
      <w:tr w:rsidR="000E3C22" w:rsidRPr="000E3C22" w14:paraId="52BF4B19" w14:textId="77777777" w:rsidTr="000E3C22">
        <w:trPr>
          <w:trHeight w:val="9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612AA1C"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12</w:t>
            </w:r>
          </w:p>
        </w:tc>
        <w:tc>
          <w:tcPr>
            <w:tcW w:w="2851" w:type="dxa"/>
            <w:tcBorders>
              <w:top w:val="nil"/>
              <w:left w:val="nil"/>
              <w:bottom w:val="single" w:sz="4" w:space="0" w:color="auto"/>
              <w:right w:val="single" w:sz="4" w:space="0" w:color="auto"/>
            </w:tcBorders>
            <w:shd w:val="clear" w:color="auto" w:fill="auto"/>
            <w:vAlign w:val="center"/>
            <w:hideMark/>
          </w:tcPr>
          <w:p w14:paraId="7514DC2B"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korban bencana alam dan non alam tidak terpenuhi kebutuhan dasarnya</w:t>
            </w:r>
          </w:p>
        </w:tc>
        <w:tc>
          <w:tcPr>
            <w:tcW w:w="1906" w:type="dxa"/>
            <w:tcBorders>
              <w:top w:val="nil"/>
              <w:left w:val="nil"/>
              <w:bottom w:val="single" w:sz="4" w:space="0" w:color="auto"/>
              <w:right w:val="single" w:sz="4" w:space="0" w:color="auto"/>
            </w:tcBorders>
            <w:shd w:val="clear" w:color="auto" w:fill="auto"/>
            <w:noWrap/>
            <w:hideMark/>
          </w:tcPr>
          <w:p w14:paraId="3C4F6252"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4C7BB1A4"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405AAFDA"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72191EC6"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48BE974D"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Setiap Kejadian bencana</w:t>
            </w:r>
          </w:p>
        </w:tc>
      </w:tr>
      <w:tr w:rsidR="000E3C22" w:rsidRPr="000E3C22" w14:paraId="7A704C48" w14:textId="77777777" w:rsidTr="000E3C22">
        <w:trPr>
          <w:trHeight w:val="9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FB0EE07"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13</w:t>
            </w:r>
          </w:p>
        </w:tc>
        <w:tc>
          <w:tcPr>
            <w:tcW w:w="2851" w:type="dxa"/>
            <w:tcBorders>
              <w:top w:val="nil"/>
              <w:left w:val="nil"/>
              <w:bottom w:val="single" w:sz="4" w:space="0" w:color="auto"/>
              <w:right w:val="single" w:sz="4" w:space="0" w:color="auto"/>
            </w:tcBorders>
            <w:shd w:val="clear" w:color="auto" w:fill="auto"/>
            <w:vAlign w:val="center"/>
            <w:hideMark/>
          </w:tcPr>
          <w:p w14:paraId="11A84442" w14:textId="77777777" w:rsidR="000E3C22" w:rsidRPr="000E3C22" w:rsidRDefault="000E3C22" w:rsidP="000E3C22">
            <w:pPr>
              <w:rPr>
                <w:rFonts w:ascii="Arial" w:hAnsi="Arial" w:cs="Arial"/>
                <w:sz w:val="20"/>
                <w:szCs w:val="20"/>
                <w:lang w:val="en-US" w:eastAsia="en-US"/>
              </w:rPr>
            </w:pPr>
            <w:r w:rsidRPr="000E3C22">
              <w:rPr>
                <w:rFonts w:ascii="Arial" w:hAnsi="Arial" w:cs="Arial"/>
                <w:sz w:val="20"/>
                <w:szCs w:val="20"/>
                <w:lang w:val="en-US" w:eastAsia="en-US"/>
              </w:rPr>
              <w:t xml:space="preserve">penanganan dampak bencana alam dan non alam berupa permakanan </w:t>
            </w:r>
          </w:p>
        </w:tc>
        <w:tc>
          <w:tcPr>
            <w:tcW w:w="1906" w:type="dxa"/>
            <w:tcBorders>
              <w:top w:val="nil"/>
              <w:left w:val="nil"/>
              <w:bottom w:val="single" w:sz="4" w:space="0" w:color="auto"/>
              <w:right w:val="single" w:sz="4" w:space="0" w:color="auto"/>
            </w:tcBorders>
            <w:shd w:val="clear" w:color="auto" w:fill="auto"/>
            <w:noWrap/>
            <w:hideMark/>
          </w:tcPr>
          <w:p w14:paraId="7F4F56EA"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21C63F07"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4D6CB84C"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5EE723C2"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6453B5BF"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Setiap Kejadian bencana</w:t>
            </w:r>
          </w:p>
        </w:tc>
      </w:tr>
      <w:tr w:rsidR="000E3C22" w:rsidRPr="000E3C22" w14:paraId="4E736855" w14:textId="77777777" w:rsidTr="000E3C22">
        <w:trPr>
          <w:trHeight w:val="17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12B5593"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14</w:t>
            </w:r>
          </w:p>
        </w:tc>
        <w:tc>
          <w:tcPr>
            <w:tcW w:w="2851" w:type="dxa"/>
            <w:tcBorders>
              <w:top w:val="nil"/>
              <w:left w:val="nil"/>
              <w:bottom w:val="single" w:sz="4" w:space="0" w:color="auto"/>
              <w:right w:val="single" w:sz="4" w:space="0" w:color="000000"/>
            </w:tcBorders>
            <w:shd w:val="clear" w:color="auto" w:fill="auto"/>
            <w:vAlign w:val="center"/>
            <w:hideMark/>
          </w:tcPr>
          <w:p w14:paraId="367EC623" w14:textId="77777777" w:rsidR="000E3C22" w:rsidRPr="000E3C22" w:rsidRDefault="000E3C22" w:rsidP="000E3C22">
            <w:pPr>
              <w:rPr>
                <w:rFonts w:ascii="Arial" w:hAnsi="Arial" w:cs="Arial"/>
                <w:sz w:val="22"/>
                <w:szCs w:val="22"/>
                <w:lang w:val="en-US" w:eastAsia="en-US"/>
              </w:rPr>
            </w:pPr>
            <w:r w:rsidRPr="000E3C22">
              <w:rPr>
                <w:rFonts w:ascii="Arial" w:hAnsi="Arial" w:cs="Arial"/>
                <w:sz w:val="22"/>
                <w:szCs w:val="22"/>
                <w:lang w:val="en-US" w:eastAsia="en-US"/>
              </w:rPr>
              <w:t>Jumlah korban bencana dengan bantuan yang diberikan tidak sebanding (jumlah bantuan lebih sedikit) karena keterbatasan anggaran</w:t>
            </w:r>
          </w:p>
        </w:tc>
        <w:tc>
          <w:tcPr>
            <w:tcW w:w="1906" w:type="dxa"/>
            <w:tcBorders>
              <w:top w:val="nil"/>
              <w:left w:val="nil"/>
              <w:bottom w:val="single" w:sz="4" w:space="0" w:color="auto"/>
              <w:right w:val="single" w:sz="4" w:space="0" w:color="auto"/>
            </w:tcBorders>
            <w:shd w:val="clear" w:color="auto" w:fill="auto"/>
            <w:noWrap/>
            <w:hideMark/>
          </w:tcPr>
          <w:p w14:paraId="38840F79"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Sosialisasi / FGD</w:t>
            </w:r>
          </w:p>
        </w:tc>
        <w:tc>
          <w:tcPr>
            <w:tcW w:w="1628" w:type="dxa"/>
            <w:tcBorders>
              <w:top w:val="nil"/>
              <w:left w:val="nil"/>
              <w:bottom w:val="single" w:sz="4" w:space="0" w:color="auto"/>
              <w:right w:val="single" w:sz="4" w:space="0" w:color="auto"/>
            </w:tcBorders>
            <w:shd w:val="clear" w:color="auto" w:fill="auto"/>
            <w:noWrap/>
            <w:vAlign w:val="center"/>
            <w:hideMark/>
          </w:tcPr>
          <w:p w14:paraId="3D5257DE"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Dinas Sosial</w:t>
            </w:r>
          </w:p>
        </w:tc>
        <w:tc>
          <w:tcPr>
            <w:tcW w:w="1250" w:type="dxa"/>
            <w:tcBorders>
              <w:top w:val="nil"/>
              <w:left w:val="nil"/>
              <w:bottom w:val="single" w:sz="4" w:space="0" w:color="auto"/>
              <w:right w:val="single" w:sz="4" w:space="0" w:color="auto"/>
            </w:tcBorders>
            <w:shd w:val="clear" w:color="auto" w:fill="auto"/>
            <w:vAlign w:val="center"/>
            <w:hideMark/>
          </w:tcPr>
          <w:p w14:paraId="1B01C15C" w14:textId="77777777" w:rsidR="000E3C22" w:rsidRPr="000E3C22" w:rsidRDefault="000E3C22" w:rsidP="000E3C22">
            <w:pPr>
              <w:jc w:val="center"/>
              <w:rPr>
                <w:rFonts w:ascii="Arial" w:hAnsi="Arial" w:cs="Arial"/>
                <w:color w:val="000000"/>
                <w:sz w:val="20"/>
                <w:szCs w:val="20"/>
                <w:lang w:val="en-US" w:eastAsia="en-US"/>
              </w:rPr>
            </w:pPr>
            <w:r w:rsidRPr="000E3C22">
              <w:rPr>
                <w:rFonts w:ascii="Arial" w:hAnsi="Arial" w:cs="Arial"/>
                <w:color w:val="000000"/>
                <w:sz w:val="20"/>
                <w:szCs w:val="20"/>
                <w:lang w:val="en-US" w:eastAsia="en-US"/>
              </w:rPr>
              <w:t>DINSOS &amp; Masyarakat</w:t>
            </w:r>
          </w:p>
        </w:tc>
        <w:tc>
          <w:tcPr>
            <w:tcW w:w="1373" w:type="dxa"/>
            <w:tcBorders>
              <w:top w:val="nil"/>
              <w:left w:val="nil"/>
              <w:bottom w:val="single" w:sz="4" w:space="0" w:color="auto"/>
              <w:right w:val="single" w:sz="4" w:space="0" w:color="auto"/>
            </w:tcBorders>
            <w:shd w:val="clear" w:color="auto" w:fill="auto"/>
            <w:noWrap/>
            <w:vAlign w:val="center"/>
            <w:hideMark/>
          </w:tcPr>
          <w:p w14:paraId="2D639481"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Tahun 2024</w:t>
            </w:r>
          </w:p>
        </w:tc>
        <w:tc>
          <w:tcPr>
            <w:tcW w:w="2623" w:type="dxa"/>
            <w:tcBorders>
              <w:top w:val="nil"/>
              <w:left w:val="nil"/>
              <w:bottom w:val="single" w:sz="4" w:space="0" w:color="auto"/>
              <w:right w:val="single" w:sz="4" w:space="0" w:color="auto"/>
            </w:tcBorders>
            <w:shd w:val="clear" w:color="auto" w:fill="auto"/>
            <w:noWrap/>
            <w:vAlign w:val="center"/>
            <w:hideMark/>
          </w:tcPr>
          <w:p w14:paraId="6044E789" w14:textId="77777777" w:rsidR="000E3C22" w:rsidRPr="000E3C22" w:rsidRDefault="000E3C22" w:rsidP="000E3C22">
            <w:pPr>
              <w:rPr>
                <w:rFonts w:ascii="Arial" w:hAnsi="Arial" w:cs="Arial"/>
                <w:color w:val="000000"/>
                <w:sz w:val="20"/>
                <w:szCs w:val="20"/>
                <w:lang w:val="en-US" w:eastAsia="en-US"/>
              </w:rPr>
            </w:pPr>
            <w:r w:rsidRPr="000E3C22">
              <w:rPr>
                <w:rFonts w:ascii="Arial" w:hAnsi="Arial" w:cs="Arial"/>
                <w:color w:val="000000"/>
                <w:sz w:val="20"/>
                <w:szCs w:val="20"/>
                <w:lang w:val="en-US" w:eastAsia="en-US"/>
              </w:rPr>
              <w:t>Setiap Kejadian bencana</w:t>
            </w:r>
          </w:p>
        </w:tc>
      </w:tr>
    </w:tbl>
    <w:p w14:paraId="69B9A198" w14:textId="77777777" w:rsidR="00B23922" w:rsidRPr="0093074C" w:rsidRDefault="00B23922" w:rsidP="00B23922">
      <w:pPr>
        <w:tabs>
          <w:tab w:val="left" w:pos="3795"/>
        </w:tabs>
        <w:rPr>
          <w:rFonts w:ascii="Cambria" w:hAnsi="Cambria"/>
          <w:lang w:val="en-US"/>
        </w:rPr>
      </w:pPr>
    </w:p>
    <w:p w14:paraId="4641A7FF" w14:textId="58AB8EA2" w:rsidR="00B23922" w:rsidRPr="000E3C22" w:rsidRDefault="00B23922" w:rsidP="009D393B">
      <w:pPr>
        <w:spacing w:line="360" w:lineRule="auto"/>
        <w:ind w:left="720" w:firstLine="720"/>
        <w:jc w:val="both"/>
        <w:rPr>
          <w:rFonts w:ascii="Cambria" w:hAnsi="Cambria" w:cs="Tahoma"/>
          <w:lang w:val="en-US"/>
        </w:rPr>
      </w:pPr>
      <w:r w:rsidRPr="00B23922">
        <w:rPr>
          <w:rFonts w:ascii="Cambria" w:hAnsi="Cambria" w:cs="Tahoma"/>
        </w:rPr>
        <w:t xml:space="preserve">Rencana pengkomunikasian kegiatan pengendalian Dinas Sosial Kabupaten Pandeglang tahun 2024 mencakup </w:t>
      </w:r>
      <w:r w:rsidRPr="00EE2190">
        <w:rPr>
          <w:rFonts w:ascii="Cambria" w:hAnsi="Cambria" w:cs="Tahoma"/>
        </w:rPr>
        <w:t>sosialisasi dan FGD untuk</w:t>
      </w:r>
      <w:r w:rsidRPr="00B23922">
        <w:rPr>
          <w:rFonts w:ascii="Cambria" w:hAnsi="Cambria" w:cs="Tahoma"/>
          <w:color w:val="FF0000"/>
        </w:rPr>
        <w:t xml:space="preserve"> </w:t>
      </w:r>
      <w:r w:rsidR="00EE2190" w:rsidRPr="000E3C22">
        <w:rPr>
          <w:rFonts w:ascii="Arial" w:hAnsi="Arial" w:cs="Arial"/>
          <w:sz w:val="20"/>
          <w:szCs w:val="20"/>
          <w:lang w:val="en-US" w:eastAsia="en-US"/>
        </w:rPr>
        <w:t>memastikaan data PMKS selalu ter update</w:t>
      </w:r>
      <w:r w:rsidR="00EE2190" w:rsidRPr="00B23922">
        <w:rPr>
          <w:rFonts w:ascii="Cambria" w:hAnsi="Cambria" w:cs="Tahoma"/>
          <w:color w:val="FF0000"/>
        </w:rPr>
        <w:t xml:space="preserve"> </w:t>
      </w:r>
      <w:r w:rsidRPr="00F5313E">
        <w:rPr>
          <w:rFonts w:ascii="Cambria" w:hAnsi="Cambria" w:cs="Tahoma"/>
        </w:rPr>
        <w:t>terkait risiko strategis dan operasional. Pe</w:t>
      </w:r>
      <w:r w:rsidR="00EE2190" w:rsidRPr="00F5313E">
        <w:rPr>
          <w:rFonts w:ascii="Cambria" w:hAnsi="Cambria" w:cs="Tahoma"/>
        </w:rPr>
        <w:t>nyedia informasi meliputi BPKD</w:t>
      </w:r>
      <w:r w:rsidRPr="00F5313E">
        <w:rPr>
          <w:rFonts w:ascii="Cambria" w:hAnsi="Cambria" w:cs="Tahoma"/>
        </w:rPr>
        <w:t>, Bappeda, BK</w:t>
      </w:r>
      <w:r w:rsidR="00EE2190" w:rsidRPr="00F5313E">
        <w:rPr>
          <w:rFonts w:ascii="Cambria" w:hAnsi="Cambria" w:cs="Tahoma"/>
          <w:lang w:val="en-US"/>
        </w:rPr>
        <w:t>P</w:t>
      </w:r>
      <w:r w:rsidRPr="00F5313E">
        <w:rPr>
          <w:rFonts w:ascii="Cambria" w:hAnsi="Cambria" w:cs="Tahoma"/>
        </w:rPr>
        <w:t xml:space="preserve">SDM, dan </w:t>
      </w:r>
      <w:r w:rsidR="00EE2190" w:rsidRPr="00F5313E">
        <w:rPr>
          <w:rFonts w:ascii="Cambria" w:hAnsi="Cambria" w:cs="Tahoma"/>
          <w:lang w:val="en-US"/>
        </w:rPr>
        <w:t>Dinsos</w:t>
      </w:r>
      <w:r w:rsidRPr="00F5313E">
        <w:rPr>
          <w:rFonts w:ascii="Cambria" w:hAnsi="Cambria" w:cs="Tahoma"/>
        </w:rPr>
        <w:t xml:space="preserve">, dengan penerima utama adalah </w:t>
      </w:r>
      <w:r w:rsidR="00EE2190" w:rsidRPr="00F5313E">
        <w:rPr>
          <w:rFonts w:ascii="Cambria" w:hAnsi="Cambria" w:cs="Tahoma"/>
          <w:lang w:val="en-US"/>
        </w:rPr>
        <w:t xml:space="preserve">Internal </w:t>
      </w:r>
      <w:r w:rsidR="00EE2190" w:rsidRPr="00F5313E">
        <w:rPr>
          <w:rFonts w:ascii="Arial" w:hAnsi="Arial" w:cs="Arial"/>
          <w:sz w:val="20"/>
          <w:szCs w:val="20"/>
          <w:lang w:val="en-US" w:eastAsia="en-US"/>
        </w:rPr>
        <w:t>DINSOS dan Masyarakat</w:t>
      </w:r>
      <w:r w:rsidR="00EE2190" w:rsidRPr="00F5313E">
        <w:rPr>
          <w:rFonts w:ascii="Cambria" w:hAnsi="Cambria" w:cs="Tahoma"/>
        </w:rPr>
        <w:t xml:space="preserve"> </w:t>
      </w:r>
      <w:r w:rsidR="00EE2190" w:rsidRPr="00F5313E">
        <w:rPr>
          <w:rFonts w:ascii="Cambria" w:hAnsi="Cambria" w:cs="Tahoma"/>
          <w:lang w:val="en-US"/>
        </w:rPr>
        <w:t>Kabupaten Pandeglang</w:t>
      </w:r>
      <w:r w:rsidRPr="00F5313E">
        <w:rPr>
          <w:rFonts w:ascii="Cambria" w:hAnsi="Cambria" w:cs="Tahoma"/>
        </w:rPr>
        <w:t xml:space="preserve">. Keberhasilan pengkomunikasian ini akan mendukung </w:t>
      </w:r>
      <w:r w:rsidRPr="00B23922">
        <w:rPr>
          <w:rFonts w:ascii="Cambria" w:hAnsi="Cambria" w:cs="Tahoma"/>
        </w:rPr>
        <w:t>implementasi pengendalian risiko, sehingga memperkuat pengendalian internal dan tata kelola pemerintahan sesuai RPJMD 2021-2026.</w:t>
      </w:r>
    </w:p>
    <w:p w14:paraId="4AA9B717" w14:textId="0D0D597F" w:rsidR="00B23922" w:rsidRPr="00B23922" w:rsidRDefault="009D393B" w:rsidP="009D393B">
      <w:pPr>
        <w:tabs>
          <w:tab w:val="left" w:pos="720"/>
          <w:tab w:val="left" w:pos="1170"/>
          <w:tab w:val="right" w:pos="7380"/>
          <w:tab w:val="left" w:pos="7560"/>
        </w:tabs>
        <w:spacing w:before="120" w:after="120" w:line="360" w:lineRule="auto"/>
        <w:ind w:left="720" w:hanging="720"/>
        <w:jc w:val="both"/>
        <w:rPr>
          <w:rFonts w:ascii="Cambria" w:hAnsi="Cambria"/>
          <w:b/>
        </w:rPr>
      </w:pPr>
      <w:r>
        <w:rPr>
          <w:rFonts w:ascii="Cambria" w:hAnsi="Cambria"/>
          <w:lang w:val="en-US"/>
        </w:rPr>
        <w:tab/>
        <w:t xml:space="preserve"> </w:t>
      </w:r>
      <w:r w:rsidR="00B23922" w:rsidRPr="00B23922">
        <w:rPr>
          <w:rFonts w:ascii="Cambria" w:hAnsi="Cambria"/>
        </w:rPr>
        <w:t xml:space="preserve">Informasi dan komunikasi  merupakan rancangan informasi dan komunikasi yang dibutuhkan agar pihak-pihak yang terlibat dalam pengendalian mengetahui keberadaan dan menjalankan pengendalian sesuai yang di inginkan. </w:t>
      </w:r>
    </w:p>
    <w:p w14:paraId="117C69DC" w14:textId="77777777" w:rsidR="00B23922" w:rsidRPr="00B23922" w:rsidRDefault="00B23922" w:rsidP="00B23922">
      <w:pPr>
        <w:tabs>
          <w:tab w:val="left" w:pos="720"/>
          <w:tab w:val="left" w:pos="1170"/>
          <w:tab w:val="right" w:pos="7380"/>
          <w:tab w:val="left" w:pos="7560"/>
        </w:tabs>
        <w:spacing w:before="120" w:after="120" w:line="360" w:lineRule="auto"/>
        <w:jc w:val="both"/>
        <w:rPr>
          <w:rFonts w:ascii="Cambria" w:hAnsi="Cambria"/>
        </w:rPr>
      </w:pPr>
    </w:p>
    <w:p w14:paraId="6CF5CDD9" w14:textId="77777777" w:rsidR="00B23922" w:rsidRPr="00B23922" w:rsidRDefault="00B23922" w:rsidP="00B23922">
      <w:pPr>
        <w:tabs>
          <w:tab w:val="left" w:pos="3795"/>
        </w:tabs>
        <w:rPr>
          <w:rFonts w:ascii="Cambria" w:hAnsi="Cambria"/>
        </w:rPr>
      </w:pPr>
    </w:p>
    <w:p w14:paraId="2CE6EF20" w14:textId="77777777" w:rsidR="00B23922" w:rsidRPr="00B23922" w:rsidRDefault="00B23922" w:rsidP="00B23922">
      <w:pPr>
        <w:tabs>
          <w:tab w:val="left" w:pos="3795"/>
        </w:tabs>
        <w:rPr>
          <w:rFonts w:ascii="Cambria" w:hAnsi="Cambria"/>
        </w:rPr>
      </w:pPr>
    </w:p>
    <w:p w14:paraId="32706AAE" w14:textId="77777777" w:rsidR="00B23922" w:rsidRPr="00B23922" w:rsidRDefault="00B23922" w:rsidP="00B23922">
      <w:pPr>
        <w:tabs>
          <w:tab w:val="left" w:pos="3795"/>
        </w:tabs>
        <w:rPr>
          <w:rFonts w:ascii="Cambria" w:hAnsi="Cambria"/>
        </w:rPr>
      </w:pPr>
    </w:p>
    <w:p w14:paraId="1DB956B3" w14:textId="77777777" w:rsidR="00B23922" w:rsidRPr="00B23922" w:rsidRDefault="00B23922" w:rsidP="00B23922">
      <w:pPr>
        <w:tabs>
          <w:tab w:val="left" w:pos="3795"/>
        </w:tabs>
        <w:rPr>
          <w:rFonts w:ascii="Cambria" w:hAnsi="Cambria"/>
        </w:rPr>
      </w:pPr>
    </w:p>
    <w:p w14:paraId="6A3FE16C" w14:textId="77777777" w:rsidR="00B23922" w:rsidRPr="00B23922" w:rsidRDefault="00B23922" w:rsidP="00B23922">
      <w:pPr>
        <w:tabs>
          <w:tab w:val="left" w:pos="3795"/>
        </w:tabs>
        <w:rPr>
          <w:rFonts w:ascii="Cambria" w:hAnsi="Cambria"/>
        </w:rPr>
      </w:pPr>
    </w:p>
    <w:p w14:paraId="2FB7E89E" w14:textId="77777777" w:rsidR="00B23922" w:rsidRPr="00B23922" w:rsidRDefault="00B23922" w:rsidP="00B23922">
      <w:pPr>
        <w:tabs>
          <w:tab w:val="left" w:pos="3795"/>
        </w:tabs>
        <w:rPr>
          <w:rFonts w:ascii="Cambria" w:hAnsi="Cambria"/>
        </w:rPr>
      </w:pPr>
    </w:p>
    <w:p w14:paraId="3D63BCF5" w14:textId="77777777" w:rsidR="00B23922" w:rsidRPr="00B23922" w:rsidRDefault="00B23922" w:rsidP="00B23922">
      <w:pPr>
        <w:tabs>
          <w:tab w:val="left" w:pos="3795"/>
        </w:tabs>
        <w:rPr>
          <w:rFonts w:ascii="Cambria" w:hAnsi="Cambria"/>
        </w:rPr>
      </w:pPr>
    </w:p>
    <w:p w14:paraId="3654C863" w14:textId="77777777" w:rsidR="00B23922" w:rsidRPr="00B23922" w:rsidRDefault="00B23922" w:rsidP="00B23922">
      <w:pPr>
        <w:tabs>
          <w:tab w:val="left" w:pos="3795"/>
        </w:tabs>
        <w:rPr>
          <w:rFonts w:ascii="Cambria" w:hAnsi="Cambria"/>
        </w:rPr>
      </w:pPr>
    </w:p>
    <w:p w14:paraId="6D985F72" w14:textId="77777777" w:rsidR="00B23922" w:rsidRPr="00B23922" w:rsidRDefault="00B23922" w:rsidP="00B23922">
      <w:pPr>
        <w:tabs>
          <w:tab w:val="left" w:pos="3795"/>
        </w:tabs>
        <w:rPr>
          <w:rFonts w:ascii="Cambria" w:hAnsi="Cambria"/>
        </w:rPr>
      </w:pPr>
    </w:p>
    <w:p w14:paraId="09927E52" w14:textId="77777777" w:rsidR="00B23922" w:rsidRPr="00B23922" w:rsidRDefault="00B23922" w:rsidP="00B23922">
      <w:pPr>
        <w:tabs>
          <w:tab w:val="left" w:pos="3795"/>
        </w:tabs>
        <w:rPr>
          <w:rFonts w:ascii="Cambria" w:hAnsi="Cambria"/>
        </w:rPr>
      </w:pPr>
    </w:p>
    <w:p w14:paraId="5404C476" w14:textId="77777777" w:rsidR="00B23922" w:rsidRPr="00B23922" w:rsidRDefault="00B23922" w:rsidP="00B23922">
      <w:pPr>
        <w:tabs>
          <w:tab w:val="left" w:pos="3795"/>
        </w:tabs>
        <w:rPr>
          <w:rFonts w:ascii="Cambria" w:hAnsi="Cambria"/>
        </w:rPr>
      </w:pPr>
    </w:p>
    <w:p w14:paraId="216A19EF" w14:textId="77777777" w:rsidR="00B23922" w:rsidRPr="009D393B" w:rsidRDefault="00B23922" w:rsidP="00B23922">
      <w:pPr>
        <w:tabs>
          <w:tab w:val="left" w:pos="3795"/>
        </w:tabs>
        <w:rPr>
          <w:rFonts w:ascii="Cambria" w:hAnsi="Cambria"/>
          <w:lang w:val="en-US"/>
        </w:rPr>
      </w:pPr>
    </w:p>
    <w:p w14:paraId="7E7199E5" w14:textId="77777777" w:rsidR="00B23922" w:rsidRPr="00B23922" w:rsidRDefault="00B23922" w:rsidP="00AA1015">
      <w:pPr>
        <w:pStyle w:val="ListParagraph"/>
        <w:tabs>
          <w:tab w:val="left" w:pos="720"/>
          <w:tab w:val="left" w:pos="1170"/>
          <w:tab w:val="left" w:pos="4050"/>
          <w:tab w:val="right" w:pos="7380"/>
          <w:tab w:val="left" w:pos="7560"/>
        </w:tabs>
        <w:spacing w:line="360" w:lineRule="auto"/>
        <w:ind w:left="2434"/>
        <w:jc w:val="both"/>
        <w:rPr>
          <w:rFonts w:ascii="Cambria" w:hAnsi="Cambria"/>
          <w:b/>
        </w:rPr>
      </w:pPr>
      <w:r w:rsidRPr="00B23922">
        <w:rPr>
          <w:rFonts w:ascii="Cambria" w:hAnsi="Cambria"/>
          <w:b/>
        </w:rPr>
        <w:lastRenderedPageBreak/>
        <w:t xml:space="preserve">                               BAB  VI</w:t>
      </w:r>
    </w:p>
    <w:p w14:paraId="6729EF9C" w14:textId="77777777" w:rsidR="00B23922" w:rsidRDefault="00B23922" w:rsidP="00AA1015">
      <w:pPr>
        <w:pStyle w:val="ListParagraph"/>
        <w:tabs>
          <w:tab w:val="left" w:pos="720"/>
          <w:tab w:val="left" w:pos="1170"/>
          <w:tab w:val="right" w:pos="7380"/>
          <w:tab w:val="left" w:pos="7560"/>
        </w:tabs>
        <w:spacing w:line="360" w:lineRule="auto"/>
        <w:ind w:left="2434"/>
        <w:jc w:val="both"/>
        <w:rPr>
          <w:rFonts w:ascii="Cambria" w:hAnsi="Cambria"/>
          <w:b/>
          <w:lang w:val="en-US"/>
        </w:rPr>
      </w:pPr>
      <w:r w:rsidRPr="00B23922">
        <w:rPr>
          <w:rFonts w:ascii="Cambria" w:hAnsi="Cambria"/>
          <w:b/>
        </w:rPr>
        <w:t xml:space="preserve">           RANCANGAN PEMANTAUAN</w:t>
      </w:r>
    </w:p>
    <w:p w14:paraId="542F13FC" w14:textId="77777777" w:rsidR="009D393B" w:rsidRPr="009D393B" w:rsidRDefault="009D393B" w:rsidP="00AA1015">
      <w:pPr>
        <w:pStyle w:val="ListParagraph"/>
        <w:tabs>
          <w:tab w:val="left" w:pos="720"/>
          <w:tab w:val="left" w:pos="1170"/>
          <w:tab w:val="right" w:pos="7380"/>
          <w:tab w:val="left" w:pos="7560"/>
        </w:tabs>
        <w:ind w:left="0"/>
        <w:jc w:val="both"/>
        <w:rPr>
          <w:rFonts w:ascii="Cambria" w:hAnsi="Cambria"/>
          <w:b/>
          <w:lang w:val="en-US"/>
        </w:rPr>
      </w:pPr>
    </w:p>
    <w:p w14:paraId="4EDA129B" w14:textId="77777777" w:rsidR="00B23922" w:rsidRPr="00B23922" w:rsidRDefault="00B23922" w:rsidP="00B23922">
      <w:pPr>
        <w:tabs>
          <w:tab w:val="left" w:pos="3795"/>
        </w:tabs>
        <w:rPr>
          <w:rFonts w:ascii="Cambria" w:hAnsi="Cambria"/>
        </w:rPr>
      </w:pPr>
    </w:p>
    <w:p w14:paraId="1F08A378" w14:textId="77777777" w:rsidR="00B23922" w:rsidRDefault="00B23922" w:rsidP="009D393B">
      <w:pPr>
        <w:spacing w:line="360" w:lineRule="auto"/>
        <w:ind w:left="720" w:firstLine="720"/>
        <w:jc w:val="both"/>
        <w:rPr>
          <w:rFonts w:ascii="Cambria" w:hAnsi="Cambria" w:cs="Tahoma"/>
          <w:lang w:val="en-US"/>
        </w:rPr>
      </w:pPr>
      <w:r w:rsidRPr="00B23922">
        <w:rPr>
          <w:rFonts w:ascii="Cambria" w:hAnsi="Cambria" w:cs="Tahoma"/>
        </w:rPr>
        <w:t>Dinas Sosial Kabupaten Pandeglang telah merancang pemantauan atas kegiatan pengendalian intern pada tahun 2024 untuk memastikan efektivitas pengelolaan risiko strategis dan operasional, sejalan dengan tujuan strategis yaitu meningkatkan kualitas pengendalian intern pemerintah daerah dan meningkatkan kualitas tata kelola pemerintahan. Pemantauan ini bertujuan untuk mengevaluasi implementasi kegiatan pengendalian, seperti penyusunan SOP, pedoman, dan pengembangan budaya organisasi, guna mendukung pencapaian Rencana Pembangunan Jangka Menengah Daerah (RPJMD) 2021-2026. Berikut adalah rancangan pemantauan, metode, penanggung jawab, rencana waktu, realisasi, dan keterangan untuk setiap kegiatan pengendalian.</w:t>
      </w:r>
    </w:p>
    <w:p w14:paraId="2D1E82E4" w14:textId="77777777" w:rsidR="009D393B" w:rsidRPr="009D393B" w:rsidRDefault="009D393B" w:rsidP="00B23922">
      <w:pPr>
        <w:spacing w:line="360" w:lineRule="auto"/>
        <w:jc w:val="both"/>
        <w:rPr>
          <w:rFonts w:ascii="Cambria" w:hAnsi="Cambria" w:cs="Tahoma"/>
          <w:lang w:val="en-US"/>
        </w:rPr>
      </w:pPr>
    </w:p>
    <w:p w14:paraId="2974004C" w14:textId="6C5D12CE" w:rsidR="00B23922" w:rsidRPr="000E3C22" w:rsidRDefault="000E3C22" w:rsidP="00B23922">
      <w:pPr>
        <w:ind w:firstLine="270"/>
        <w:jc w:val="center"/>
        <w:rPr>
          <w:rFonts w:ascii="Cambria" w:hAnsi="Cambria" w:cs="Tahoma"/>
          <w:b/>
          <w:lang w:val="en-US"/>
        </w:rPr>
      </w:pPr>
      <w:r>
        <w:rPr>
          <w:rFonts w:ascii="Cambria" w:hAnsi="Cambria" w:cs="Tahoma"/>
          <w:b/>
        </w:rPr>
        <w:t>Tabel 1</w:t>
      </w:r>
      <w:r>
        <w:rPr>
          <w:rFonts w:ascii="Cambria" w:hAnsi="Cambria" w:cs="Tahoma"/>
          <w:b/>
          <w:lang w:val="en-US"/>
        </w:rPr>
        <w:t>2</w:t>
      </w:r>
    </w:p>
    <w:p w14:paraId="623C24F2" w14:textId="77777777" w:rsidR="00B23922" w:rsidRDefault="00B23922" w:rsidP="00B23922">
      <w:pPr>
        <w:ind w:left="-360" w:firstLine="270"/>
        <w:jc w:val="center"/>
        <w:rPr>
          <w:rFonts w:ascii="Cambria" w:hAnsi="Cambria" w:cs="Tahoma"/>
          <w:b/>
          <w:lang w:val="en-US"/>
        </w:rPr>
      </w:pPr>
      <w:r w:rsidRPr="00B23922">
        <w:rPr>
          <w:rFonts w:ascii="Cambria" w:hAnsi="Cambria" w:cs="Tahoma"/>
          <w:b/>
        </w:rPr>
        <w:t>RANCANGAN PEMANTAUAN ATAS KEGIATAN PENGENDALIAN INTERN</w:t>
      </w:r>
    </w:p>
    <w:p w14:paraId="65450CA8" w14:textId="77777777" w:rsidR="005F43CB" w:rsidRPr="005F43CB" w:rsidRDefault="005F43CB" w:rsidP="00B23922">
      <w:pPr>
        <w:ind w:left="-360" w:firstLine="270"/>
        <w:jc w:val="center"/>
        <w:rPr>
          <w:rFonts w:ascii="Cambria" w:hAnsi="Cambria" w:cs="Tahoma"/>
          <w:b/>
          <w:lang w:val="en-US"/>
        </w:rPr>
      </w:pPr>
    </w:p>
    <w:tbl>
      <w:tblPr>
        <w:tblW w:w="10698" w:type="dxa"/>
        <w:tblInd w:w="-826" w:type="dxa"/>
        <w:tblLook w:val="04A0" w:firstRow="1" w:lastRow="0" w:firstColumn="1" w:lastColumn="0" w:noHBand="0" w:noVBand="1"/>
      </w:tblPr>
      <w:tblGrid>
        <w:gridCol w:w="472"/>
        <w:gridCol w:w="2875"/>
        <w:gridCol w:w="1685"/>
        <w:gridCol w:w="1951"/>
        <w:gridCol w:w="1480"/>
        <w:gridCol w:w="2235"/>
      </w:tblGrid>
      <w:tr w:rsidR="005F43CB" w:rsidRPr="005F43CB" w14:paraId="4F6B4ED8" w14:textId="77777777" w:rsidTr="005F43CB">
        <w:trPr>
          <w:trHeight w:val="765"/>
        </w:trPr>
        <w:tc>
          <w:tcPr>
            <w:tcW w:w="47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98D8AAF"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No</w:t>
            </w:r>
          </w:p>
        </w:tc>
        <w:tc>
          <w:tcPr>
            <w:tcW w:w="2875" w:type="dxa"/>
            <w:tcBorders>
              <w:top w:val="single" w:sz="4" w:space="0" w:color="auto"/>
              <w:left w:val="nil"/>
              <w:bottom w:val="single" w:sz="4" w:space="0" w:color="auto"/>
              <w:right w:val="single" w:sz="4" w:space="0" w:color="auto"/>
            </w:tcBorders>
            <w:shd w:val="clear" w:color="000000" w:fill="D9E1F2"/>
            <w:vAlign w:val="center"/>
            <w:hideMark/>
          </w:tcPr>
          <w:p w14:paraId="360E30D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Kegiatan Pengendalian Yang Dibutuhkan</w:t>
            </w:r>
          </w:p>
        </w:tc>
        <w:tc>
          <w:tcPr>
            <w:tcW w:w="1685" w:type="dxa"/>
            <w:tcBorders>
              <w:top w:val="single" w:sz="4" w:space="0" w:color="auto"/>
              <w:left w:val="nil"/>
              <w:bottom w:val="single" w:sz="4" w:space="0" w:color="auto"/>
              <w:right w:val="single" w:sz="4" w:space="0" w:color="auto"/>
            </w:tcBorders>
            <w:shd w:val="clear" w:color="000000" w:fill="D9E1F2"/>
            <w:vAlign w:val="center"/>
            <w:hideMark/>
          </w:tcPr>
          <w:p w14:paraId="59749D1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 xml:space="preserve">Bentuk/Metode Pemantauan Yang Diperlukan </w:t>
            </w:r>
          </w:p>
        </w:tc>
        <w:tc>
          <w:tcPr>
            <w:tcW w:w="1951" w:type="dxa"/>
            <w:tcBorders>
              <w:top w:val="single" w:sz="4" w:space="0" w:color="auto"/>
              <w:left w:val="nil"/>
              <w:bottom w:val="single" w:sz="4" w:space="0" w:color="auto"/>
              <w:right w:val="single" w:sz="4" w:space="0" w:color="auto"/>
            </w:tcBorders>
            <w:shd w:val="clear" w:color="000000" w:fill="D9E1F2"/>
            <w:vAlign w:val="center"/>
            <w:hideMark/>
          </w:tcPr>
          <w:p w14:paraId="69BA83C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Penanggung Jawab Pemantauan</w:t>
            </w:r>
          </w:p>
        </w:tc>
        <w:tc>
          <w:tcPr>
            <w:tcW w:w="1480" w:type="dxa"/>
            <w:tcBorders>
              <w:top w:val="single" w:sz="4" w:space="0" w:color="auto"/>
              <w:left w:val="nil"/>
              <w:bottom w:val="single" w:sz="4" w:space="0" w:color="auto"/>
              <w:right w:val="single" w:sz="4" w:space="0" w:color="auto"/>
            </w:tcBorders>
            <w:shd w:val="clear" w:color="000000" w:fill="D9E1F2"/>
            <w:vAlign w:val="center"/>
            <w:hideMark/>
          </w:tcPr>
          <w:p w14:paraId="335DFA4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 xml:space="preserve">Rencana Waktu pelaksanaan Pemantauan </w:t>
            </w:r>
          </w:p>
        </w:tc>
        <w:tc>
          <w:tcPr>
            <w:tcW w:w="2235" w:type="dxa"/>
            <w:tcBorders>
              <w:top w:val="single" w:sz="4" w:space="0" w:color="auto"/>
              <w:left w:val="nil"/>
              <w:bottom w:val="single" w:sz="4" w:space="0" w:color="auto"/>
              <w:right w:val="single" w:sz="4" w:space="0" w:color="auto"/>
            </w:tcBorders>
            <w:shd w:val="clear" w:color="000000" w:fill="D9E1F2"/>
            <w:vAlign w:val="center"/>
            <w:hideMark/>
          </w:tcPr>
          <w:p w14:paraId="37583EB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Realisasi Waktu Pelaksanaan</w:t>
            </w:r>
          </w:p>
        </w:tc>
      </w:tr>
      <w:tr w:rsidR="005F43CB" w:rsidRPr="005F43CB" w14:paraId="69094E53" w14:textId="77777777" w:rsidTr="005F43CB">
        <w:trPr>
          <w:trHeight w:val="255"/>
        </w:trPr>
        <w:tc>
          <w:tcPr>
            <w:tcW w:w="472" w:type="dxa"/>
            <w:tcBorders>
              <w:top w:val="nil"/>
              <w:left w:val="single" w:sz="4" w:space="0" w:color="auto"/>
              <w:bottom w:val="single" w:sz="4" w:space="0" w:color="auto"/>
              <w:right w:val="single" w:sz="4" w:space="0" w:color="auto"/>
            </w:tcBorders>
            <w:shd w:val="clear" w:color="000000" w:fill="B4C6E7"/>
            <w:noWrap/>
            <w:vAlign w:val="bottom"/>
            <w:hideMark/>
          </w:tcPr>
          <w:p w14:paraId="62BC962C"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a</w:t>
            </w:r>
          </w:p>
        </w:tc>
        <w:tc>
          <w:tcPr>
            <w:tcW w:w="2875" w:type="dxa"/>
            <w:tcBorders>
              <w:top w:val="nil"/>
              <w:left w:val="nil"/>
              <w:bottom w:val="single" w:sz="4" w:space="0" w:color="auto"/>
              <w:right w:val="single" w:sz="4" w:space="0" w:color="auto"/>
            </w:tcBorders>
            <w:shd w:val="clear" w:color="000000" w:fill="B4C6E7"/>
            <w:vAlign w:val="bottom"/>
            <w:hideMark/>
          </w:tcPr>
          <w:p w14:paraId="77DA10C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b</w:t>
            </w:r>
          </w:p>
        </w:tc>
        <w:tc>
          <w:tcPr>
            <w:tcW w:w="1685" w:type="dxa"/>
            <w:tcBorders>
              <w:top w:val="nil"/>
              <w:left w:val="nil"/>
              <w:bottom w:val="single" w:sz="4" w:space="0" w:color="auto"/>
              <w:right w:val="single" w:sz="4" w:space="0" w:color="auto"/>
            </w:tcBorders>
            <w:shd w:val="clear" w:color="000000" w:fill="B4C6E7"/>
            <w:noWrap/>
            <w:vAlign w:val="bottom"/>
            <w:hideMark/>
          </w:tcPr>
          <w:p w14:paraId="03C30A6D"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c</w:t>
            </w:r>
          </w:p>
        </w:tc>
        <w:tc>
          <w:tcPr>
            <w:tcW w:w="1951" w:type="dxa"/>
            <w:tcBorders>
              <w:top w:val="nil"/>
              <w:left w:val="nil"/>
              <w:bottom w:val="single" w:sz="4" w:space="0" w:color="auto"/>
              <w:right w:val="single" w:sz="4" w:space="0" w:color="auto"/>
            </w:tcBorders>
            <w:shd w:val="clear" w:color="000000" w:fill="B4C6E7"/>
            <w:noWrap/>
            <w:vAlign w:val="bottom"/>
            <w:hideMark/>
          </w:tcPr>
          <w:p w14:paraId="6C73A09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w:t>
            </w:r>
          </w:p>
        </w:tc>
        <w:tc>
          <w:tcPr>
            <w:tcW w:w="1480" w:type="dxa"/>
            <w:tcBorders>
              <w:top w:val="nil"/>
              <w:left w:val="nil"/>
              <w:bottom w:val="single" w:sz="4" w:space="0" w:color="auto"/>
              <w:right w:val="single" w:sz="4" w:space="0" w:color="auto"/>
            </w:tcBorders>
            <w:shd w:val="clear" w:color="000000" w:fill="B4C6E7"/>
            <w:noWrap/>
            <w:vAlign w:val="bottom"/>
            <w:hideMark/>
          </w:tcPr>
          <w:p w14:paraId="2AE45BA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e</w:t>
            </w:r>
          </w:p>
        </w:tc>
        <w:tc>
          <w:tcPr>
            <w:tcW w:w="2235" w:type="dxa"/>
            <w:tcBorders>
              <w:top w:val="nil"/>
              <w:left w:val="nil"/>
              <w:bottom w:val="single" w:sz="4" w:space="0" w:color="auto"/>
              <w:right w:val="single" w:sz="4" w:space="0" w:color="auto"/>
            </w:tcBorders>
            <w:shd w:val="clear" w:color="000000" w:fill="B4C6E7"/>
            <w:noWrap/>
            <w:vAlign w:val="bottom"/>
            <w:hideMark/>
          </w:tcPr>
          <w:p w14:paraId="159DFD4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f</w:t>
            </w:r>
          </w:p>
        </w:tc>
      </w:tr>
      <w:tr w:rsidR="005F43CB" w:rsidRPr="005F43CB" w14:paraId="4EFFDFAF" w14:textId="77777777" w:rsidTr="005F43CB">
        <w:trPr>
          <w:trHeight w:val="285"/>
        </w:trPr>
        <w:tc>
          <w:tcPr>
            <w:tcW w:w="472" w:type="dxa"/>
            <w:tcBorders>
              <w:top w:val="nil"/>
              <w:left w:val="single" w:sz="4" w:space="0" w:color="auto"/>
              <w:bottom w:val="single" w:sz="4" w:space="0" w:color="auto"/>
              <w:right w:val="single" w:sz="4" w:space="0" w:color="auto"/>
            </w:tcBorders>
            <w:shd w:val="clear" w:color="000000" w:fill="FFFF00"/>
            <w:noWrap/>
            <w:vAlign w:val="center"/>
            <w:hideMark/>
          </w:tcPr>
          <w:p w14:paraId="111AEAA9" w14:textId="2D832F2F"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I</w:t>
            </w:r>
          </w:p>
        </w:tc>
        <w:tc>
          <w:tcPr>
            <w:tcW w:w="2875" w:type="dxa"/>
            <w:tcBorders>
              <w:top w:val="nil"/>
              <w:left w:val="nil"/>
              <w:bottom w:val="single" w:sz="4" w:space="0" w:color="auto"/>
              <w:right w:val="nil"/>
            </w:tcBorders>
            <w:shd w:val="clear" w:color="000000" w:fill="FFFF00"/>
            <w:noWrap/>
            <w:vAlign w:val="center"/>
            <w:hideMark/>
          </w:tcPr>
          <w:p w14:paraId="50A910D0" w14:textId="01D50C49" w:rsidR="005F43CB" w:rsidRPr="005F43CB" w:rsidRDefault="005F43CB" w:rsidP="005F43CB">
            <w:pPr>
              <w:rPr>
                <w:rFonts w:ascii="Arial" w:hAnsi="Arial" w:cs="Arial"/>
                <w:color w:val="000000"/>
                <w:sz w:val="20"/>
                <w:szCs w:val="20"/>
                <w:lang w:val="en-US" w:eastAsia="en-US"/>
              </w:rPr>
            </w:pPr>
            <w:r>
              <w:rPr>
                <w:rFonts w:ascii="Arial" w:hAnsi="Arial" w:cs="Arial"/>
                <w:color w:val="000000"/>
                <w:sz w:val="20"/>
                <w:szCs w:val="20"/>
                <w:lang w:val="en-US" w:eastAsia="en-US"/>
              </w:rPr>
              <w:t>Risiko Strategis Dinsos</w:t>
            </w:r>
          </w:p>
        </w:tc>
        <w:tc>
          <w:tcPr>
            <w:tcW w:w="1685" w:type="dxa"/>
            <w:tcBorders>
              <w:top w:val="nil"/>
              <w:left w:val="nil"/>
              <w:bottom w:val="single" w:sz="4" w:space="0" w:color="auto"/>
              <w:right w:val="nil"/>
            </w:tcBorders>
            <w:shd w:val="clear" w:color="000000" w:fill="FFFF00"/>
            <w:noWrap/>
            <w:vAlign w:val="center"/>
            <w:hideMark/>
          </w:tcPr>
          <w:p w14:paraId="00F6D6FB"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c>
          <w:tcPr>
            <w:tcW w:w="1951" w:type="dxa"/>
            <w:tcBorders>
              <w:top w:val="nil"/>
              <w:left w:val="nil"/>
              <w:bottom w:val="single" w:sz="4" w:space="0" w:color="auto"/>
              <w:right w:val="nil"/>
            </w:tcBorders>
            <w:shd w:val="clear" w:color="000000" w:fill="FFFF00"/>
            <w:noWrap/>
            <w:vAlign w:val="center"/>
            <w:hideMark/>
          </w:tcPr>
          <w:p w14:paraId="18A1FF60"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c>
          <w:tcPr>
            <w:tcW w:w="1480" w:type="dxa"/>
            <w:tcBorders>
              <w:top w:val="nil"/>
              <w:left w:val="nil"/>
              <w:bottom w:val="single" w:sz="4" w:space="0" w:color="auto"/>
              <w:right w:val="nil"/>
            </w:tcBorders>
            <w:shd w:val="clear" w:color="000000" w:fill="FFFF00"/>
            <w:noWrap/>
            <w:vAlign w:val="center"/>
            <w:hideMark/>
          </w:tcPr>
          <w:p w14:paraId="19CED574"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c>
          <w:tcPr>
            <w:tcW w:w="2235" w:type="dxa"/>
            <w:tcBorders>
              <w:top w:val="nil"/>
              <w:left w:val="nil"/>
              <w:bottom w:val="single" w:sz="4" w:space="0" w:color="auto"/>
              <w:right w:val="nil"/>
            </w:tcBorders>
            <w:shd w:val="clear" w:color="000000" w:fill="FFFF00"/>
            <w:noWrap/>
            <w:vAlign w:val="center"/>
            <w:hideMark/>
          </w:tcPr>
          <w:p w14:paraId="2EDF7E5F"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r>
      <w:tr w:rsidR="005F43CB" w:rsidRPr="005F43CB" w14:paraId="5159B752"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935249D"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w:t>
            </w:r>
          </w:p>
        </w:tc>
        <w:tc>
          <w:tcPr>
            <w:tcW w:w="2875" w:type="dxa"/>
            <w:tcBorders>
              <w:top w:val="nil"/>
              <w:left w:val="nil"/>
              <w:bottom w:val="single" w:sz="4" w:space="0" w:color="auto"/>
              <w:right w:val="single" w:sz="4" w:space="0" w:color="auto"/>
            </w:tcBorders>
            <w:shd w:val="clear" w:color="auto" w:fill="auto"/>
            <w:vAlign w:val="center"/>
            <w:hideMark/>
          </w:tcPr>
          <w:p w14:paraId="16CA69B6"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memastikaan data PMKS selalu ter update</w:t>
            </w:r>
          </w:p>
        </w:tc>
        <w:tc>
          <w:tcPr>
            <w:tcW w:w="1685" w:type="dxa"/>
            <w:tcBorders>
              <w:top w:val="nil"/>
              <w:left w:val="nil"/>
              <w:bottom w:val="single" w:sz="4" w:space="0" w:color="auto"/>
              <w:right w:val="single" w:sz="4" w:space="0" w:color="auto"/>
            </w:tcBorders>
            <w:shd w:val="clear" w:color="auto" w:fill="auto"/>
            <w:noWrap/>
            <w:vAlign w:val="center"/>
            <w:hideMark/>
          </w:tcPr>
          <w:p w14:paraId="6E463A5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17380F0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5CA5D5C3"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61067F97"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Semester</w:t>
            </w:r>
          </w:p>
        </w:tc>
      </w:tr>
      <w:tr w:rsidR="005F43CB" w:rsidRPr="005F43CB" w14:paraId="5685E614" w14:textId="77777777" w:rsidTr="005F43CB">
        <w:trPr>
          <w:trHeight w:val="61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9DA9B1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w:t>
            </w:r>
          </w:p>
        </w:tc>
        <w:tc>
          <w:tcPr>
            <w:tcW w:w="2875" w:type="dxa"/>
            <w:tcBorders>
              <w:top w:val="nil"/>
              <w:left w:val="nil"/>
              <w:bottom w:val="single" w:sz="4" w:space="0" w:color="auto"/>
              <w:right w:val="single" w:sz="4" w:space="0" w:color="auto"/>
            </w:tcBorders>
            <w:shd w:val="clear" w:color="auto" w:fill="auto"/>
            <w:vAlign w:val="center"/>
            <w:hideMark/>
          </w:tcPr>
          <w:p w14:paraId="527D3E3D"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memastikaan data PMKS selalu ter update</w:t>
            </w:r>
          </w:p>
        </w:tc>
        <w:tc>
          <w:tcPr>
            <w:tcW w:w="1685" w:type="dxa"/>
            <w:tcBorders>
              <w:top w:val="nil"/>
              <w:left w:val="nil"/>
              <w:bottom w:val="single" w:sz="4" w:space="0" w:color="auto"/>
              <w:right w:val="single" w:sz="4" w:space="0" w:color="auto"/>
            </w:tcBorders>
            <w:shd w:val="clear" w:color="auto" w:fill="auto"/>
            <w:noWrap/>
            <w:vAlign w:val="center"/>
            <w:hideMark/>
          </w:tcPr>
          <w:p w14:paraId="29C9858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3134316"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050176B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243313A8"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Semester</w:t>
            </w:r>
          </w:p>
        </w:tc>
      </w:tr>
      <w:tr w:rsidR="005F43CB" w:rsidRPr="005F43CB" w14:paraId="6F7641B2" w14:textId="77777777" w:rsidTr="005F43CB">
        <w:trPr>
          <w:trHeight w:val="63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9D8632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3</w:t>
            </w:r>
          </w:p>
        </w:tc>
        <w:tc>
          <w:tcPr>
            <w:tcW w:w="2875" w:type="dxa"/>
            <w:tcBorders>
              <w:top w:val="nil"/>
              <w:left w:val="nil"/>
              <w:bottom w:val="single" w:sz="4" w:space="0" w:color="auto"/>
              <w:right w:val="single" w:sz="4" w:space="0" w:color="auto"/>
            </w:tcBorders>
            <w:shd w:val="clear" w:color="auto" w:fill="auto"/>
            <w:vAlign w:val="center"/>
            <w:hideMark/>
          </w:tcPr>
          <w:p w14:paraId="2D5FEF56"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Reaksi cepat terhadap penanganan anak terlantar</w:t>
            </w:r>
          </w:p>
        </w:tc>
        <w:tc>
          <w:tcPr>
            <w:tcW w:w="1685" w:type="dxa"/>
            <w:tcBorders>
              <w:top w:val="nil"/>
              <w:left w:val="nil"/>
              <w:bottom w:val="single" w:sz="4" w:space="0" w:color="auto"/>
              <w:right w:val="single" w:sz="4" w:space="0" w:color="auto"/>
            </w:tcBorders>
            <w:shd w:val="clear" w:color="auto" w:fill="auto"/>
            <w:noWrap/>
            <w:vAlign w:val="center"/>
            <w:hideMark/>
          </w:tcPr>
          <w:p w14:paraId="546D83D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0868BC6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350FC22F"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389962F6"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Triwulan</w:t>
            </w:r>
          </w:p>
        </w:tc>
      </w:tr>
      <w:tr w:rsidR="005F43CB" w:rsidRPr="005F43CB" w14:paraId="2FEDA194"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6C32AB3"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4</w:t>
            </w:r>
          </w:p>
        </w:tc>
        <w:tc>
          <w:tcPr>
            <w:tcW w:w="2875" w:type="dxa"/>
            <w:tcBorders>
              <w:top w:val="nil"/>
              <w:left w:val="nil"/>
              <w:bottom w:val="single" w:sz="4" w:space="0" w:color="auto"/>
              <w:right w:val="single" w:sz="4" w:space="0" w:color="auto"/>
            </w:tcBorders>
            <w:shd w:val="clear" w:color="auto" w:fill="auto"/>
            <w:vAlign w:val="center"/>
            <w:hideMark/>
          </w:tcPr>
          <w:p w14:paraId="2849D132"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memantau pembaharuan sata secara online</w:t>
            </w:r>
          </w:p>
        </w:tc>
        <w:tc>
          <w:tcPr>
            <w:tcW w:w="1685" w:type="dxa"/>
            <w:tcBorders>
              <w:top w:val="nil"/>
              <w:left w:val="nil"/>
              <w:bottom w:val="single" w:sz="4" w:space="0" w:color="auto"/>
              <w:right w:val="single" w:sz="4" w:space="0" w:color="auto"/>
            </w:tcBorders>
            <w:shd w:val="clear" w:color="auto" w:fill="auto"/>
            <w:noWrap/>
            <w:vAlign w:val="center"/>
            <w:hideMark/>
          </w:tcPr>
          <w:p w14:paraId="32EB3F89"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05F1327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112A45A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1DBE7DD2"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Semester</w:t>
            </w:r>
          </w:p>
        </w:tc>
      </w:tr>
      <w:tr w:rsidR="005F43CB" w:rsidRPr="005F43CB" w14:paraId="02CE5F57" w14:textId="77777777" w:rsidTr="005F43CB">
        <w:trPr>
          <w:trHeight w:val="76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A5C7EC3"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5</w:t>
            </w:r>
          </w:p>
        </w:tc>
        <w:tc>
          <w:tcPr>
            <w:tcW w:w="2875" w:type="dxa"/>
            <w:tcBorders>
              <w:top w:val="nil"/>
              <w:left w:val="nil"/>
              <w:bottom w:val="single" w:sz="4" w:space="0" w:color="auto"/>
              <w:right w:val="single" w:sz="4" w:space="0" w:color="auto"/>
            </w:tcBorders>
            <w:shd w:val="clear" w:color="auto" w:fill="auto"/>
            <w:vAlign w:val="center"/>
            <w:hideMark/>
          </w:tcPr>
          <w:p w14:paraId="5977CA11"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peningkatan komunikasi, informasi, dan moordinasi yang jelas</w:t>
            </w:r>
          </w:p>
        </w:tc>
        <w:tc>
          <w:tcPr>
            <w:tcW w:w="1685" w:type="dxa"/>
            <w:tcBorders>
              <w:top w:val="nil"/>
              <w:left w:val="nil"/>
              <w:bottom w:val="single" w:sz="4" w:space="0" w:color="auto"/>
              <w:right w:val="single" w:sz="4" w:space="0" w:color="auto"/>
            </w:tcBorders>
            <w:shd w:val="clear" w:color="auto" w:fill="auto"/>
            <w:noWrap/>
            <w:vAlign w:val="center"/>
            <w:hideMark/>
          </w:tcPr>
          <w:p w14:paraId="638FD619"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0157AD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73154F7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139629CD"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Setiap Bulan</w:t>
            </w:r>
          </w:p>
        </w:tc>
      </w:tr>
      <w:tr w:rsidR="005F43CB" w:rsidRPr="005F43CB" w14:paraId="62FBC5DB" w14:textId="77777777" w:rsidTr="005F43CB">
        <w:trPr>
          <w:trHeight w:val="6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22C331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6</w:t>
            </w:r>
          </w:p>
        </w:tc>
        <w:tc>
          <w:tcPr>
            <w:tcW w:w="2875" w:type="dxa"/>
            <w:tcBorders>
              <w:top w:val="nil"/>
              <w:left w:val="nil"/>
              <w:bottom w:val="single" w:sz="4" w:space="0" w:color="auto"/>
              <w:right w:val="single" w:sz="4" w:space="0" w:color="auto"/>
            </w:tcBorders>
            <w:shd w:val="clear" w:color="auto" w:fill="auto"/>
            <w:vAlign w:val="center"/>
            <w:hideMark/>
          </w:tcPr>
          <w:p w14:paraId="34B1EDAD"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memberikan pembinaan mental psikolog kepada korban bencana</w:t>
            </w:r>
          </w:p>
        </w:tc>
        <w:tc>
          <w:tcPr>
            <w:tcW w:w="1685" w:type="dxa"/>
            <w:tcBorders>
              <w:top w:val="nil"/>
              <w:left w:val="nil"/>
              <w:bottom w:val="single" w:sz="4" w:space="0" w:color="auto"/>
              <w:right w:val="single" w:sz="4" w:space="0" w:color="auto"/>
            </w:tcBorders>
            <w:shd w:val="clear" w:color="auto" w:fill="auto"/>
            <w:noWrap/>
            <w:vAlign w:val="center"/>
            <w:hideMark/>
          </w:tcPr>
          <w:p w14:paraId="28F7E64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494A293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3D1C847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0A11ABE2"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Setiap Kejadian bencana</w:t>
            </w:r>
          </w:p>
        </w:tc>
      </w:tr>
      <w:tr w:rsidR="005F43CB" w:rsidRPr="005F43CB" w14:paraId="6E180313" w14:textId="77777777" w:rsidTr="005F43CB">
        <w:trPr>
          <w:trHeight w:val="40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FE24AB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7</w:t>
            </w:r>
          </w:p>
        </w:tc>
        <w:tc>
          <w:tcPr>
            <w:tcW w:w="2875" w:type="dxa"/>
            <w:tcBorders>
              <w:top w:val="nil"/>
              <w:left w:val="nil"/>
              <w:bottom w:val="single" w:sz="4" w:space="0" w:color="auto"/>
              <w:right w:val="single" w:sz="4" w:space="0" w:color="auto"/>
            </w:tcBorders>
            <w:shd w:val="clear" w:color="auto" w:fill="auto"/>
            <w:vAlign w:val="center"/>
            <w:hideMark/>
          </w:tcPr>
          <w:p w14:paraId="5758EE06"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keterbatasan SDM</w:t>
            </w:r>
          </w:p>
        </w:tc>
        <w:tc>
          <w:tcPr>
            <w:tcW w:w="1685" w:type="dxa"/>
            <w:tcBorders>
              <w:top w:val="nil"/>
              <w:left w:val="nil"/>
              <w:bottom w:val="single" w:sz="4" w:space="0" w:color="auto"/>
              <w:right w:val="single" w:sz="4" w:space="0" w:color="auto"/>
            </w:tcBorders>
            <w:shd w:val="clear" w:color="auto" w:fill="auto"/>
            <w:noWrap/>
            <w:vAlign w:val="center"/>
            <w:hideMark/>
          </w:tcPr>
          <w:p w14:paraId="09B0482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4ACCD03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2E5BC157"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111502C5"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Tahun</w:t>
            </w:r>
          </w:p>
        </w:tc>
      </w:tr>
      <w:tr w:rsidR="005F43CB" w:rsidRPr="005F43CB" w14:paraId="4D820FDA" w14:textId="77777777" w:rsidTr="005F43CB">
        <w:trPr>
          <w:trHeight w:val="48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A3AE2F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8</w:t>
            </w:r>
          </w:p>
        </w:tc>
        <w:tc>
          <w:tcPr>
            <w:tcW w:w="2875" w:type="dxa"/>
            <w:tcBorders>
              <w:top w:val="nil"/>
              <w:left w:val="nil"/>
              <w:bottom w:val="single" w:sz="4" w:space="0" w:color="auto"/>
              <w:right w:val="single" w:sz="4" w:space="0" w:color="auto"/>
            </w:tcBorders>
            <w:shd w:val="clear" w:color="auto" w:fill="auto"/>
            <w:vAlign w:val="center"/>
            <w:hideMark/>
          </w:tcPr>
          <w:p w14:paraId="3023041D"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target yang jelas dan realistis</w:t>
            </w:r>
          </w:p>
        </w:tc>
        <w:tc>
          <w:tcPr>
            <w:tcW w:w="1685" w:type="dxa"/>
            <w:tcBorders>
              <w:top w:val="nil"/>
              <w:left w:val="nil"/>
              <w:bottom w:val="single" w:sz="4" w:space="0" w:color="auto"/>
              <w:right w:val="single" w:sz="4" w:space="0" w:color="auto"/>
            </w:tcBorders>
            <w:shd w:val="clear" w:color="auto" w:fill="auto"/>
            <w:noWrap/>
            <w:vAlign w:val="center"/>
            <w:hideMark/>
          </w:tcPr>
          <w:p w14:paraId="4A619E3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1DFF30A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Bappeda</w:t>
            </w:r>
          </w:p>
        </w:tc>
        <w:tc>
          <w:tcPr>
            <w:tcW w:w="1480" w:type="dxa"/>
            <w:tcBorders>
              <w:top w:val="nil"/>
              <w:left w:val="nil"/>
              <w:bottom w:val="single" w:sz="4" w:space="0" w:color="auto"/>
              <w:right w:val="single" w:sz="4" w:space="0" w:color="auto"/>
            </w:tcBorders>
            <w:shd w:val="clear" w:color="auto" w:fill="auto"/>
            <w:noWrap/>
            <w:vAlign w:val="center"/>
            <w:hideMark/>
          </w:tcPr>
          <w:p w14:paraId="61F9F82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4DB25560"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w:t>
            </w:r>
          </w:p>
        </w:tc>
      </w:tr>
      <w:tr w:rsidR="005F43CB" w:rsidRPr="005F43CB" w14:paraId="48F41FA5" w14:textId="77777777" w:rsidTr="005F43CB">
        <w:trPr>
          <w:trHeight w:val="52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1A6FF1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lastRenderedPageBreak/>
              <w:t>9</w:t>
            </w:r>
          </w:p>
        </w:tc>
        <w:tc>
          <w:tcPr>
            <w:tcW w:w="2875" w:type="dxa"/>
            <w:tcBorders>
              <w:top w:val="nil"/>
              <w:left w:val="nil"/>
              <w:bottom w:val="single" w:sz="4" w:space="0" w:color="auto"/>
              <w:right w:val="single" w:sz="4" w:space="0" w:color="auto"/>
            </w:tcBorders>
            <w:shd w:val="clear" w:color="auto" w:fill="auto"/>
            <w:vAlign w:val="center"/>
            <w:hideMark/>
          </w:tcPr>
          <w:p w14:paraId="4E9476C9"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identifikasi dampak potensial resiko finansial</w:t>
            </w:r>
          </w:p>
        </w:tc>
        <w:tc>
          <w:tcPr>
            <w:tcW w:w="1685" w:type="dxa"/>
            <w:tcBorders>
              <w:top w:val="nil"/>
              <w:left w:val="nil"/>
              <w:bottom w:val="single" w:sz="4" w:space="0" w:color="auto"/>
              <w:right w:val="single" w:sz="4" w:space="0" w:color="auto"/>
            </w:tcBorders>
            <w:shd w:val="clear" w:color="auto" w:fill="auto"/>
            <w:noWrap/>
            <w:vAlign w:val="center"/>
            <w:hideMark/>
          </w:tcPr>
          <w:p w14:paraId="309DD2A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1A78ED6"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bpkd</w:t>
            </w:r>
          </w:p>
        </w:tc>
        <w:tc>
          <w:tcPr>
            <w:tcW w:w="1480" w:type="dxa"/>
            <w:tcBorders>
              <w:top w:val="nil"/>
              <w:left w:val="nil"/>
              <w:bottom w:val="single" w:sz="4" w:space="0" w:color="auto"/>
              <w:right w:val="single" w:sz="4" w:space="0" w:color="auto"/>
            </w:tcBorders>
            <w:shd w:val="clear" w:color="auto" w:fill="auto"/>
            <w:noWrap/>
            <w:vAlign w:val="center"/>
            <w:hideMark/>
          </w:tcPr>
          <w:p w14:paraId="041F81BC"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47C0C28B"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w:t>
            </w:r>
          </w:p>
        </w:tc>
      </w:tr>
      <w:tr w:rsidR="005F43CB" w:rsidRPr="005F43CB" w14:paraId="1C4FAB62" w14:textId="77777777" w:rsidTr="005F43CB">
        <w:trPr>
          <w:trHeight w:val="61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86ECBE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10</w:t>
            </w:r>
          </w:p>
        </w:tc>
        <w:tc>
          <w:tcPr>
            <w:tcW w:w="2875" w:type="dxa"/>
            <w:tcBorders>
              <w:top w:val="nil"/>
              <w:left w:val="nil"/>
              <w:bottom w:val="nil"/>
              <w:right w:val="single" w:sz="4" w:space="0" w:color="000000"/>
            </w:tcBorders>
            <w:shd w:val="clear" w:color="auto" w:fill="auto"/>
            <w:hideMark/>
          </w:tcPr>
          <w:p w14:paraId="2D91BB15" w14:textId="77777777" w:rsidR="005F43CB" w:rsidRPr="005F43CB" w:rsidRDefault="005F43CB" w:rsidP="005F43CB">
            <w:pPr>
              <w:rPr>
                <w:rFonts w:ascii="Arial" w:hAnsi="Arial" w:cs="Arial"/>
                <w:color w:val="000000"/>
                <w:sz w:val="22"/>
                <w:szCs w:val="22"/>
                <w:lang w:val="en-US" w:eastAsia="en-US"/>
              </w:rPr>
            </w:pPr>
            <w:r w:rsidRPr="005F43CB">
              <w:rPr>
                <w:rFonts w:ascii="Arial" w:hAnsi="Arial" w:cs="Arial"/>
                <w:color w:val="000000"/>
                <w:sz w:val="22"/>
                <w:szCs w:val="22"/>
                <w:lang w:val="en-US" w:eastAsia="en-US"/>
              </w:rPr>
              <w:t xml:space="preserve">kerugian finansial dan reputasi </w:t>
            </w:r>
          </w:p>
        </w:tc>
        <w:tc>
          <w:tcPr>
            <w:tcW w:w="1685" w:type="dxa"/>
            <w:tcBorders>
              <w:top w:val="nil"/>
              <w:left w:val="nil"/>
              <w:bottom w:val="single" w:sz="4" w:space="0" w:color="auto"/>
              <w:right w:val="single" w:sz="4" w:space="0" w:color="auto"/>
            </w:tcBorders>
            <w:shd w:val="clear" w:color="auto" w:fill="auto"/>
            <w:noWrap/>
            <w:vAlign w:val="center"/>
            <w:hideMark/>
          </w:tcPr>
          <w:p w14:paraId="4AC2DDC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0C2401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bpkd</w:t>
            </w:r>
          </w:p>
        </w:tc>
        <w:tc>
          <w:tcPr>
            <w:tcW w:w="1480" w:type="dxa"/>
            <w:tcBorders>
              <w:top w:val="nil"/>
              <w:left w:val="nil"/>
              <w:bottom w:val="single" w:sz="4" w:space="0" w:color="auto"/>
              <w:right w:val="single" w:sz="4" w:space="0" w:color="auto"/>
            </w:tcBorders>
            <w:shd w:val="clear" w:color="auto" w:fill="auto"/>
            <w:noWrap/>
            <w:vAlign w:val="center"/>
            <w:hideMark/>
          </w:tcPr>
          <w:p w14:paraId="2722237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63B7C6BA"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w:t>
            </w:r>
          </w:p>
        </w:tc>
      </w:tr>
      <w:tr w:rsidR="005F43CB" w:rsidRPr="005F43CB" w14:paraId="50E11CF2"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76E91F7"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11</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27E26F86"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menciptakan lingkungan yang nyaman</w:t>
            </w:r>
          </w:p>
        </w:tc>
        <w:tc>
          <w:tcPr>
            <w:tcW w:w="1685" w:type="dxa"/>
            <w:tcBorders>
              <w:top w:val="nil"/>
              <w:left w:val="nil"/>
              <w:bottom w:val="single" w:sz="4" w:space="0" w:color="auto"/>
              <w:right w:val="single" w:sz="4" w:space="0" w:color="auto"/>
            </w:tcBorders>
            <w:shd w:val="clear" w:color="auto" w:fill="auto"/>
            <w:noWrap/>
            <w:vAlign w:val="center"/>
            <w:hideMark/>
          </w:tcPr>
          <w:p w14:paraId="34DD2366"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2A3D0F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0194E74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487879AF"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Setiap hari</w:t>
            </w:r>
          </w:p>
        </w:tc>
      </w:tr>
      <w:tr w:rsidR="005F43CB" w:rsidRPr="005F43CB" w14:paraId="032F608A" w14:textId="77777777" w:rsidTr="005F43CB">
        <w:trPr>
          <w:trHeight w:val="70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720443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12</w:t>
            </w:r>
          </w:p>
        </w:tc>
        <w:tc>
          <w:tcPr>
            <w:tcW w:w="2875" w:type="dxa"/>
            <w:tcBorders>
              <w:top w:val="nil"/>
              <w:left w:val="nil"/>
              <w:bottom w:val="single" w:sz="4" w:space="0" w:color="auto"/>
              <w:right w:val="single" w:sz="4" w:space="0" w:color="auto"/>
            </w:tcBorders>
            <w:shd w:val="clear" w:color="auto" w:fill="auto"/>
            <w:vAlign w:val="center"/>
            <w:hideMark/>
          </w:tcPr>
          <w:p w14:paraId="5BE58C5B"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prioritaskan kebutuhan sarana prasana yang urgent</w:t>
            </w:r>
          </w:p>
        </w:tc>
        <w:tc>
          <w:tcPr>
            <w:tcW w:w="1685" w:type="dxa"/>
            <w:tcBorders>
              <w:top w:val="nil"/>
              <w:left w:val="nil"/>
              <w:bottom w:val="single" w:sz="4" w:space="0" w:color="auto"/>
              <w:right w:val="single" w:sz="4" w:space="0" w:color="auto"/>
            </w:tcBorders>
            <w:shd w:val="clear" w:color="auto" w:fill="auto"/>
            <w:noWrap/>
            <w:vAlign w:val="center"/>
            <w:hideMark/>
          </w:tcPr>
          <w:p w14:paraId="1046568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7571455D"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157EEAF6"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4108A1AE"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w:t>
            </w:r>
          </w:p>
        </w:tc>
      </w:tr>
      <w:tr w:rsidR="005F43CB" w:rsidRPr="005F43CB" w14:paraId="4E9A5CF4" w14:textId="77777777" w:rsidTr="005F43CB">
        <w:trPr>
          <w:trHeight w:val="48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B9736D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13</w:t>
            </w:r>
          </w:p>
        </w:tc>
        <w:tc>
          <w:tcPr>
            <w:tcW w:w="2875" w:type="dxa"/>
            <w:tcBorders>
              <w:top w:val="nil"/>
              <w:left w:val="nil"/>
              <w:bottom w:val="single" w:sz="4" w:space="0" w:color="auto"/>
              <w:right w:val="single" w:sz="4" w:space="0" w:color="auto"/>
            </w:tcBorders>
            <w:shd w:val="clear" w:color="auto" w:fill="auto"/>
            <w:vAlign w:val="center"/>
            <w:hideMark/>
          </w:tcPr>
          <w:p w14:paraId="031EE1F9"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aturan dan birokrasi</w:t>
            </w:r>
          </w:p>
        </w:tc>
        <w:tc>
          <w:tcPr>
            <w:tcW w:w="1685" w:type="dxa"/>
            <w:tcBorders>
              <w:top w:val="nil"/>
              <w:left w:val="nil"/>
              <w:bottom w:val="single" w:sz="4" w:space="0" w:color="auto"/>
              <w:right w:val="single" w:sz="4" w:space="0" w:color="auto"/>
            </w:tcBorders>
            <w:shd w:val="clear" w:color="auto" w:fill="auto"/>
            <w:noWrap/>
            <w:vAlign w:val="center"/>
            <w:hideMark/>
          </w:tcPr>
          <w:p w14:paraId="52CFC31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vAlign w:val="center"/>
            <w:hideMark/>
          </w:tcPr>
          <w:p w14:paraId="077CBEC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setda/inspektorat</w:t>
            </w:r>
          </w:p>
        </w:tc>
        <w:tc>
          <w:tcPr>
            <w:tcW w:w="1480" w:type="dxa"/>
            <w:tcBorders>
              <w:top w:val="nil"/>
              <w:left w:val="nil"/>
              <w:bottom w:val="single" w:sz="4" w:space="0" w:color="auto"/>
              <w:right w:val="single" w:sz="4" w:space="0" w:color="auto"/>
            </w:tcBorders>
            <w:shd w:val="clear" w:color="auto" w:fill="auto"/>
            <w:noWrap/>
            <w:vAlign w:val="center"/>
            <w:hideMark/>
          </w:tcPr>
          <w:p w14:paraId="57AE915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5F0B4672"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Tahun</w:t>
            </w:r>
          </w:p>
        </w:tc>
      </w:tr>
      <w:tr w:rsidR="005F43CB" w:rsidRPr="005F43CB" w14:paraId="4CA22F0C" w14:textId="77777777" w:rsidTr="005F43CB">
        <w:trPr>
          <w:trHeight w:val="70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2ECD8C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14</w:t>
            </w:r>
          </w:p>
        </w:tc>
        <w:tc>
          <w:tcPr>
            <w:tcW w:w="2875" w:type="dxa"/>
            <w:tcBorders>
              <w:top w:val="nil"/>
              <w:left w:val="nil"/>
              <w:bottom w:val="single" w:sz="4" w:space="0" w:color="auto"/>
              <w:right w:val="single" w:sz="4" w:space="0" w:color="auto"/>
            </w:tcBorders>
            <w:shd w:val="clear" w:color="auto" w:fill="auto"/>
            <w:vAlign w:val="center"/>
            <w:hideMark/>
          </w:tcPr>
          <w:p w14:paraId="23461A59"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perubahan teknologi, kerusakan fisik, dan melalkukan penilaian kembali</w:t>
            </w:r>
          </w:p>
        </w:tc>
        <w:tc>
          <w:tcPr>
            <w:tcW w:w="1685" w:type="dxa"/>
            <w:tcBorders>
              <w:top w:val="nil"/>
              <w:left w:val="nil"/>
              <w:bottom w:val="single" w:sz="4" w:space="0" w:color="auto"/>
              <w:right w:val="single" w:sz="4" w:space="0" w:color="auto"/>
            </w:tcBorders>
            <w:shd w:val="clear" w:color="auto" w:fill="auto"/>
            <w:noWrap/>
            <w:vAlign w:val="center"/>
            <w:hideMark/>
          </w:tcPr>
          <w:p w14:paraId="536D950F"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DFC3A4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4054FA8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171CF2FA"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IV</w:t>
            </w:r>
          </w:p>
        </w:tc>
      </w:tr>
      <w:tr w:rsidR="005F43CB" w:rsidRPr="005F43CB" w14:paraId="265E5110" w14:textId="77777777" w:rsidTr="005F43CB">
        <w:trPr>
          <w:trHeight w:val="390"/>
        </w:trPr>
        <w:tc>
          <w:tcPr>
            <w:tcW w:w="472" w:type="dxa"/>
            <w:tcBorders>
              <w:top w:val="nil"/>
              <w:left w:val="single" w:sz="4" w:space="0" w:color="auto"/>
              <w:bottom w:val="single" w:sz="4" w:space="0" w:color="auto"/>
              <w:right w:val="single" w:sz="4" w:space="0" w:color="auto"/>
            </w:tcBorders>
            <w:shd w:val="clear" w:color="000000" w:fill="F8CBAD"/>
            <w:noWrap/>
            <w:vAlign w:val="center"/>
            <w:hideMark/>
          </w:tcPr>
          <w:p w14:paraId="04F3AB1E" w14:textId="0A56B04E" w:rsidR="005F43CB" w:rsidRPr="005F43CB" w:rsidRDefault="005F43CB" w:rsidP="005F43CB">
            <w:pPr>
              <w:jc w:val="center"/>
              <w:rPr>
                <w:rFonts w:ascii="Arial" w:hAnsi="Arial" w:cs="Arial"/>
                <w:color w:val="000000"/>
                <w:sz w:val="20"/>
                <w:szCs w:val="20"/>
                <w:lang w:val="en-US" w:eastAsia="en-US"/>
              </w:rPr>
            </w:pPr>
            <w:r>
              <w:rPr>
                <w:rFonts w:ascii="Arial" w:hAnsi="Arial" w:cs="Arial"/>
                <w:color w:val="000000"/>
                <w:sz w:val="20"/>
                <w:szCs w:val="20"/>
                <w:lang w:val="en-US" w:eastAsia="en-US"/>
              </w:rPr>
              <w:t>II</w:t>
            </w:r>
          </w:p>
        </w:tc>
        <w:tc>
          <w:tcPr>
            <w:tcW w:w="2875" w:type="dxa"/>
            <w:tcBorders>
              <w:top w:val="nil"/>
              <w:left w:val="nil"/>
              <w:bottom w:val="single" w:sz="4" w:space="0" w:color="auto"/>
              <w:right w:val="nil"/>
            </w:tcBorders>
            <w:shd w:val="clear" w:color="000000" w:fill="F8CBAD"/>
            <w:noWrap/>
            <w:vAlign w:val="center"/>
            <w:hideMark/>
          </w:tcPr>
          <w:p w14:paraId="12F84384" w14:textId="467368A6" w:rsidR="005F43CB" w:rsidRPr="005F43CB" w:rsidRDefault="005F43CB" w:rsidP="005F43CB">
            <w:pPr>
              <w:rPr>
                <w:rFonts w:ascii="Arial" w:hAnsi="Arial" w:cs="Arial"/>
                <w:color w:val="000000"/>
                <w:sz w:val="20"/>
                <w:szCs w:val="20"/>
                <w:lang w:val="en-US" w:eastAsia="en-US"/>
              </w:rPr>
            </w:pPr>
            <w:r>
              <w:rPr>
                <w:rFonts w:ascii="Arial" w:hAnsi="Arial" w:cs="Arial"/>
                <w:color w:val="000000"/>
                <w:sz w:val="20"/>
                <w:szCs w:val="20"/>
                <w:lang w:val="en-US" w:eastAsia="en-US"/>
              </w:rPr>
              <w:t>Risiko Operasional Dinsos</w:t>
            </w:r>
          </w:p>
        </w:tc>
        <w:tc>
          <w:tcPr>
            <w:tcW w:w="1685" w:type="dxa"/>
            <w:tcBorders>
              <w:top w:val="nil"/>
              <w:left w:val="nil"/>
              <w:bottom w:val="single" w:sz="4" w:space="0" w:color="auto"/>
              <w:right w:val="nil"/>
            </w:tcBorders>
            <w:shd w:val="clear" w:color="000000" w:fill="F8CBAD"/>
            <w:noWrap/>
            <w:vAlign w:val="center"/>
            <w:hideMark/>
          </w:tcPr>
          <w:p w14:paraId="5942D979"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c>
          <w:tcPr>
            <w:tcW w:w="1951" w:type="dxa"/>
            <w:tcBorders>
              <w:top w:val="nil"/>
              <w:left w:val="nil"/>
              <w:bottom w:val="single" w:sz="4" w:space="0" w:color="auto"/>
              <w:right w:val="nil"/>
            </w:tcBorders>
            <w:shd w:val="clear" w:color="000000" w:fill="F8CBAD"/>
            <w:noWrap/>
            <w:vAlign w:val="center"/>
            <w:hideMark/>
          </w:tcPr>
          <w:p w14:paraId="749DCB79"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c>
          <w:tcPr>
            <w:tcW w:w="1480" w:type="dxa"/>
            <w:tcBorders>
              <w:top w:val="nil"/>
              <w:left w:val="nil"/>
              <w:bottom w:val="single" w:sz="4" w:space="0" w:color="auto"/>
              <w:right w:val="nil"/>
            </w:tcBorders>
            <w:shd w:val="clear" w:color="000000" w:fill="F8CBAD"/>
            <w:noWrap/>
            <w:vAlign w:val="center"/>
            <w:hideMark/>
          </w:tcPr>
          <w:p w14:paraId="6493DCF6"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c>
          <w:tcPr>
            <w:tcW w:w="2235" w:type="dxa"/>
            <w:tcBorders>
              <w:top w:val="nil"/>
              <w:left w:val="nil"/>
              <w:bottom w:val="single" w:sz="4" w:space="0" w:color="auto"/>
              <w:right w:val="nil"/>
            </w:tcBorders>
            <w:shd w:val="clear" w:color="000000" w:fill="F8CBAD"/>
            <w:noWrap/>
            <w:vAlign w:val="center"/>
            <w:hideMark/>
          </w:tcPr>
          <w:p w14:paraId="1790BAE3"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w:t>
            </w:r>
          </w:p>
        </w:tc>
      </w:tr>
      <w:tr w:rsidR="005F43CB" w:rsidRPr="005F43CB" w14:paraId="04CEC8E0" w14:textId="77777777" w:rsidTr="005F43CB">
        <w:trPr>
          <w:trHeight w:val="108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5887F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w:t>
            </w:r>
          </w:p>
        </w:tc>
        <w:tc>
          <w:tcPr>
            <w:tcW w:w="2875" w:type="dxa"/>
            <w:tcBorders>
              <w:top w:val="nil"/>
              <w:left w:val="nil"/>
              <w:bottom w:val="single" w:sz="4" w:space="0" w:color="auto"/>
              <w:right w:val="single" w:sz="4" w:space="0" w:color="auto"/>
            </w:tcBorders>
            <w:shd w:val="clear" w:color="auto" w:fill="auto"/>
            <w:vAlign w:val="center"/>
            <w:hideMark/>
          </w:tcPr>
          <w:p w14:paraId="5E63D3B5"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pelayanan terhadap disabilitas terlantar, anak terlantar, lansia terlantar, dan gelandang pengemis diluar panti</w:t>
            </w:r>
          </w:p>
        </w:tc>
        <w:tc>
          <w:tcPr>
            <w:tcW w:w="1685" w:type="dxa"/>
            <w:tcBorders>
              <w:top w:val="nil"/>
              <w:left w:val="nil"/>
              <w:bottom w:val="single" w:sz="4" w:space="0" w:color="auto"/>
              <w:right w:val="single" w:sz="4" w:space="0" w:color="auto"/>
            </w:tcBorders>
            <w:shd w:val="clear" w:color="auto" w:fill="auto"/>
            <w:noWrap/>
            <w:vAlign w:val="center"/>
            <w:hideMark/>
          </w:tcPr>
          <w:p w14:paraId="36BDB89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75E8F8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71B4393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2A045F75"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III</w:t>
            </w:r>
          </w:p>
        </w:tc>
      </w:tr>
      <w:tr w:rsidR="005F43CB" w:rsidRPr="005F43CB" w14:paraId="706A76D8" w14:textId="77777777" w:rsidTr="005F43CB">
        <w:trPr>
          <w:trHeight w:val="36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FCE3C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w:t>
            </w:r>
          </w:p>
        </w:tc>
        <w:tc>
          <w:tcPr>
            <w:tcW w:w="2875" w:type="dxa"/>
            <w:tcBorders>
              <w:top w:val="nil"/>
              <w:left w:val="nil"/>
              <w:bottom w:val="single" w:sz="4" w:space="0" w:color="auto"/>
              <w:right w:val="single" w:sz="4" w:space="0" w:color="auto"/>
            </w:tcBorders>
            <w:shd w:val="clear" w:color="auto" w:fill="auto"/>
            <w:vAlign w:val="center"/>
            <w:hideMark/>
          </w:tcPr>
          <w:p w14:paraId="7FBB6883"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pendampingan untuk ppks</w:t>
            </w:r>
          </w:p>
        </w:tc>
        <w:tc>
          <w:tcPr>
            <w:tcW w:w="1685" w:type="dxa"/>
            <w:tcBorders>
              <w:top w:val="nil"/>
              <w:left w:val="nil"/>
              <w:bottom w:val="single" w:sz="4" w:space="0" w:color="auto"/>
              <w:right w:val="single" w:sz="4" w:space="0" w:color="auto"/>
            </w:tcBorders>
            <w:shd w:val="clear" w:color="auto" w:fill="auto"/>
            <w:noWrap/>
            <w:vAlign w:val="center"/>
            <w:hideMark/>
          </w:tcPr>
          <w:p w14:paraId="53A56944"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0BC44354"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0357970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5249B325"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Per Triwulan</w:t>
            </w:r>
          </w:p>
        </w:tc>
      </w:tr>
      <w:tr w:rsidR="005F43CB" w:rsidRPr="005F43CB" w14:paraId="361DC861" w14:textId="77777777" w:rsidTr="005F43CB">
        <w:trPr>
          <w:trHeight w:val="55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F5E259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3</w:t>
            </w:r>
          </w:p>
        </w:tc>
        <w:tc>
          <w:tcPr>
            <w:tcW w:w="2875" w:type="dxa"/>
            <w:tcBorders>
              <w:top w:val="nil"/>
              <w:left w:val="nil"/>
              <w:bottom w:val="single" w:sz="4" w:space="0" w:color="auto"/>
              <w:right w:val="single" w:sz="4" w:space="0" w:color="auto"/>
            </w:tcBorders>
            <w:shd w:val="clear" w:color="auto" w:fill="auto"/>
            <w:vAlign w:val="center"/>
            <w:hideMark/>
          </w:tcPr>
          <w:p w14:paraId="19D50C11"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mendorong kemandirian masyarakat</w:t>
            </w:r>
          </w:p>
        </w:tc>
        <w:tc>
          <w:tcPr>
            <w:tcW w:w="1685" w:type="dxa"/>
            <w:tcBorders>
              <w:top w:val="nil"/>
              <w:left w:val="nil"/>
              <w:bottom w:val="single" w:sz="4" w:space="0" w:color="auto"/>
              <w:right w:val="single" w:sz="4" w:space="0" w:color="auto"/>
            </w:tcBorders>
            <w:shd w:val="clear" w:color="auto" w:fill="auto"/>
            <w:noWrap/>
            <w:vAlign w:val="center"/>
            <w:hideMark/>
          </w:tcPr>
          <w:p w14:paraId="1D3CA57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AA4B666"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5BF63DAC"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10A8C86D"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IV</w:t>
            </w:r>
          </w:p>
        </w:tc>
      </w:tr>
      <w:tr w:rsidR="005F43CB" w:rsidRPr="005F43CB" w14:paraId="151C77D5"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F9CEF5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4</w:t>
            </w:r>
          </w:p>
        </w:tc>
        <w:tc>
          <w:tcPr>
            <w:tcW w:w="2875" w:type="dxa"/>
            <w:tcBorders>
              <w:top w:val="nil"/>
              <w:left w:val="nil"/>
              <w:bottom w:val="single" w:sz="4" w:space="0" w:color="auto"/>
              <w:right w:val="single" w:sz="4" w:space="0" w:color="auto"/>
            </w:tcBorders>
            <w:shd w:val="clear" w:color="auto" w:fill="auto"/>
            <w:vAlign w:val="center"/>
            <w:hideMark/>
          </w:tcPr>
          <w:p w14:paraId="32973FCA"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banyaknya orang terlantar yang kehilangan jejak domisili</w:t>
            </w:r>
          </w:p>
        </w:tc>
        <w:tc>
          <w:tcPr>
            <w:tcW w:w="1685" w:type="dxa"/>
            <w:tcBorders>
              <w:top w:val="nil"/>
              <w:left w:val="nil"/>
              <w:bottom w:val="single" w:sz="4" w:space="0" w:color="auto"/>
              <w:right w:val="single" w:sz="4" w:space="0" w:color="auto"/>
            </w:tcBorders>
            <w:shd w:val="clear" w:color="auto" w:fill="auto"/>
            <w:noWrap/>
            <w:vAlign w:val="center"/>
            <w:hideMark/>
          </w:tcPr>
          <w:p w14:paraId="6F76F807"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421627F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67081FA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3DB2F2E1"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II</w:t>
            </w:r>
          </w:p>
        </w:tc>
      </w:tr>
      <w:tr w:rsidR="005F43CB" w:rsidRPr="005F43CB" w14:paraId="2D955D53" w14:textId="77777777" w:rsidTr="005F43CB">
        <w:trPr>
          <w:trHeight w:val="43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02DF4E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5</w:t>
            </w:r>
          </w:p>
        </w:tc>
        <w:tc>
          <w:tcPr>
            <w:tcW w:w="2875" w:type="dxa"/>
            <w:tcBorders>
              <w:top w:val="nil"/>
              <w:left w:val="nil"/>
              <w:bottom w:val="single" w:sz="4" w:space="0" w:color="auto"/>
              <w:right w:val="single" w:sz="4" w:space="0" w:color="auto"/>
            </w:tcBorders>
            <w:shd w:val="clear" w:color="auto" w:fill="auto"/>
            <w:vAlign w:val="center"/>
            <w:hideMark/>
          </w:tcPr>
          <w:p w14:paraId="7E19298A"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banyaknya ODGJ terlantar</w:t>
            </w:r>
          </w:p>
        </w:tc>
        <w:tc>
          <w:tcPr>
            <w:tcW w:w="1685" w:type="dxa"/>
            <w:tcBorders>
              <w:top w:val="nil"/>
              <w:left w:val="nil"/>
              <w:bottom w:val="single" w:sz="4" w:space="0" w:color="auto"/>
              <w:right w:val="single" w:sz="4" w:space="0" w:color="auto"/>
            </w:tcBorders>
            <w:shd w:val="clear" w:color="auto" w:fill="auto"/>
            <w:noWrap/>
            <w:vAlign w:val="center"/>
            <w:hideMark/>
          </w:tcPr>
          <w:p w14:paraId="265B9B5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363BC77"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4441E2D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2EA93CFC"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II</w:t>
            </w:r>
          </w:p>
        </w:tc>
      </w:tr>
      <w:tr w:rsidR="005F43CB" w:rsidRPr="005F43CB" w14:paraId="0A5E7EC8" w14:textId="77777777" w:rsidTr="005F43CB">
        <w:trPr>
          <w:trHeight w:val="45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62A017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6</w:t>
            </w:r>
          </w:p>
        </w:tc>
        <w:tc>
          <w:tcPr>
            <w:tcW w:w="2875" w:type="dxa"/>
            <w:tcBorders>
              <w:top w:val="nil"/>
              <w:left w:val="nil"/>
              <w:bottom w:val="single" w:sz="4" w:space="0" w:color="auto"/>
              <w:right w:val="single" w:sz="4" w:space="0" w:color="auto"/>
            </w:tcBorders>
            <w:shd w:val="clear" w:color="auto" w:fill="auto"/>
            <w:vAlign w:val="center"/>
            <w:hideMark/>
          </w:tcPr>
          <w:p w14:paraId="2486CA36"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edukasi kepada KPM PKH</w:t>
            </w:r>
          </w:p>
        </w:tc>
        <w:tc>
          <w:tcPr>
            <w:tcW w:w="1685" w:type="dxa"/>
            <w:tcBorders>
              <w:top w:val="nil"/>
              <w:left w:val="nil"/>
              <w:bottom w:val="single" w:sz="4" w:space="0" w:color="auto"/>
              <w:right w:val="single" w:sz="4" w:space="0" w:color="auto"/>
            </w:tcBorders>
            <w:shd w:val="clear" w:color="auto" w:fill="auto"/>
            <w:noWrap/>
            <w:vAlign w:val="center"/>
            <w:hideMark/>
          </w:tcPr>
          <w:p w14:paraId="620831E3"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6F6EBB1C"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060D25B9"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416CEA1F"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II dan IV</w:t>
            </w:r>
          </w:p>
        </w:tc>
      </w:tr>
      <w:tr w:rsidR="005F43CB" w:rsidRPr="005F43CB" w14:paraId="7DA4B9DD" w14:textId="77777777" w:rsidTr="005F43CB">
        <w:trPr>
          <w:trHeight w:val="42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632782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7</w:t>
            </w:r>
          </w:p>
        </w:tc>
        <w:tc>
          <w:tcPr>
            <w:tcW w:w="2875" w:type="dxa"/>
            <w:tcBorders>
              <w:top w:val="nil"/>
              <w:left w:val="nil"/>
              <w:bottom w:val="single" w:sz="4" w:space="0" w:color="auto"/>
              <w:right w:val="single" w:sz="4" w:space="0" w:color="auto"/>
            </w:tcBorders>
            <w:shd w:val="clear" w:color="auto" w:fill="auto"/>
            <w:vAlign w:val="center"/>
            <w:hideMark/>
          </w:tcPr>
          <w:p w14:paraId="393749AE"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xml:space="preserve">pengembangan diri </w:t>
            </w:r>
          </w:p>
        </w:tc>
        <w:tc>
          <w:tcPr>
            <w:tcW w:w="1685" w:type="dxa"/>
            <w:tcBorders>
              <w:top w:val="nil"/>
              <w:left w:val="nil"/>
              <w:bottom w:val="single" w:sz="4" w:space="0" w:color="auto"/>
              <w:right w:val="single" w:sz="4" w:space="0" w:color="auto"/>
            </w:tcBorders>
            <w:shd w:val="clear" w:color="auto" w:fill="auto"/>
            <w:noWrap/>
            <w:vAlign w:val="center"/>
            <w:hideMark/>
          </w:tcPr>
          <w:p w14:paraId="19125AD3"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7033167C"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72F277F9"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5AF17F12"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xml:space="preserve">Per Triwulan </w:t>
            </w:r>
          </w:p>
        </w:tc>
      </w:tr>
      <w:tr w:rsidR="005F43CB" w:rsidRPr="005F43CB" w14:paraId="51709669"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37B5BC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8</w:t>
            </w:r>
          </w:p>
        </w:tc>
        <w:tc>
          <w:tcPr>
            <w:tcW w:w="2875" w:type="dxa"/>
            <w:tcBorders>
              <w:top w:val="nil"/>
              <w:left w:val="nil"/>
              <w:bottom w:val="single" w:sz="4" w:space="0" w:color="auto"/>
              <w:right w:val="single" w:sz="4" w:space="0" w:color="auto"/>
            </w:tcBorders>
            <w:shd w:val="clear" w:color="auto" w:fill="auto"/>
            <w:vAlign w:val="center"/>
            <w:hideMark/>
          </w:tcPr>
          <w:p w14:paraId="1E7DC5E1"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bekerja tidak sesuai kommpetensi</w:t>
            </w:r>
          </w:p>
        </w:tc>
        <w:tc>
          <w:tcPr>
            <w:tcW w:w="1685" w:type="dxa"/>
            <w:tcBorders>
              <w:top w:val="nil"/>
              <w:left w:val="nil"/>
              <w:bottom w:val="single" w:sz="4" w:space="0" w:color="auto"/>
              <w:right w:val="single" w:sz="4" w:space="0" w:color="auto"/>
            </w:tcBorders>
            <w:shd w:val="clear" w:color="auto" w:fill="auto"/>
            <w:noWrap/>
            <w:vAlign w:val="center"/>
            <w:hideMark/>
          </w:tcPr>
          <w:p w14:paraId="5A1D0C9F"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77A1F5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1310C51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0566BD16"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IV</w:t>
            </w:r>
          </w:p>
        </w:tc>
      </w:tr>
      <w:tr w:rsidR="005F43CB" w:rsidRPr="005F43CB" w14:paraId="16693CC9"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747146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9</w:t>
            </w:r>
          </w:p>
        </w:tc>
        <w:tc>
          <w:tcPr>
            <w:tcW w:w="2875" w:type="dxa"/>
            <w:tcBorders>
              <w:top w:val="nil"/>
              <w:left w:val="nil"/>
              <w:bottom w:val="single" w:sz="4" w:space="0" w:color="auto"/>
              <w:right w:val="single" w:sz="4" w:space="0" w:color="auto"/>
            </w:tcBorders>
            <w:shd w:val="clear" w:color="auto" w:fill="auto"/>
            <w:vAlign w:val="center"/>
            <w:hideMark/>
          </w:tcPr>
          <w:p w14:paraId="2CE7BB72"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xml:space="preserve">jumlah data fakir miskin yang tidak di update </w:t>
            </w:r>
          </w:p>
        </w:tc>
        <w:tc>
          <w:tcPr>
            <w:tcW w:w="1685" w:type="dxa"/>
            <w:tcBorders>
              <w:top w:val="nil"/>
              <w:left w:val="nil"/>
              <w:bottom w:val="single" w:sz="4" w:space="0" w:color="auto"/>
              <w:right w:val="single" w:sz="4" w:space="0" w:color="auto"/>
            </w:tcBorders>
            <w:shd w:val="clear" w:color="auto" w:fill="auto"/>
            <w:noWrap/>
            <w:vAlign w:val="center"/>
            <w:hideMark/>
          </w:tcPr>
          <w:p w14:paraId="510EC514"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EAB60BD"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4FAB0FA5"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708416BD"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Triwulan I</w:t>
            </w:r>
          </w:p>
        </w:tc>
      </w:tr>
      <w:tr w:rsidR="005F43CB" w:rsidRPr="005F43CB" w14:paraId="6AB3BB4C" w14:textId="77777777" w:rsidTr="005F43CB">
        <w:trPr>
          <w:trHeight w:val="64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E4DA2B1"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10</w:t>
            </w:r>
          </w:p>
        </w:tc>
        <w:tc>
          <w:tcPr>
            <w:tcW w:w="2875" w:type="dxa"/>
            <w:tcBorders>
              <w:top w:val="nil"/>
              <w:left w:val="nil"/>
              <w:bottom w:val="single" w:sz="4" w:space="0" w:color="auto"/>
              <w:right w:val="single" w:sz="4" w:space="0" w:color="auto"/>
            </w:tcBorders>
            <w:shd w:val="clear" w:color="auto" w:fill="auto"/>
            <w:vAlign w:val="center"/>
            <w:hideMark/>
          </w:tcPr>
          <w:p w14:paraId="63673891"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penerima bantuan tidak tepat sasaran</w:t>
            </w:r>
          </w:p>
        </w:tc>
        <w:tc>
          <w:tcPr>
            <w:tcW w:w="1685" w:type="dxa"/>
            <w:tcBorders>
              <w:top w:val="nil"/>
              <w:left w:val="nil"/>
              <w:bottom w:val="single" w:sz="4" w:space="0" w:color="auto"/>
              <w:right w:val="single" w:sz="4" w:space="0" w:color="auto"/>
            </w:tcBorders>
            <w:shd w:val="clear" w:color="auto" w:fill="auto"/>
            <w:noWrap/>
            <w:vAlign w:val="center"/>
            <w:hideMark/>
          </w:tcPr>
          <w:p w14:paraId="09F1EB7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20E3177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4306EA0C"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vAlign w:val="center"/>
            <w:hideMark/>
          </w:tcPr>
          <w:p w14:paraId="7B4D9756"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Sewaktu Penyaluran bantuan</w:t>
            </w:r>
          </w:p>
        </w:tc>
      </w:tr>
      <w:tr w:rsidR="005F43CB" w:rsidRPr="005F43CB" w14:paraId="37F65C24" w14:textId="77777777" w:rsidTr="005F43CB">
        <w:trPr>
          <w:trHeight w:val="6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C253299"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11</w:t>
            </w:r>
          </w:p>
        </w:tc>
        <w:tc>
          <w:tcPr>
            <w:tcW w:w="2875" w:type="dxa"/>
            <w:tcBorders>
              <w:top w:val="nil"/>
              <w:left w:val="nil"/>
              <w:bottom w:val="single" w:sz="4" w:space="0" w:color="auto"/>
              <w:right w:val="single" w:sz="4" w:space="0" w:color="auto"/>
            </w:tcBorders>
            <w:shd w:val="clear" w:color="auto" w:fill="auto"/>
            <w:vAlign w:val="center"/>
            <w:hideMark/>
          </w:tcPr>
          <w:p w14:paraId="0A12BED9"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tersedianya lumbung sosial di daerah rawan bencana</w:t>
            </w:r>
          </w:p>
        </w:tc>
        <w:tc>
          <w:tcPr>
            <w:tcW w:w="1685" w:type="dxa"/>
            <w:tcBorders>
              <w:top w:val="nil"/>
              <w:left w:val="nil"/>
              <w:bottom w:val="single" w:sz="4" w:space="0" w:color="auto"/>
              <w:right w:val="single" w:sz="4" w:space="0" w:color="auto"/>
            </w:tcBorders>
            <w:shd w:val="clear" w:color="auto" w:fill="auto"/>
            <w:noWrap/>
            <w:vAlign w:val="center"/>
            <w:hideMark/>
          </w:tcPr>
          <w:p w14:paraId="0C304534"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2DBA279"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2EF4D9D8"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noWrap/>
            <w:vAlign w:val="center"/>
            <w:hideMark/>
          </w:tcPr>
          <w:p w14:paraId="0255FDCD"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 xml:space="preserve">Triwulan </w:t>
            </w:r>
          </w:p>
        </w:tc>
      </w:tr>
      <w:tr w:rsidR="005F43CB" w:rsidRPr="005F43CB" w14:paraId="0CA14E5D" w14:textId="77777777" w:rsidTr="005F43CB">
        <w:trPr>
          <w:trHeight w:val="79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139B38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12</w:t>
            </w:r>
          </w:p>
        </w:tc>
        <w:tc>
          <w:tcPr>
            <w:tcW w:w="2875" w:type="dxa"/>
            <w:tcBorders>
              <w:top w:val="nil"/>
              <w:left w:val="nil"/>
              <w:bottom w:val="single" w:sz="4" w:space="0" w:color="auto"/>
              <w:right w:val="single" w:sz="4" w:space="0" w:color="auto"/>
            </w:tcBorders>
            <w:shd w:val="clear" w:color="auto" w:fill="auto"/>
            <w:vAlign w:val="center"/>
            <w:hideMark/>
          </w:tcPr>
          <w:p w14:paraId="1DA9732D"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korban bencana alam dan non alam tidak terpenuhi kebutuhan dasarnya</w:t>
            </w:r>
          </w:p>
        </w:tc>
        <w:tc>
          <w:tcPr>
            <w:tcW w:w="1685" w:type="dxa"/>
            <w:tcBorders>
              <w:top w:val="nil"/>
              <w:left w:val="nil"/>
              <w:bottom w:val="single" w:sz="4" w:space="0" w:color="auto"/>
              <w:right w:val="single" w:sz="4" w:space="0" w:color="auto"/>
            </w:tcBorders>
            <w:shd w:val="clear" w:color="auto" w:fill="auto"/>
            <w:noWrap/>
            <w:vAlign w:val="center"/>
            <w:hideMark/>
          </w:tcPr>
          <w:p w14:paraId="08B4481D"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073F3972"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1F8B8F63"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vAlign w:val="center"/>
            <w:hideMark/>
          </w:tcPr>
          <w:p w14:paraId="4808974D"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Setiap Kejadian bencana</w:t>
            </w:r>
          </w:p>
        </w:tc>
      </w:tr>
      <w:tr w:rsidR="005F43CB" w:rsidRPr="005F43CB" w14:paraId="324B8E17" w14:textId="77777777" w:rsidTr="005F43CB">
        <w:trPr>
          <w:trHeight w:val="76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347F87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13</w:t>
            </w:r>
          </w:p>
        </w:tc>
        <w:tc>
          <w:tcPr>
            <w:tcW w:w="2875" w:type="dxa"/>
            <w:tcBorders>
              <w:top w:val="nil"/>
              <w:left w:val="nil"/>
              <w:bottom w:val="single" w:sz="4" w:space="0" w:color="auto"/>
              <w:right w:val="single" w:sz="4" w:space="0" w:color="auto"/>
            </w:tcBorders>
            <w:shd w:val="clear" w:color="auto" w:fill="auto"/>
            <w:vAlign w:val="center"/>
            <w:hideMark/>
          </w:tcPr>
          <w:p w14:paraId="1B12B270" w14:textId="77777777" w:rsidR="005F43CB" w:rsidRPr="005F43CB" w:rsidRDefault="005F43CB" w:rsidP="005F43CB">
            <w:pPr>
              <w:rPr>
                <w:rFonts w:ascii="Arial" w:hAnsi="Arial" w:cs="Arial"/>
                <w:sz w:val="20"/>
                <w:szCs w:val="20"/>
                <w:lang w:val="en-US" w:eastAsia="en-US"/>
              </w:rPr>
            </w:pPr>
            <w:r w:rsidRPr="005F43CB">
              <w:rPr>
                <w:rFonts w:ascii="Arial" w:hAnsi="Arial" w:cs="Arial"/>
                <w:sz w:val="20"/>
                <w:szCs w:val="20"/>
                <w:lang w:val="en-US" w:eastAsia="en-US"/>
              </w:rPr>
              <w:t xml:space="preserve">penanganan dampak bencana alam dan non alam berupa permakanan </w:t>
            </w:r>
          </w:p>
        </w:tc>
        <w:tc>
          <w:tcPr>
            <w:tcW w:w="1685" w:type="dxa"/>
            <w:tcBorders>
              <w:top w:val="nil"/>
              <w:left w:val="nil"/>
              <w:bottom w:val="single" w:sz="4" w:space="0" w:color="auto"/>
              <w:right w:val="single" w:sz="4" w:space="0" w:color="auto"/>
            </w:tcBorders>
            <w:shd w:val="clear" w:color="auto" w:fill="auto"/>
            <w:noWrap/>
            <w:vAlign w:val="center"/>
            <w:hideMark/>
          </w:tcPr>
          <w:p w14:paraId="37542CAF"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3342FFAE"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2C578257"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vAlign w:val="center"/>
            <w:hideMark/>
          </w:tcPr>
          <w:p w14:paraId="34300C10"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Setiap Kejadian bencana</w:t>
            </w:r>
          </w:p>
        </w:tc>
      </w:tr>
      <w:tr w:rsidR="005F43CB" w:rsidRPr="005F43CB" w14:paraId="4F973806" w14:textId="77777777" w:rsidTr="005F43CB">
        <w:trPr>
          <w:trHeight w:val="1695"/>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796DEC0"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lastRenderedPageBreak/>
              <w:t>14</w:t>
            </w:r>
          </w:p>
        </w:tc>
        <w:tc>
          <w:tcPr>
            <w:tcW w:w="2875" w:type="dxa"/>
            <w:tcBorders>
              <w:top w:val="nil"/>
              <w:left w:val="nil"/>
              <w:bottom w:val="single" w:sz="4" w:space="0" w:color="auto"/>
              <w:right w:val="single" w:sz="4" w:space="0" w:color="000000"/>
            </w:tcBorders>
            <w:shd w:val="clear" w:color="auto" w:fill="auto"/>
            <w:vAlign w:val="center"/>
            <w:hideMark/>
          </w:tcPr>
          <w:p w14:paraId="11EC2FCA" w14:textId="77777777" w:rsidR="005F43CB" w:rsidRPr="005F43CB" w:rsidRDefault="005F43CB" w:rsidP="005F43CB">
            <w:pPr>
              <w:rPr>
                <w:rFonts w:ascii="Arial" w:hAnsi="Arial" w:cs="Arial"/>
                <w:sz w:val="22"/>
                <w:szCs w:val="22"/>
                <w:lang w:val="en-US" w:eastAsia="en-US"/>
              </w:rPr>
            </w:pPr>
            <w:r w:rsidRPr="005F43CB">
              <w:rPr>
                <w:rFonts w:ascii="Arial" w:hAnsi="Arial" w:cs="Arial"/>
                <w:sz w:val="22"/>
                <w:szCs w:val="22"/>
                <w:lang w:val="en-US" w:eastAsia="en-US"/>
              </w:rPr>
              <w:t>Jumlah korban bencana dengan bantuan yang diberikan tidak sebanding (jumlah bantuan lebih sedikit) karena keterbatasan anggaran</w:t>
            </w:r>
          </w:p>
        </w:tc>
        <w:tc>
          <w:tcPr>
            <w:tcW w:w="1685" w:type="dxa"/>
            <w:tcBorders>
              <w:top w:val="nil"/>
              <w:left w:val="nil"/>
              <w:bottom w:val="single" w:sz="4" w:space="0" w:color="auto"/>
              <w:right w:val="single" w:sz="4" w:space="0" w:color="auto"/>
            </w:tcBorders>
            <w:shd w:val="clear" w:color="auto" w:fill="auto"/>
            <w:noWrap/>
            <w:vAlign w:val="center"/>
            <w:hideMark/>
          </w:tcPr>
          <w:p w14:paraId="2CF2092A"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Monev/Review</w:t>
            </w:r>
          </w:p>
        </w:tc>
        <w:tc>
          <w:tcPr>
            <w:tcW w:w="1951" w:type="dxa"/>
            <w:tcBorders>
              <w:top w:val="nil"/>
              <w:left w:val="nil"/>
              <w:bottom w:val="single" w:sz="4" w:space="0" w:color="auto"/>
              <w:right w:val="single" w:sz="4" w:space="0" w:color="auto"/>
            </w:tcBorders>
            <w:shd w:val="clear" w:color="auto" w:fill="auto"/>
            <w:noWrap/>
            <w:vAlign w:val="center"/>
            <w:hideMark/>
          </w:tcPr>
          <w:p w14:paraId="5C564D3F"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Dinsos</w:t>
            </w:r>
          </w:p>
        </w:tc>
        <w:tc>
          <w:tcPr>
            <w:tcW w:w="1480" w:type="dxa"/>
            <w:tcBorders>
              <w:top w:val="nil"/>
              <w:left w:val="nil"/>
              <w:bottom w:val="single" w:sz="4" w:space="0" w:color="auto"/>
              <w:right w:val="single" w:sz="4" w:space="0" w:color="auto"/>
            </w:tcBorders>
            <w:shd w:val="clear" w:color="auto" w:fill="auto"/>
            <w:noWrap/>
            <w:vAlign w:val="center"/>
            <w:hideMark/>
          </w:tcPr>
          <w:p w14:paraId="75DE648B" w14:textId="77777777" w:rsidR="005F43CB" w:rsidRPr="005F43CB" w:rsidRDefault="005F43CB" w:rsidP="005F43CB">
            <w:pPr>
              <w:jc w:val="center"/>
              <w:rPr>
                <w:rFonts w:ascii="Arial" w:hAnsi="Arial" w:cs="Arial"/>
                <w:color w:val="000000"/>
                <w:sz w:val="20"/>
                <w:szCs w:val="20"/>
                <w:lang w:val="en-US" w:eastAsia="en-US"/>
              </w:rPr>
            </w:pPr>
            <w:r w:rsidRPr="005F43CB">
              <w:rPr>
                <w:rFonts w:ascii="Arial" w:hAnsi="Arial" w:cs="Arial"/>
                <w:color w:val="000000"/>
                <w:sz w:val="20"/>
                <w:szCs w:val="20"/>
                <w:lang w:val="en-US" w:eastAsia="en-US"/>
              </w:rPr>
              <w:t>2024</w:t>
            </w:r>
          </w:p>
        </w:tc>
        <w:tc>
          <w:tcPr>
            <w:tcW w:w="2235" w:type="dxa"/>
            <w:tcBorders>
              <w:top w:val="nil"/>
              <w:left w:val="nil"/>
              <w:bottom w:val="single" w:sz="4" w:space="0" w:color="auto"/>
              <w:right w:val="single" w:sz="4" w:space="0" w:color="auto"/>
            </w:tcBorders>
            <w:shd w:val="clear" w:color="auto" w:fill="auto"/>
            <w:vAlign w:val="center"/>
            <w:hideMark/>
          </w:tcPr>
          <w:p w14:paraId="6FC40F98" w14:textId="77777777" w:rsidR="005F43CB" w:rsidRPr="005F43CB" w:rsidRDefault="005F43CB" w:rsidP="005F43CB">
            <w:pPr>
              <w:rPr>
                <w:rFonts w:ascii="Arial" w:hAnsi="Arial" w:cs="Arial"/>
                <w:color w:val="000000"/>
                <w:sz w:val="20"/>
                <w:szCs w:val="20"/>
                <w:lang w:val="en-US" w:eastAsia="en-US"/>
              </w:rPr>
            </w:pPr>
            <w:r w:rsidRPr="005F43CB">
              <w:rPr>
                <w:rFonts w:ascii="Arial" w:hAnsi="Arial" w:cs="Arial"/>
                <w:color w:val="000000"/>
                <w:sz w:val="20"/>
                <w:szCs w:val="20"/>
                <w:lang w:val="en-US" w:eastAsia="en-US"/>
              </w:rPr>
              <w:t>Setiap Kejadian bencana</w:t>
            </w:r>
          </w:p>
        </w:tc>
      </w:tr>
    </w:tbl>
    <w:p w14:paraId="306F115B" w14:textId="77777777" w:rsidR="0027036A" w:rsidRPr="0027036A" w:rsidRDefault="0027036A" w:rsidP="00B23922">
      <w:pPr>
        <w:ind w:left="-360" w:firstLine="270"/>
        <w:jc w:val="center"/>
        <w:rPr>
          <w:rFonts w:ascii="Cambria" w:hAnsi="Cambria" w:cs="Tahoma"/>
          <w:b/>
          <w:lang w:val="en-US"/>
        </w:rPr>
      </w:pPr>
    </w:p>
    <w:p w14:paraId="386240BD" w14:textId="77777777" w:rsidR="00B23922" w:rsidRPr="00B23922" w:rsidRDefault="00B23922" w:rsidP="009D393B">
      <w:pPr>
        <w:ind w:firstLine="274"/>
        <w:jc w:val="center"/>
        <w:rPr>
          <w:rFonts w:ascii="Cambria" w:hAnsi="Cambria" w:cs="Tahoma"/>
          <w:b/>
        </w:rPr>
      </w:pPr>
    </w:p>
    <w:p w14:paraId="3B09421F" w14:textId="77777777" w:rsidR="00B23922" w:rsidRPr="00B23922" w:rsidRDefault="00B23922" w:rsidP="0069240F">
      <w:pPr>
        <w:jc w:val="both"/>
        <w:rPr>
          <w:rFonts w:ascii="Cambria" w:hAnsi="Cambria"/>
        </w:rPr>
      </w:pPr>
    </w:p>
    <w:p w14:paraId="169048B5" w14:textId="6D2E62D2" w:rsidR="00B23922" w:rsidRPr="009D393B" w:rsidRDefault="00B23922" w:rsidP="009D393B">
      <w:pPr>
        <w:spacing w:line="360" w:lineRule="auto"/>
        <w:ind w:left="720" w:firstLine="720"/>
        <w:jc w:val="both"/>
        <w:rPr>
          <w:rFonts w:ascii="Cambria" w:hAnsi="Cambria" w:cs="Tahoma"/>
          <w:lang w:val="en-US"/>
        </w:rPr>
      </w:pPr>
      <w:r w:rsidRPr="00B23922">
        <w:rPr>
          <w:rFonts w:ascii="Cambria" w:hAnsi="Cambria" w:cs="Tahoma"/>
        </w:rPr>
        <w:t>Rancangan pemantauan kegiatan pengendalian intern Dinas Sosial Kabupaten Pandeglang menggunakan metode Monev dan Reviu. Rencana pelaksanaan dijadwalkan pada tahun 2024. Percepatan pelaksanaan pemantauan diperlukan untuk memastikan efektivitas pengendalian risiko strategis dan operasional, sehingga mendukung tujuan strategis Meningkatkan kualitas pendidikan dasar dan menengah pertama dan memperluas peningkatan kesempatan belajar masyarakat, layanan kesehatan dan pendapatan masyarakat. Dan Meningkatan kualitas pelayanan publik melalui reformasi tata kelola pemerintahan dan implementasi Teknologi Informasi dan Komunikasi sesuai RPJMD 2021-2026.</w:t>
      </w:r>
    </w:p>
    <w:p w14:paraId="3841FB75" w14:textId="3FA40171" w:rsidR="00B23922" w:rsidRPr="00B23922" w:rsidRDefault="009D393B" w:rsidP="009D393B">
      <w:pPr>
        <w:pStyle w:val="ListParagraph"/>
        <w:tabs>
          <w:tab w:val="left" w:pos="720"/>
          <w:tab w:val="left" w:pos="1170"/>
          <w:tab w:val="right" w:pos="7380"/>
          <w:tab w:val="left" w:pos="7560"/>
        </w:tabs>
        <w:spacing w:before="120" w:after="120" w:line="360" w:lineRule="auto"/>
        <w:jc w:val="both"/>
        <w:rPr>
          <w:rFonts w:ascii="Cambria" w:hAnsi="Cambria"/>
        </w:rPr>
      </w:pPr>
      <w:r>
        <w:rPr>
          <w:rFonts w:ascii="Cambria" w:hAnsi="Cambria"/>
          <w:lang w:val="en-US"/>
        </w:rPr>
        <w:tab/>
      </w:r>
      <w:r w:rsidR="00AA1015">
        <w:rPr>
          <w:rFonts w:ascii="Cambria" w:hAnsi="Cambria"/>
          <w:lang w:val="en-US"/>
        </w:rPr>
        <w:t xml:space="preserve">      </w:t>
      </w:r>
      <w:r>
        <w:rPr>
          <w:rFonts w:ascii="Cambria" w:hAnsi="Cambria"/>
          <w:lang w:val="en-US"/>
        </w:rPr>
        <w:tab/>
        <w:t xml:space="preserve"> </w:t>
      </w:r>
      <w:r w:rsidR="00B23922" w:rsidRPr="00B23922">
        <w:rPr>
          <w:rFonts w:ascii="Cambria" w:hAnsi="Cambria"/>
        </w:rPr>
        <w:t xml:space="preserve">Pemantauan dilingkungan untuk memastikan setiap tahapan pengelolaan resiko telah sesuai dengan ketentuan sejak penilaian kelemahan lingkungan pengendalian, proses penilaian resiko, dan pelaksanaan kegiatan pengendalian. Terkait dengan pelaksanaan kegiatan pengendalian sesuai RTP yang telah disusun, pimpinan menetapkan mekanisme pengetahuan atas pelaksanaan pengendalian sesuai infrastruktur pengendalian yang telah dbuat. Pemantauan atas kegiatan pengendalian bertujuan untuk memastikan bahwa pengendalian yang telah drancang, telah dilaksanakan dan berjalan secara efektif. </w:t>
      </w:r>
    </w:p>
    <w:p w14:paraId="565877B7" w14:textId="77777777" w:rsidR="00B23922" w:rsidRPr="00B23922" w:rsidRDefault="00B23922" w:rsidP="009D393B">
      <w:pPr>
        <w:tabs>
          <w:tab w:val="left" w:pos="3795"/>
        </w:tabs>
        <w:ind w:left="720"/>
        <w:rPr>
          <w:rFonts w:ascii="Cambria" w:hAnsi="Cambria"/>
        </w:rPr>
      </w:pPr>
    </w:p>
    <w:p w14:paraId="1AF59ADF" w14:textId="77777777" w:rsidR="00B23922" w:rsidRPr="00B23922" w:rsidRDefault="00B23922" w:rsidP="009D393B">
      <w:pPr>
        <w:ind w:left="720"/>
        <w:rPr>
          <w:rFonts w:ascii="Cambria" w:hAnsi="Cambria"/>
        </w:rPr>
      </w:pPr>
    </w:p>
    <w:p w14:paraId="5B432C5C" w14:textId="77777777" w:rsidR="00B23922" w:rsidRPr="00B23922" w:rsidRDefault="00B23922" w:rsidP="009D393B">
      <w:pPr>
        <w:ind w:left="720"/>
        <w:rPr>
          <w:rFonts w:ascii="Cambria" w:hAnsi="Cambria"/>
        </w:rPr>
      </w:pPr>
    </w:p>
    <w:p w14:paraId="3B09ACF9" w14:textId="77777777" w:rsidR="00B23922" w:rsidRPr="00B23922" w:rsidRDefault="00B23922" w:rsidP="00B23922">
      <w:pPr>
        <w:rPr>
          <w:rFonts w:ascii="Cambria" w:hAnsi="Cambria"/>
        </w:rPr>
      </w:pPr>
    </w:p>
    <w:p w14:paraId="7D3DA757" w14:textId="77777777" w:rsidR="00B23922" w:rsidRPr="00B23922" w:rsidRDefault="00B23922" w:rsidP="00B23922">
      <w:pPr>
        <w:rPr>
          <w:rFonts w:ascii="Cambria" w:hAnsi="Cambria"/>
        </w:rPr>
      </w:pPr>
    </w:p>
    <w:p w14:paraId="4149C179" w14:textId="77777777" w:rsidR="00B23922" w:rsidRPr="00B23922" w:rsidRDefault="00B23922" w:rsidP="00B23922">
      <w:pPr>
        <w:rPr>
          <w:rFonts w:ascii="Cambria" w:hAnsi="Cambria"/>
        </w:rPr>
      </w:pPr>
    </w:p>
    <w:p w14:paraId="45900504" w14:textId="77777777" w:rsidR="00B23922" w:rsidRPr="00B23922" w:rsidRDefault="00B23922" w:rsidP="00B23922">
      <w:pPr>
        <w:rPr>
          <w:rFonts w:ascii="Cambria" w:hAnsi="Cambria"/>
        </w:rPr>
      </w:pPr>
    </w:p>
    <w:p w14:paraId="411D3DEC" w14:textId="77777777" w:rsidR="00B23922" w:rsidRPr="00B23922" w:rsidRDefault="00B23922" w:rsidP="00B23922">
      <w:pPr>
        <w:rPr>
          <w:rFonts w:ascii="Cambria" w:hAnsi="Cambria"/>
        </w:rPr>
      </w:pPr>
    </w:p>
    <w:p w14:paraId="7D748B37" w14:textId="77777777" w:rsidR="00383042" w:rsidRPr="009D393B" w:rsidRDefault="00383042" w:rsidP="00B23922">
      <w:pPr>
        <w:tabs>
          <w:tab w:val="left" w:pos="2670"/>
        </w:tabs>
        <w:rPr>
          <w:rFonts w:ascii="Cambria" w:hAnsi="Cambria"/>
          <w:lang w:val="en-US"/>
        </w:rPr>
      </w:pPr>
    </w:p>
    <w:p w14:paraId="2A3A120E" w14:textId="77777777" w:rsidR="00B23922" w:rsidRPr="00B23922" w:rsidRDefault="00B23922" w:rsidP="000E5799">
      <w:pPr>
        <w:spacing w:line="360" w:lineRule="auto"/>
        <w:jc w:val="center"/>
        <w:rPr>
          <w:rFonts w:ascii="Cambria" w:hAnsi="Cambria"/>
          <w:b/>
        </w:rPr>
      </w:pPr>
      <w:r w:rsidRPr="00B23922">
        <w:rPr>
          <w:rFonts w:ascii="Cambria" w:hAnsi="Cambria"/>
          <w:b/>
        </w:rPr>
        <w:lastRenderedPageBreak/>
        <w:t xml:space="preserve">BAB VII </w:t>
      </w:r>
    </w:p>
    <w:p w14:paraId="10D37F07" w14:textId="77777777" w:rsidR="00B23922" w:rsidRDefault="00B23922" w:rsidP="000E5799">
      <w:pPr>
        <w:spacing w:line="360" w:lineRule="auto"/>
        <w:jc w:val="center"/>
        <w:rPr>
          <w:rFonts w:ascii="Cambria" w:hAnsi="Cambria"/>
          <w:b/>
          <w:lang w:val="en-US"/>
        </w:rPr>
      </w:pPr>
      <w:r w:rsidRPr="00B23922">
        <w:rPr>
          <w:rFonts w:ascii="Cambria" w:hAnsi="Cambria"/>
          <w:b/>
        </w:rPr>
        <w:t>P E N U T U P</w:t>
      </w:r>
    </w:p>
    <w:p w14:paraId="34254BC9" w14:textId="77777777" w:rsidR="009D393B" w:rsidRPr="009D393B" w:rsidRDefault="009D393B" w:rsidP="00AA1015">
      <w:pPr>
        <w:jc w:val="center"/>
        <w:rPr>
          <w:rFonts w:ascii="Cambria" w:hAnsi="Cambria"/>
          <w:b/>
          <w:lang w:val="en-US"/>
        </w:rPr>
      </w:pPr>
    </w:p>
    <w:p w14:paraId="1CBCDE27" w14:textId="77777777" w:rsidR="00B23922" w:rsidRPr="00B23922" w:rsidRDefault="00B23922" w:rsidP="00B23922">
      <w:pPr>
        <w:tabs>
          <w:tab w:val="left" w:pos="2670"/>
        </w:tabs>
        <w:rPr>
          <w:rFonts w:ascii="Cambria" w:hAnsi="Cambria"/>
        </w:rPr>
      </w:pPr>
    </w:p>
    <w:p w14:paraId="14A330E6" w14:textId="56BF42EF" w:rsidR="00B23922" w:rsidRPr="00B23922" w:rsidRDefault="00B23922" w:rsidP="009D393B">
      <w:pPr>
        <w:spacing w:line="360" w:lineRule="auto"/>
        <w:ind w:left="720" w:right="-169" w:firstLine="900"/>
        <w:jc w:val="both"/>
        <w:rPr>
          <w:rFonts w:ascii="Cambria" w:hAnsi="Cambria"/>
        </w:rPr>
      </w:pPr>
      <w:r w:rsidRPr="00B23922">
        <w:rPr>
          <w:rFonts w:ascii="Cambria" w:hAnsi="Cambria"/>
        </w:rPr>
        <w:t>Penerapan Manajement risiko perangkat  daerah pada prinsipnya  harus berkontribusi dalam pencapaian tujuan dan peningkatan kinerja daerah. Penerapan manajemen risiko harus dilakukan dengan proses m</w:t>
      </w:r>
      <w:r w:rsidR="00AE06F5">
        <w:rPr>
          <w:rFonts w:ascii="Cambria" w:hAnsi="Cambria"/>
        </w:rPr>
        <w:t>anajemen risiko yang sistematis</w:t>
      </w:r>
      <w:r w:rsidRPr="00B23922">
        <w:rPr>
          <w:rFonts w:ascii="Cambria" w:hAnsi="Cambria"/>
        </w:rPr>
        <w:t>,</w:t>
      </w:r>
      <w:r w:rsidR="00AE06F5">
        <w:rPr>
          <w:rFonts w:ascii="Cambria" w:hAnsi="Cambria"/>
          <w:lang w:val="en-US"/>
        </w:rPr>
        <w:t xml:space="preserve"> </w:t>
      </w:r>
      <w:r w:rsidRPr="00B23922">
        <w:rPr>
          <w:rFonts w:ascii="Cambria" w:hAnsi="Cambria"/>
        </w:rPr>
        <w:t>terstruktur dan tepat waktu serta harus berdasarkan informasi yang komprehensif yaitu data historis dan pengalaman dari seluruh pemangku kepentingan, bukan hanya di internal tapi eksternal.</w:t>
      </w:r>
    </w:p>
    <w:p w14:paraId="539799E8" w14:textId="5384F98B" w:rsidR="00B23922" w:rsidRDefault="00B23922" w:rsidP="009D393B">
      <w:pPr>
        <w:spacing w:line="360" w:lineRule="auto"/>
        <w:ind w:left="720" w:right="-169" w:firstLine="900"/>
        <w:jc w:val="both"/>
        <w:rPr>
          <w:rFonts w:ascii="Cambria" w:hAnsi="Cambria"/>
          <w:lang w:val="en-US"/>
        </w:rPr>
      </w:pPr>
      <w:r w:rsidRPr="00B23922">
        <w:rPr>
          <w:rFonts w:ascii="Cambria" w:hAnsi="Cambria"/>
        </w:rPr>
        <w:t>Dari hasil penilaian risiko pada Dinas Sosial Kabupaten Pandeglang dapat diambil kesimpulan bahwa Risiko dengan kategori “ Sangat tinggi ” berjumlah 3 risiko, Risiko dengan</w:t>
      </w:r>
      <w:r w:rsidR="00C04DA2">
        <w:rPr>
          <w:rFonts w:ascii="Cambria" w:hAnsi="Cambria"/>
        </w:rPr>
        <w:t xml:space="preserve"> kategori “ Tinggi ” berjumlah </w:t>
      </w:r>
      <w:r w:rsidR="00C04DA2">
        <w:rPr>
          <w:rFonts w:ascii="Cambria" w:hAnsi="Cambria"/>
          <w:lang w:val="en-US"/>
        </w:rPr>
        <w:t>19</w:t>
      </w:r>
      <w:r w:rsidRPr="00B23922">
        <w:rPr>
          <w:rFonts w:ascii="Cambria" w:hAnsi="Cambria"/>
        </w:rPr>
        <w:t xml:space="preserve"> risiko, Risiko dengan kategori “ Sedang ” berjumlah </w:t>
      </w:r>
      <w:r w:rsidR="00C04DA2">
        <w:rPr>
          <w:rFonts w:ascii="Cambria" w:hAnsi="Cambria"/>
          <w:lang w:val="en-US"/>
        </w:rPr>
        <w:t>10</w:t>
      </w:r>
      <w:r w:rsidRPr="00B23922">
        <w:rPr>
          <w:rFonts w:ascii="Cambria" w:hAnsi="Cambria"/>
        </w:rPr>
        <w:t xml:space="preserve"> risiko, Risiko dengan kategori “ Rendah ” berjumlah </w:t>
      </w:r>
      <w:r w:rsidR="00C04DA2">
        <w:rPr>
          <w:rFonts w:ascii="Cambria" w:hAnsi="Cambria"/>
          <w:lang w:val="en-US"/>
        </w:rPr>
        <w:t xml:space="preserve">39 </w:t>
      </w:r>
      <w:r w:rsidRPr="00B23922">
        <w:rPr>
          <w:rFonts w:ascii="Cambria" w:hAnsi="Cambria"/>
        </w:rPr>
        <w:t xml:space="preserve">risiko. Risiko dengan kategori “ Sangat Rendah ” berjumlah </w:t>
      </w:r>
      <w:r w:rsidR="00C04DA2">
        <w:rPr>
          <w:rFonts w:ascii="Cambria" w:hAnsi="Cambria"/>
          <w:lang w:val="en-US"/>
        </w:rPr>
        <w:t>2</w:t>
      </w:r>
      <w:r w:rsidRPr="00B23922">
        <w:rPr>
          <w:rFonts w:ascii="Cambria" w:hAnsi="Cambria"/>
        </w:rPr>
        <w:t xml:space="preserve"> risiko. Secara prosentase, Risiko “ Rendah ” menempati tingkat tertinggi, dalam arti secara keseluruhan pelaksanaan kegiatan tetap harus terus diupayakan pengendalian resiko secara maksimal, sehingga pencapaian kegiatan berjalan dengan baik.  Demikian Penilaian Resiko Dinas Sosial Kabupaten Pandeglang Tahun 2024 disusun sebagai salah satu unsur dalam Sistem Pengendalian Intern Pemerintah khususnya pada lingkungan Dinas Sosial.</w:t>
      </w:r>
    </w:p>
    <w:p w14:paraId="15D933F7" w14:textId="77777777" w:rsidR="009D393B" w:rsidRDefault="009D393B" w:rsidP="009D393B">
      <w:pPr>
        <w:spacing w:line="360" w:lineRule="auto"/>
        <w:ind w:left="720" w:right="-169" w:firstLine="900"/>
        <w:jc w:val="both"/>
        <w:rPr>
          <w:rFonts w:ascii="Cambria" w:hAnsi="Cambria"/>
          <w:lang w:val="en-US"/>
        </w:rPr>
      </w:pPr>
    </w:p>
    <w:p w14:paraId="6E75524B" w14:textId="77777777" w:rsidR="009D393B" w:rsidRPr="009D393B" w:rsidRDefault="009D393B" w:rsidP="00980AE9">
      <w:pPr>
        <w:spacing w:line="360" w:lineRule="auto"/>
        <w:ind w:right="-169"/>
        <w:jc w:val="both"/>
        <w:rPr>
          <w:rFonts w:ascii="Cambria" w:hAnsi="Cambria"/>
          <w:b/>
          <w:lang w:val="en-US"/>
        </w:rPr>
      </w:pPr>
    </w:p>
    <w:p w14:paraId="79F83584" w14:textId="77777777" w:rsidR="00B23922" w:rsidRPr="00B23922" w:rsidRDefault="00B23922" w:rsidP="00B23922">
      <w:pPr>
        <w:ind w:right="-169"/>
        <w:rPr>
          <w:rFonts w:ascii="Cambria" w:hAnsi="Cambria"/>
          <w:b/>
        </w:rPr>
      </w:pPr>
    </w:p>
    <w:p w14:paraId="4229F9CC" w14:textId="77777777" w:rsidR="00B23922" w:rsidRPr="00B23922" w:rsidRDefault="00B23922" w:rsidP="00B23922">
      <w:pPr>
        <w:spacing w:line="360" w:lineRule="auto"/>
        <w:ind w:left="5220" w:right="-169"/>
        <w:rPr>
          <w:rFonts w:ascii="Cambria" w:hAnsi="Cambria"/>
        </w:rPr>
      </w:pPr>
      <w:r w:rsidRPr="00B23922">
        <w:rPr>
          <w:rFonts w:ascii="Cambria" w:hAnsi="Cambria"/>
        </w:rPr>
        <w:t>Pandeglang,      September  2024.</w:t>
      </w:r>
    </w:p>
    <w:p w14:paraId="5F60CFDD" w14:textId="77777777" w:rsidR="00B23922" w:rsidRPr="00B23922" w:rsidRDefault="00B23922" w:rsidP="00B23922">
      <w:pPr>
        <w:ind w:left="5310" w:right="-169"/>
        <w:rPr>
          <w:rFonts w:ascii="Cambria" w:hAnsi="Cambria"/>
          <w:lang w:val="es-ES"/>
        </w:rPr>
      </w:pPr>
      <w:r w:rsidRPr="00B23922">
        <w:rPr>
          <w:rFonts w:ascii="Cambria" w:hAnsi="Cambria"/>
          <w:lang w:val="es-ES"/>
        </w:rPr>
        <w:t xml:space="preserve">         Kepala Dinas Sosial</w:t>
      </w:r>
    </w:p>
    <w:p w14:paraId="20133970" w14:textId="77777777" w:rsidR="00B23922" w:rsidRPr="00B23922" w:rsidRDefault="00B23922" w:rsidP="00B23922">
      <w:pPr>
        <w:ind w:left="5310" w:right="-169"/>
        <w:rPr>
          <w:rFonts w:ascii="Cambria" w:hAnsi="Cambria"/>
        </w:rPr>
      </w:pPr>
      <w:r w:rsidRPr="00B23922">
        <w:rPr>
          <w:rFonts w:ascii="Cambria" w:hAnsi="Cambria"/>
        </w:rPr>
        <w:t xml:space="preserve">      Kabupaten Pandeglang</w:t>
      </w:r>
    </w:p>
    <w:p w14:paraId="1C8F4399" w14:textId="77777777" w:rsidR="00B23922" w:rsidRPr="00B23922" w:rsidRDefault="00B23922" w:rsidP="00B23922">
      <w:pPr>
        <w:ind w:left="4320" w:right="-169"/>
        <w:jc w:val="center"/>
        <w:rPr>
          <w:rFonts w:ascii="Cambria" w:hAnsi="Cambria"/>
        </w:rPr>
      </w:pPr>
    </w:p>
    <w:p w14:paraId="3F210A1E" w14:textId="77777777" w:rsidR="00B23922" w:rsidRPr="00B23922" w:rsidRDefault="00B23922" w:rsidP="00B23922">
      <w:pPr>
        <w:ind w:left="4320" w:right="-169"/>
        <w:jc w:val="center"/>
        <w:rPr>
          <w:rFonts w:ascii="Cambria" w:hAnsi="Cambria"/>
        </w:rPr>
      </w:pPr>
    </w:p>
    <w:p w14:paraId="718DE9F3" w14:textId="77777777" w:rsidR="00B23922" w:rsidRDefault="00B23922" w:rsidP="00B23922">
      <w:pPr>
        <w:ind w:left="4320" w:right="-169"/>
        <w:jc w:val="center"/>
        <w:rPr>
          <w:rFonts w:ascii="Cambria" w:hAnsi="Cambria"/>
          <w:lang w:val="en-US"/>
        </w:rPr>
      </w:pPr>
    </w:p>
    <w:p w14:paraId="32B250A2" w14:textId="77777777" w:rsidR="00980AE9" w:rsidRPr="00980AE9" w:rsidRDefault="00980AE9" w:rsidP="00B23922">
      <w:pPr>
        <w:ind w:left="4320" w:right="-169"/>
        <w:jc w:val="center"/>
        <w:rPr>
          <w:rFonts w:ascii="Cambria" w:hAnsi="Cambria"/>
          <w:lang w:val="en-US"/>
        </w:rPr>
      </w:pPr>
    </w:p>
    <w:p w14:paraId="6C55134C" w14:textId="77777777" w:rsidR="00B23922" w:rsidRPr="00B23922" w:rsidRDefault="00B23922" w:rsidP="00B23922">
      <w:pPr>
        <w:ind w:left="4320" w:right="-169"/>
        <w:jc w:val="center"/>
        <w:rPr>
          <w:rFonts w:ascii="Cambria" w:hAnsi="Cambria"/>
        </w:rPr>
      </w:pPr>
    </w:p>
    <w:p w14:paraId="16D24CEA" w14:textId="77777777" w:rsidR="00B23922" w:rsidRPr="00B23922" w:rsidRDefault="00B23922" w:rsidP="00B23922">
      <w:pPr>
        <w:ind w:left="5130"/>
        <w:rPr>
          <w:rFonts w:ascii="Cambria" w:hAnsi="Cambria"/>
          <w:b/>
          <w:bCs/>
          <w:u w:val="single"/>
        </w:rPr>
      </w:pPr>
      <w:r w:rsidRPr="00B23922">
        <w:rPr>
          <w:rFonts w:ascii="Cambria" w:hAnsi="Cambria"/>
          <w:b/>
          <w:bCs/>
          <w:u w:val="single"/>
        </w:rPr>
        <w:t>WAWAN SETIAWAN, ST, M.PD</w:t>
      </w:r>
    </w:p>
    <w:p w14:paraId="1CDD5BB1" w14:textId="77777777" w:rsidR="00B23922" w:rsidRPr="00B23922" w:rsidRDefault="00B23922" w:rsidP="00B23922">
      <w:pPr>
        <w:ind w:left="5130"/>
        <w:rPr>
          <w:rFonts w:ascii="Cambria" w:hAnsi="Cambria"/>
          <w:b/>
          <w:bCs/>
        </w:rPr>
      </w:pPr>
      <w:r w:rsidRPr="00B23922">
        <w:rPr>
          <w:rFonts w:ascii="Cambria" w:hAnsi="Cambria"/>
          <w:b/>
          <w:bCs/>
        </w:rPr>
        <w:t xml:space="preserve">  NIP. 19750903 200312 1 005</w:t>
      </w:r>
    </w:p>
    <w:p w14:paraId="73134EFE" w14:textId="77777777" w:rsidR="00B23922" w:rsidRPr="00B23922" w:rsidRDefault="00B23922" w:rsidP="00B23922">
      <w:pPr>
        <w:tabs>
          <w:tab w:val="left" w:pos="2670"/>
        </w:tabs>
        <w:rPr>
          <w:rFonts w:ascii="Cambria" w:hAnsi="Cambria"/>
        </w:rPr>
      </w:pPr>
    </w:p>
    <w:p w14:paraId="03D521EE" w14:textId="77777777" w:rsidR="00183293" w:rsidRPr="00B23922" w:rsidRDefault="00183293">
      <w:pPr>
        <w:rPr>
          <w:rFonts w:ascii="Cambria" w:hAnsi="Cambria"/>
        </w:rPr>
      </w:pPr>
    </w:p>
    <w:sectPr w:rsidR="00183293" w:rsidRPr="00B23922" w:rsidSect="00B2392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93E4A" w14:textId="77777777" w:rsidR="00244425" w:rsidRDefault="00244425" w:rsidP="00B23922">
      <w:r>
        <w:separator/>
      </w:r>
    </w:p>
  </w:endnote>
  <w:endnote w:type="continuationSeparator" w:id="0">
    <w:p w14:paraId="2B0A30D8" w14:textId="77777777" w:rsidR="00244425" w:rsidRDefault="00244425" w:rsidP="00B2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56E5C" w14:textId="77777777" w:rsidR="000E5799" w:rsidRDefault="000E5799" w:rsidP="001631E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541603"/>
      <w:docPartObj>
        <w:docPartGallery w:val="Page Numbers (Bottom of Page)"/>
        <w:docPartUnique/>
      </w:docPartObj>
    </w:sdtPr>
    <w:sdtEndPr>
      <w:rPr>
        <w:b/>
        <w:bCs/>
        <w:noProof/>
      </w:rPr>
    </w:sdtEndPr>
    <w:sdtContent>
      <w:p w14:paraId="0B3A54E9" w14:textId="77777777" w:rsidR="000E5799" w:rsidRPr="003E68F8" w:rsidRDefault="000E5799">
        <w:pPr>
          <w:pStyle w:val="Footer"/>
          <w:jc w:val="center"/>
          <w:rPr>
            <w:b/>
            <w:bCs/>
          </w:rPr>
        </w:pPr>
        <w:r>
          <w:rPr>
            <w:noProof/>
            <w:lang w:val="en-US" w:eastAsia="en-US"/>
          </w:rPr>
          <w:drawing>
            <wp:anchor distT="0" distB="0" distL="114300" distR="114300" simplePos="0" relativeHeight="251657216" behindDoc="1" locked="0" layoutInCell="1" allowOverlap="1" wp14:anchorId="0554D628" wp14:editId="25C4B0CF">
              <wp:simplePos x="0" y="0"/>
              <wp:positionH relativeFrom="column">
                <wp:posOffset>-2030820</wp:posOffset>
              </wp:positionH>
              <wp:positionV relativeFrom="paragraph">
                <wp:posOffset>-716413</wp:posOffset>
              </wp:positionV>
              <wp:extent cx="11855303" cy="1847850"/>
              <wp:effectExtent l="0" t="0" r="0" b="0"/>
              <wp:wrapNone/>
              <wp:docPr id="634146268" name="Picture 634146268" descr="C:\Users\arihu\Download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hu\Downloads\HEADER.png"/>
                      <pic:cNvPicPr>
                        <a:picLocks noChangeAspect="1" noChangeArrowheads="1"/>
                      </pic:cNvPicPr>
                    </pic:nvPicPr>
                    <pic:blipFill rotWithShape="1">
                      <a:blip r:embed="rId1">
                        <a:duotone>
                          <a:prstClr val="black"/>
                          <a:schemeClr val="accent1">
                            <a:tint val="45000"/>
                            <a:satMod val="400000"/>
                          </a:schemeClr>
                        </a:duotone>
                        <a:extLst>
                          <a:ext uri="{28A0092B-C50C-407E-A947-70E740481C1C}">
                            <a14:useLocalDpi xmlns:a14="http://schemas.microsoft.com/office/drawing/2010/main" val="0"/>
                          </a:ext>
                        </a:extLst>
                      </a:blip>
                      <a:srcRect t="30997"/>
                      <a:stretch/>
                    </pic:blipFill>
                    <pic:spPr bwMode="auto">
                      <a:xfrm flipH="1" flipV="1">
                        <a:off x="0" y="0"/>
                        <a:ext cx="11857752" cy="1848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r w:rsidRPr="003E68F8">
          <w:rPr>
            <w:b/>
            <w:bCs/>
          </w:rPr>
          <w:fldChar w:fldCharType="begin"/>
        </w:r>
        <w:r w:rsidRPr="003E68F8">
          <w:rPr>
            <w:b/>
            <w:bCs/>
          </w:rPr>
          <w:instrText xml:space="preserve"> PAGE   \* MERGEFORMAT </w:instrText>
        </w:r>
        <w:r w:rsidRPr="003E68F8">
          <w:rPr>
            <w:b/>
            <w:bCs/>
          </w:rPr>
          <w:fldChar w:fldCharType="separate"/>
        </w:r>
        <w:r w:rsidR="00831429">
          <w:rPr>
            <w:b/>
            <w:bCs/>
            <w:noProof/>
          </w:rPr>
          <w:t>ii</w:t>
        </w:r>
        <w:r w:rsidRPr="003E68F8">
          <w:rPr>
            <w:b/>
            <w:bCs/>
            <w:noProof/>
          </w:rPr>
          <w:fldChar w:fldCharType="end"/>
        </w:r>
      </w:p>
    </w:sdtContent>
  </w:sdt>
  <w:p w14:paraId="57D830E1" w14:textId="77777777" w:rsidR="000E5799" w:rsidRDefault="000E5799">
    <w:pPr>
      <w:pStyle w:val="Footer"/>
    </w:pPr>
  </w:p>
  <w:p w14:paraId="1BD81775" w14:textId="77777777" w:rsidR="000E5799" w:rsidRDefault="000E57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CBC91" w14:textId="77777777" w:rsidR="00244425" w:rsidRDefault="00244425" w:rsidP="00B23922">
      <w:r>
        <w:separator/>
      </w:r>
    </w:p>
  </w:footnote>
  <w:footnote w:type="continuationSeparator" w:id="0">
    <w:p w14:paraId="375679FA" w14:textId="77777777" w:rsidR="00244425" w:rsidRDefault="00244425" w:rsidP="00B2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2C7E" w14:textId="77777777" w:rsidR="000E5799" w:rsidRPr="00B23922" w:rsidRDefault="000E5799" w:rsidP="001631EA">
    <w:pPr>
      <w:pStyle w:val="Header"/>
      <w:jc w:val="right"/>
      <w:rPr>
        <w:rFonts w:ascii="Papyrus" w:hAnsi="Papyrus"/>
        <w:b/>
        <w:noProof/>
        <w:color w:val="0D0D0D" w:themeColor="text1" w:themeTint="F2"/>
        <w:lang w:val="en-ID"/>
      </w:rPr>
    </w:pPr>
    <w:r w:rsidRPr="000C43A3">
      <w:rPr>
        <w:rFonts w:asciiTheme="majorHAnsi" w:hAnsiTheme="majorHAnsi"/>
        <w:b/>
        <w:noProof/>
        <w:color w:val="0D0D0D" w:themeColor="text1" w:themeTint="F2"/>
        <w:lang w:val="en-US" w:eastAsia="en-US"/>
      </w:rPr>
      <w:drawing>
        <wp:anchor distT="0" distB="0" distL="114300" distR="114300" simplePos="0" relativeHeight="251658240" behindDoc="1" locked="0" layoutInCell="1" allowOverlap="1" wp14:anchorId="6D5E6EB8" wp14:editId="05BFBE43">
          <wp:simplePos x="0" y="0"/>
          <wp:positionH relativeFrom="column">
            <wp:posOffset>-1945758</wp:posOffset>
          </wp:positionH>
          <wp:positionV relativeFrom="paragraph">
            <wp:posOffset>-747292</wp:posOffset>
          </wp:positionV>
          <wp:extent cx="11855302" cy="1892300"/>
          <wp:effectExtent l="0" t="0" r="0" b="0"/>
          <wp:wrapNone/>
          <wp:docPr id="1736545112" name="Picture 1736545112" descr="C:\Users\arihu\Download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hu\Downloads\HEADER.png"/>
                  <pic:cNvPicPr>
                    <a:picLocks noChangeAspect="1" noChangeArrowheads="1"/>
                  </pic:cNvPicPr>
                </pic:nvPicPr>
                <pic:blipFill rotWithShape="1">
                  <a:blip r:embed="rId1">
                    <a:duotone>
                      <a:prstClr val="black"/>
                      <a:schemeClr val="accent1">
                        <a:tint val="45000"/>
                        <a:satMod val="400000"/>
                      </a:schemeClr>
                    </a:duotone>
                    <a:extLst>
                      <a:ext uri="{28A0092B-C50C-407E-A947-70E740481C1C}">
                        <a14:useLocalDpi xmlns:a14="http://schemas.microsoft.com/office/drawing/2010/main" val="0"/>
                      </a:ext>
                    </a:extLst>
                  </a:blip>
                  <a:srcRect t="30997"/>
                  <a:stretch/>
                </pic:blipFill>
                <pic:spPr bwMode="auto">
                  <a:xfrm>
                    <a:off x="0" y="0"/>
                    <a:ext cx="11865650" cy="18939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b/>
        <w:noProof/>
        <w:color w:val="0D0D0D" w:themeColor="text1" w:themeTint="F2"/>
        <w:lang w:val="en-ID"/>
      </w:rPr>
      <w:t xml:space="preserve"> </w:t>
    </w:r>
    <w:r w:rsidRPr="00B23922">
      <w:rPr>
        <w:rFonts w:ascii="Papyrus" w:hAnsi="Papyrus"/>
        <w:b/>
        <w:noProof/>
        <w:color w:val="0D0D0D" w:themeColor="text1" w:themeTint="F2"/>
        <w:lang w:val="en-ID"/>
      </w:rPr>
      <w:t xml:space="preserve">Dokumen Penilaian Resiko </w:t>
    </w:r>
  </w:p>
  <w:p w14:paraId="0CABC9D3" w14:textId="77777777" w:rsidR="000E5799" w:rsidRPr="00B23922" w:rsidRDefault="000E5799" w:rsidP="001631EA">
    <w:pPr>
      <w:pStyle w:val="Header"/>
      <w:jc w:val="right"/>
      <w:rPr>
        <w:rFonts w:ascii="Papyrus" w:hAnsi="Papyrus"/>
        <w:b/>
      </w:rPr>
    </w:pPr>
    <w:r w:rsidRPr="00B23922">
      <w:rPr>
        <w:rFonts w:ascii="Papyrus" w:hAnsi="Papyrus"/>
        <w:b/>
        <w:noProof/>
        <w:color w:val="0D0D0D" w:themeColor="text1" w:themeTint="F2"/>
        <w:lang w:val="en-ID"/>
      </w:rPr>
      <w:t>Dinas Sosial</w:t>
    </w:r>
  </w:p>
  <w:p w14:paraId="356A546E" w14:textId="77777777" w:rsidR="000E5799" w:rsidRDefault="000E57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D6C"/>
    <w:multiLevelType w:val="hybridMultilevel"/>
    <w:tmpl w:val="653E8850"/>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07FF61BD"/>
    <w:multiLevelType w:val="hybridMultilevel"/>
    <w:tmpl w:val="7E4EF90E"/>
    <w:lvl w:ilvl="0" w:tplc="336E6DC4">
      <w:start w:val="1"/>
      <w:numFmt w:val="upperLetter"/>
      <w:lvlText w:val="%1."/>
      <w:lvlJc w:val="left"/>
      <w:pPr>
        <w:ind w:left="360"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A8B3855"/>
    <w:multiLevelType w:val="hybridMultilevel"/>
    <w:tmpl w:val="81F052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783C69"/>
    <w:multiLevelType w:val="hybridMultilevel"/>
    <w:tmpl w:val="99F031F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E8C4FA4"/>
    <w:multiLevelType w:val="hybridMultilevel"/>
    <w:tmpl w:val="DD80353C"/>
    <w:lvl w:ilvl="0" w:tplc="AFAC0464">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nsid w:val="0FAF513E"/>
    <w:multiLevelType w:val="hybridMultilevel"/>
    <w:tmpl w:val="E78229D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10040B2B"/>
    <w:multiLevelType w:val="multilevel"/>
    <w:tmpl w:val="33BC1D44"/>
    <w:lvl w:ilvl="0">
      <w:start w:val="1"/>
      <w:numFmt w:val="decimal"/>
      <w:lvlText w:val="%1."/>
      <w:lvlJc w:val="left"/>
      <w:pPr>
        <w:ind w:left="81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nsid w:val="166D7B37"/>
    <w:multiLevelType w:val="multilevel"/>
    <w:tmpl w:val="5AD61FA6"/>
    <w:lvl w:ilvl="0">
      <w:start w:val="1"/>
      <w:numFmt w:val="decimal"/>
      <w:lvlText w:val="%1."/>
      <w:lvlJc w:val="left"/>
      <w:pPr>
        <w:tabs>
          <w:tab w:val="num" w:pos="720"/>
        </w:tabs>
        <w:ind w:left="720" w:hanging="360"/>
      </w:pPr>
      <w:rPr>
        <w:rFonts w:asciiTheme="majorHAnsi" w:eastAsiaTheme="minorHAnsi" w:hAnsiTheme="majorHAnsi" w:cs="Tahoma" w:hint="default"/>
        <w:b/>
        <w:bCs/>
      </w:rPr>
    </w:lvl>
    <w:lvl w:ilvl="1">
      <w:start w:val="1"/>
      <w:numFmt w:val="decimal"/>
      <w:lvlText w:val="%2)"/>
      <w:lvlJc w:val="left"/>
      <w:pPr>
        <w:ind w:left="1440" w:hanging="360"/>
      </w:pPr>
      <w:rPr>
        <w:b w:val="0"/>
        <w:bCs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7F4D62"/>
    <w:multiLevelType w:val="hybridMultilevel"/>
    <w:tmpl w:val="1730122A"/>
    <w:lvl w:ilvl="0" w:tplc="73F60FC4">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00154"/>
    <w:multiLevelType w:val="hybridMultilevel"/>
    <w:tmpl w:val="66B8FDFC"/>
    <w:lvl w:ilvl="0" w:tplc="607037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DA46A4"/>
    <w:multiLevelType w:val="hybridMultilevel"/>
    <w:tmpl w:val="505A0FEA"/>
    <w:lvl w:ilvl="0" w:tplc="60F2A82C">
      <w:start w:val="1"/>
      <w:numFmt w:val="lowerLetter"/>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DD47A5"/>
    <w:multiLevelType w:val="hybridMultilevel"/>
    <w:tmpl w:val="945653D6"/>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2">
    <w:nsid w:val="1FE37A46"/>
    <w:multiLevelType w:val="multilevel"/>
    <w:tmpl w:val="785267DC"/>
    <w:lvl w:ilvl="0">
      <w:start w:val="1"/>
      <w:numFmt w:val="lowerLetter"/>
      <w:lvlText w:val="%1."/>
      <w:lvlJc w:val="left"/>
      <w:pPr>
        <w:tabs>
          <w:tab w:val="num" w:pos="720"/>
        </w:tabs>
        <w:ind w:left="720" w:hanging="360"/>
      </w:pPr>
      <w:rPr>
        <w:b/>
        <w:bCs/>
      </w:rPr>
    </w:lvl>
    <w:lvl w:ilvl="1">
      <w:start w:val="1"/>
      <w:numFmt w:val="decimal"/>
      <w:lvlText w:val="%2)"/>
      <w:lvlJc w:val="left"/>
      <w:pPr>
        <w:ind w:left="1440" w:hanging="360"/>
      </w:pPr>
      <w:rPr>
        <w:b w:val="0"/>
        <w:bCs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FF6FC5"/>
    <w:multiLevelType w:val="multilevel"/>
    <w:tmpl w:val="B68A79B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D6225F"/>
    <w:multiLevelType w:val="hybridMultilevel"/>
    <w:tmpl w:val="7CC4C7C6"/>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5">
    <w:nsid w:val="2A4E3858"/>
    <w:multiLevelType w:val="hybridMultilevel"/>
    <w:tmpl w:val="E104F7CC"/>
    <w:lvl w:ilvl="0" w:tplc="D3BA0E5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301DE"/>
    <w:multiLevelType w:val="multilevel"/>
    <w:tmpl w:val="DE864180"/>
    <w:lvl w:ilvl="0">
      <w:start w:val="1"/>
      <w:numFmt w:val="decimal"/>
      <w:lvlText w:val="%1)"/>
      <w:lvlJc w:val="left"/>
      <w:pPr>
        <w:tabs>
          <w:tab w:val="num" w:pos="720"/>
        </w:tabs>
        <w:ind w:left="720" w:hanging="360"/>
      </w:pPr>
      <w:rPr>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5327051"/>
    <w:multiLevelType w:val="hybridMultilevel"/>
    <w:tmpl w:val="7D9A1D62"/>
    <w:lvl w:ilvl="0" w:tplc="3BEE8798">
      <w:numFmt w:val="bullet"/>
      <w:lvlText w:val="-"/>
      <w:lvlJc w:val="left"/>
      <w:pPr>
        <w:ind w:left="1494" w:hanging="360"/>
      </w:pPr>
      <w:rPr>
        <w:rFonts w:ascii="Cambria" w:eastAsia="Times New Roman" w:hAnsi="Cambria" w:cstheme="minorHAnsi"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36EE7E1C"/>
    <w:multiLevelType w:val="multilevel"/>
    <w:tmpl w:val="AC9E9C4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
    <w:nsid w:val="39733B85"/>
    <w:multiLevelType w:val="hybridMultilevel"/>
    <w:tmpl w:val="1758E498"/>
    <w:lvl w:ilvl="0" w:tplc="0421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nsid w:val="3B3E7345"/>
    <w:multiLevelType w:val="multilevel"/>
    <w:tmpl w:val="684E17FE"/>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AC033D"/>
    <w:multiLevelType w:val="hybridMultilevel"/>
    <w:tmpl w:val="C4522636"/>
    <w:lvl w:ilvl="0" w:tplc="AFACC71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FE73097"/>
    <w:multiLevelType w:val="hybridMultilevel"/>
    <w:tmpl w:val="A8E4E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115AC1"/>
    <w:multiLevelType w:val="hybridMultilevel"/>
    <w:tmpl w:val="14822F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6319"/>
    <w:multiLevelType w:val="hybridMultilevel"/>
    <w:tmpl w:val="C5920F30"/>
    <w:lvl w:ilvl="0" w:tplc="9BA0C8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849509A"/>
    <w:multiLevelType w:val="hybridMultilevel"/>
    <w:tmpl w:val="DE422954"/>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BDA2DE6"/>
    <w:multiLevelType w:val="hybridMultilevel"/>
    <w:tmpl w:val="D2746C50"/>
    <w:lvl w:ilvl="0" w:tplc="44142BE4">
      <w:start w:val="1"/>
      <w:numFmt w:val="upperLetter"/>
      <w:lvlText w:val="%1."/>
      <w:lvlJc w:val="left"/>
      <w:pPr>
        <w:ind w:left="360" w:hanging="48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7">
    <w:nsid w:val="4C6D4617"/>
    <w:multiLevelType w:val="hybridMultilevel"/>
    <w:tmpl w:val="2DC672A2"/>
    <w:lvl w:ilvl="0" w:tplc="0421000F">
      <w:start w:val="1"/>
      <w:numFmt w:val="decimal"/>
      <w:lvlText w:val="%1."/>
      <w:lvlJc w:val="left"/>
      <w:pPr>
        <w:ind w:left="32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2D98ABDC">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28">
    <w:nsid w:val="4E3B68CF"/>
    <w:multiLevelType w:val="multilevel"/>
    <w:tmpl w:val="994ECE38"/>
    <w:lvl w:ilvl="0">
      <w:start w:val="1"/>
      <w:numFmt w:val="decimal"/>
      <w:lvlText w:val="%1)"/>
      <w:lvlJc w:val="left"/>
      <w:pPr>
        <w:tabs>
          <w:tab w:val="num" w:pos="720"/>
        </w:tabs>
        <w:ind w:left="720" w:hanging="360"/>
      </w:pPr>
      <w:rPr>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F995487"/>
    <w:multiLevelType w:val="hybridMultilevel"/>
    <w:tmpl w:val="F63292CE"/>
    <w:lvl w:ilvl="0" w:tplc="B7FA944E">
      <w:start w:val="1"/>
      <w:numFmt w:val="upperLetter"/>
      <w:lvlText w:val="%1."/>
      <w:lvlJc w:val="left"/>
      <w:pPr>
        <w:ind w:left="360" w:hanging="48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0">
    <w:nsid w:val="56542B9A"/>
    <w:multiLevelType w:val="hybridMultilevel"/>
    <w:tmpl w:val="921224FA"/>
    <w:lvl w:ilvl="0" w:tplc="0324D62A">
      <w:start w:val="1"/>
      <w:numFmt w:val="decimal"/>
      <w:lvlText w:val="%1."/>
      <w:lvlJc w:val="left"/>
      <w:pPr>
        <w:ind w:left="450" w:hanging="360"/>
      </w:pPr>
      <w:rPr>
        <w:rFonts w:asciiTheme="majorHAnsi" w:hAnsiTheme="majorHAnsi" w:cs="Times New Roman" w:hint="default"/>
        <w:b w:val="0"/>
      </w:rPr>
    </w:lvl>
    <w:lvl w:ilvl="1" w:tplc="EA0672B2">
      <w:start w:val="1"/>
      <w:numFmt w:val="decimal"/>
      <w:lvlText w:val="%2)"/>
      <w:lvlJc w:val="left"/>
      <w:pPr>
        <w:ind w:left="1620" w:hanging="360"/>
      </w:pPr>
      <w:rPr>
        <w:rFonts w:cstheme="minorHAnsi"/>
        <w:sz w:val="24"/>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nsid w:val="578F6104"/>
    <w:multiLevelType w:val="hybridMultilevel"/>
    <w:tmpl w:val="BE4CEF98"/>
    <w:lvl w:ilvl="0" w:tplc="186C2C1E">
      <w:start w:val="1"/>
      <w:numFmt w:val="upperLetter"/>
      <w:lvlText w:val="%1."/>
      <w:lvlJc w:val="left"/>
      <w:pPr>
        <w:tabs>
          <w:tab w:val="num" w:pos="1080"/>
        </w:tabs>
        <w:ind w:left="1080" w:hanging="720"/>
      </w:pPr>
      <w:rPr>
        <w:rFonts w:hint="default"/>
      </w:rPr>
    </w:lvl>
    <w:lvl w:ilvl="1" w:tplc="15B04D04">
      <w:start w:val="1"/>
      <w:numFmt w:val="decimal"/>
      <w:lvlText w:val="%2."/>
      <w:lvlJc w:val="left"/>
      <w:pPr>
        <w:tabs>
          <w:tab w:val="num" w:pos="1440"/>
        </w:tabs>
        <w:ind w:left="1440" w:hanging="360"/>
      </w:pPr>
      <w:rPr>
        <w:rFonts w:hint="default"/>
      </w:rPr>
    </w:lvl>
    <w:lvl w:ilvl="2" w:tplc="2A3CB25A">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B86064"/>
    <w:multiLevelType w:val="multilevel"/>
    <w:tmpl w:val="B254D3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2F4878"/>
    <w:multiLevelType w:val="hybridMultilevel"/>
    <w:tmpl w:val="AF48DE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65E42357"/>
    <w:multiLevelType w:val="hybridMultilevel"/>
    <w:tmpl w:val="A3D830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81A7503"/>
    <w:multiLevelType w:val="multilevel"/>
    <w:tmpl w:val="2B14FCDC"/>
    <w:lvl w:ilvl="0">
      <w:start w:val="1"/>
      <w:numFmt w:val="lowerLetter"/>
      <w:lvlText w:val="%1."/>
      <w:lvlJc w:val="left"/>
      <w:pPr>
        <w:tabs>
          <w:tab w:val="num" w:pos="720"/>
        </w:tabs>
        <w:ind w:left="720" w:hanging="360"/>
      </w:pPr>
      <w:rPr>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9F8205F"/>
    <w:multiLevelType w:val="hybridMultilevel"/>
    <w:tmpl w:val="080E6E22"/>
    <w:lvl w:ilvl="0" w:tplc="6DA605FC">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7">
    <w:nsid w:val="6E0755AD"/>
    <w:multiLevelType w:val="hybridMultilevel"/>
    <w:tmpl w:val="786C5EE2"/>
    <w:lvl w:ilvl="0" w:tplc="04090013">
      <w:start w:val="1"/>
      <w:numFmt w:val="upperRoman"/>
      <w:lvlText w:val="%1."/>
      <w:lvlJc w:val="righ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6172C7FE">
      <w:start w:val="1"/>
      <w:numFmt w:val="lowerLetter"/>
      <w:lvlText w:val="%5."/>
      <w:lvlJc w:val="left"/>
      <w:pPr>
        <w:ind w:left="4309" w:hanging="360"/>
      </w:pPr>
      <w:rPr>
        <w:b/>
        <w:bCs/>
      </w:r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E5204D1"/>
    <w:multiLevelType w:val="multilevel"/>
    <w:tmpl w:val="4BD8F73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7E57A2"/>
    <w:multiLevelType w:val="hybridMultilevel"/>
    <w:tmpl w:val="DB5A8B18"/>
    <w:lvl w:ilvl="0" w:tplc="2506A0E4">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0">
    <w:nsid w:val="70AF3E24"/>
    <w:multiLevelType w:val="hybridMultilevel"/>
    <w:tmpl w:val="4FCCA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9073C7"/>
    <w:multiLevelType w:val="hybridMultilevel"/>
    <w:tmpl w:val="C79C25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777637A"/>
    <w:multiLevelType w:val="multilevel"/>
    <w:tmpl w:val="0148A7B0"/>
    <w:lvl w:ilvl="0">
      <w:start w:val="1"/>
      <w:numFmt w:val="decimal"/>
      <w:lvlText w:val="%1)"/>
      <w:lvlJc w:val="left"/>
      <w:pPr>
        <w:tabs>
          <w:tab w:val="num" w:pos="720"/>
        </w:tabs>
        <w:ind w:left="720" w:hanging="360"/>
      </w:pPr>
      <w:rPr>
        <w:b/>
        <w:bCs/>
        <w:sz w:val="20"/>
      </w:rPr>
    </w:lvl>
    <w:lvl w:ilvl="1">
      <w:start w:val="1"/>
      <w:numFmt w:val="decimal"/>
      <w:lvlText w:val="%2."/>
      <w:lvlJc w:val="left"/>
      <w:pPr>
        <w:ind w:left="1815" w:hanging="735"/>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3"/>
  </w:num>
  <w:num w:numId="15">
    <w:abstractNumId w:val="2"/>
  </w:num>
  <w:num w:numId="16">
    <w:abstractNumId w:val="10"/>
  </w:num>
  <w:num w:numId="17">
    <w:abstractNumId w:val="34"/>
  </w:num>
  <w:num w:numId="18">
    <w:abstractNumId w:val="8"/>
  </w:num>
  <w:num w:numId="19">
    <w:abstractNumId w:val="2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lvlOverride w:ilvl="2"/>
    <w:lvlOverride w:ilvl="3"/>
    <w:lvlOverride w:ilvl="4"/>
    <w:lvlOverride w:ilvl="5"/>
    <w:lvlOverride w:ilvl="6"/>
    <w:lvlOverride w:ilvl="7"/>
    <w:lvlOverride w:ilvl="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lvlOverride w:ilvl="2"/>
    <w:lvlOverride w:ilvl="3"/>
    <w:lvlOverride w:ilvl="4"/>
    <w:lvlOverride w:ilvl="5"/>
    <w:lvlOverride w:ilvl="6"/>
    <w:lvlOverride w:ilvl="7"/>
    <w:lvlOverride w:ilvl="8"/>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9"/>
  </w:num>
  <w:num w:numId="33">
    <w:abstractNumId w:val="5"/>
  </w:num>
  <w:num w:numId="34">
    <w:abstractNumId w:val="19"/>
  </w:num>
  <w:num w:numId="35">
    <w:abstractNumId w:val="32"/>
  </w:num>
  <w:num w:numId="36">
    <w:abstractNumId w:val="13"/>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0"/>
  </w:num>
  <w:num w:numId="40">
    <w:abstractNumId w:val="25"/>
  </w:num>
  <w:num w:numId="41">
    <w:abstractNumId w:val="12"/>
  </w:num>
  <w:num w:numId="42">
    <w:abstractNumId w:val="7"/>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22"/>
    <w:rsid w:val="00006674"/>
    <w:rsid w:val="00037986"/>
    <w:rsid w:val="00067767"/>
    <w:rsid w:val="000A44D1"/>
    <w:rsid w:val="000B42EF"/>
    <w:rsid w:val="000E3C22"/>
    <w:rsid w:val="000E5799"/>
    <w:rsid w:val="00103D2E"/>
    <w:rsid w:val="001045F3"/>
    <w:rsid w:val="001100D7"/>
    <w:rsid w:val="00111C0E"/>
    <w:rsid w:val="00132D29"/>
    <w:rsid w:val="00145D87"/>
    <w:rsid w:val="00146840"/>
    <w:rsid w:val="001631EA"/>
    <w:rsid w:val="001638BE"/>
    <w:rsid w:val="00180732"/>
    <w:rsid w:val="00183293"/>
    <w:rsid w:val="00244425"/>
    <w:rsid w:val="0027036A"/>
    <w:rsid w:val="0027495F"/>
    <w:rsid w:val="002A5A2D"/>
    <w:rsid w:val="002B4150"/>
    <w:rsid w:val="002C55F2"/>
    <w:rsid w:val="002F04A1"/>
    <w:rsid w:val="003026B3"/>
    <w:rsid w:val="00327EDF"/>
    <w:rsid w:val="00345D88"/>
    <w:rsid w:val="00354839"/>
    <w:rsid w:val="00383042"/>
    <w:rsid w:val="003E5DE2"/>
    <w:rsid w:val="00431CE7"/>
    <w:rsid w:val="0047603F"/>
    <w:rsid w:val="004E0E79"/>
    <w:rsid w:val="004E1D8F"/>
    <w:rsid w:val="00503663"/>
    <w:rsid w:val="0050603E"/>
    <w:rsid w:val="00543F86"/>
    <w:rsid w:val="00581A8E"/>
    <w:rsid w:val="005F43CB"/>
    <w:rsid w:val="0062573E"/>
    <w:rsid w:val="00665107"/>
    <w:rsid w:val="00676F2D"/>
    <w:rsid w:val="006902A1"/>
    <w:rsid w:val="0069240F"/>
    <w:rsid w:val="006B6D63"/>
    <w:rsid w:val="006B6FC4"/>
    <w:rsid w:val="006C0527"/>
    <w:rsid w:val="007120D8"/>
    <w:rsid w:val="00760084"/>
    <w:rsid w:val="00775407"/>
    <w:rsid w:val="0079762F"/>
    <w:rsid w:val="007C169D"/>
    <w:rsid w:val="007C37D0"/>
    <w:rsid w:val="00807D30"/>
    <w:rsid w:val="00831429"/>
    <w:rsid w:val="00865150"/>
    <w:rsid w:val="008876B6"/>
    <w:rsid w:val="008C6E7C"/>
    <w:rsid w:val="0090177A"/>
    <w:rsid w:val="00903BE4"/>
    <w:rsid w:val="0093074C"/>
    <w:rsid w:val="00937F5B"/>
    <w:rsid w:val="009729B1"/>
    <w:rsid w:val="0097557A"/>
    <w:rsid w:val="00980AE9"/>
    <w:rsid w:val="009C26C0"/>
    <w:rsid w:val="009D393B"/>
    <w:rsid w:val="009F210C"/>
    <w:rsid w:val="00A044B2"/>
    <w:rsid w:val="00A22E4C"/>
    <w:rsid w:val="00A82A03"/>
    <w:rsid w:val="00AA1015"/>
    <w:rsid w:val="00AD087B"/>
    <w:rsid w:val="00AE06F5"/>
    <w:rsid w:val="00B22CDE"/>
    <w:rsid w:val="00B23922"/>
    <w:rsid w:val="00B4266B"/>
    <w:rsid w:val="00B5395E"/>
    <w:rsid w:val="00B53E13"/>
    <w:rsid w:val="00B91057"/>
    <w:rsid w:val="00BD2B7C"/>
    <w:rsid w:val="00BD3AC9"/>
    <w:rsid w:val="00C04DA2"/>
    <w:rsid w:val="00C07708"/>
    <w:rsid w:val="00C82DA2"/>
    <w:rsid w:val="00C90062"/>
    <w:rsid w:val="00CA068A"/>
    <w:rsid w:val="00CA733C"/>
    <w:rsid w:val="00CF0F65"/>
    <w:rsid w:val="00D211D6"/>
    <w:rsid w:val="00D5769B"/>
    <w:rsid w:val="00D72AC5"/>
    <w:rsid w:val="00D77CC7"/>
    <w:rsid w:val="00D94886"/>
    <w:rsid w:val="00DA2D60"/>
    <w:rsid w:val="00DB1C5A"/>
    <w:rsid w:val="00DB6A8C"/>
    <w:rsid w:val="00DD720B"/>
    <w:rsid w:val="00E75DF4"/>
    <w:rsid w:val="00E768CE"/>
    <w:rsid w:val="00E92F2A"/>
    <w:rsid w:val="00EA7A3C"/>
    <w:rsid w:val="00EB278C"/>
    <w:rsid w:val="00EE2190"/>
    <w:rsid w:val="00EF6E91"/>
    <w:rsid w:val="00F001F0"/>
    <w:rsid w:val="00F5313E"/>
    <w:rsid w:val="00F577E7"/>
    <w:rsid w:val="00F72B58"/>
    <w:rsid w:val="00F9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4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22"/>
    <w:pPr>
      <w:spacing w:after="0" w:line="240" w:lineRule="auto"/>
    </w:pPr>
    <w:rPr>
      <w:rFonts w:ascii="Times New Roman" w:eastAsia="Times New Roman" w:hAnsi="Times New Roman" w:cs="Times New Roman"/>
      <w:kern w:val="0"/>
      <w:lang w:val="id-ID" w:eastAsia="id-ID"/>
      <w14:ligatures w14:val="none"/>
    </w:rPr>
  </w:style>
  <w:style w:type="paragraph" w:styleId="Heading1">
    <w:name w:val="heading 1"/>
    <w:basedOn w:val="Normal"/>
    <w:next w:val="Normal"/>
    <w:link w:val="Heading1Char"/>
    <w:uiPriority w:val="9"/>
    <w:qFormat/>
    <w:rsid w:val="00B2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9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9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9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9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922"/>
    <w:rPr>
      <w:rFonts w:eastAsiaTheme="majorEastAsia" w:cstheme="majorBidi"/>
      <w:color w:val="272727" w:themeColor="text1" w:themeTint="D8"/>
    </w:rPr>
  </w:style>
  <w:style w:type="paragraph" w:styleId="Title">
    <w:name w:val="Title"/>
    <w:basedOn w:val="Normal"/>
    <w:next w:val="Normal"/>
    <w:link w:val="TitleChar"/>
    <w:uiPriority w:val="10"/>
    <w:qFormat/>
    <w:rsid w:val="00B239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922"/>
    <w:pPr>
      <w:spacing w:before="160"/>
      <w:jc w:val="center"/>
    </w:pPr>
    <w:rPr>
      <w:i/>
      <w:iCs/>
      <w:color w:val="404040" w:themeColor="text1" w:themeTint="BF"/>
    </w:rPr>
  </w:style>
  <w:style w:type="character" w:customStyle="1" w:styleId="QuoteChar">
    <w:name w:val="Quote Char"/>
    <w:basedOn w:val="DefaultParagraphFont"/>
    <w:link w:val="Quote"/>
    <w:uiPriority w:val="29"/>
    <w:rsid w:val="00B23922"/>
    <w:rPr>
      <w:i/>
      <w:iCs/>
      <w:color w:val="404040" w:themeColor="text1" w:themeTint="BF"/>
    </w:rPr>
  </w:style>
  <w:style w:type="paragraph" w:styleId="ListParagraph">
    <w:name w:val="List Paragraph"/>
    <w:aliases w:val="Body Text Char1,Char Char2,List Paragraph2,List Paragraph1,sub-section,tabel,Colorful List - Accent 12,sub de titre 4,ANNEX,kepala,Colorful List - Accent 11,TABEL,Light Grid - Accent 31,List Paragraph Inventariasi,Tabel,LP,Char Char21,B"/>
    <w:basedOn w:val="Normal"/>
    <w:link w:val="ListParagraphChar"/>
    <w:uiPriority w:val="34"/>
    <w:qFormat/>
    <w:rsid w:val="00B23922"/>
    <w:pPr>
      <w:ind w:left="720"/>
      <w:contextualSpacing/>
    </w:pPr>
  </w:style>
  <w:style w:type="character" w:styleId="IntenseEmphasis">
    <w:name w:val="Intense Emphasis"/>
    <w:basedOn w:val="DefaultParagraphFont"/>
    <w:uiPriority w:val="21"/>
    <w:qFormat/>
    <w:rsid w:val="00B23922"/>
    <w:rPr>
      <w:i/>
      <w:iCs/>
      <w:color w:val="0F4761" w:themeColor="accent1" w:themeShade="BF"/>
    </w:rPr>
  </w:style>
  <w:style w:type="paragraph" w:styleId="IntenseQuote">
    <w:name w:val="Intense Quote"/>
    <w:basedOn w:val="Normal"/>
    <w:next w:val="Normal"/>
    <w:link w:val="IntenseQuoteChar"/>
    <w:uiPriority w:val="30"/>
    <w:qFormat/>
    <w:rsid w:val="00B2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922"/>
    <w:rPr>
      <w:i/>
      <w:iCs/>
      <w:color w:val="0F4761" w:themeColor="accent1" w:themeShade="BF"/>
    </w:rPr>
  </w:style>
  <w:style w:type="character" w:styleId="IntenseReference">
    <w:name w:val="Intense Reference"/>
    <w:basedOn w:val="DefaultParagraphFont"/>
    <w:uiPriority w:val="32"/>
    <w:qFormat/>
    <w:rsid w:val="00B23922"/>
    <w:rPr>
      <w:b/>
      <w:bCs/>
      <w:smallCaps/>
      <w:color w:val="0F4761" w:themeColor="accent1" w:themeShade="BF"/>
      <w:spacing w:val="5"/>
    </w:rPr>
  </w:style>
  <w:style w:type="paragraph" w:styleId="Header">
    <w:name w:val="header"/>
    <w:basedOn w:val="Normal"/>
    <w:link w:val="HeaderChar"/>
    <w:uiPriority w:val="99"/>
    <w:unhideWhenUsed/>
    <w:rsid w:val="00B23922"/>
    <w:pPr>
      <w:tabs>
        <w:tab w:val="center" w:pos="4680"/>
        <w:tab w:val="right" w:pos="9360"/>
      </w:tabs>
    </w:pPr>
  </w:style>
  <w:style w:type="character" w:customStyle="1" w:styleId="HeaderChar">
    <w:name w:val="Header Char"/>
    <w:basedOn w:val="DefaultParagraphFont"/>
    <w:link w:val="Header"/>
    <w:uiPriority w:val="99"/>
    <w:rsid w:val="00B23922"/>
    <w:rPr>
      <w:rFonts w:ascii="Times New Roman" w:eastAsia="Times New Roman" w:hAnsi="Times New Roman" w:cs="Times New Roman"/>
      <w:kern w:val="0"/>
      <w:lang w:val="id-ID" w:eastAsia="id-ID"/>
      <w14:ligatures w14:val="none"/>
    </w:rPr>
  </w:style>
  <w:style w:type="paragraph" w:styleId="Footer">
    <w:name w:val="footer"/>
    <w:basedOn w:val="Normal"/>
    <w:link w:val="FooterChar"/>
    <w:uiPriority w:val="99"/>
    <w:unhideWhenUsed/>
    <w:rsid w:val="00B23922"/>
    <w:pPr>
      <w:tabs>
        <w:tab w:val="center" w:pos="4680"/>
        <w:tab w:val="right" w:pos="9360"/>
      </w:tabs>
    </w:pPr>
  </w:style>
  <w:style w:type="character" w:customStyle="1" w:styleId="FooterChar">
    <w:name w:val="Footer Char"/>
    <w:basedOn w:val="DefaultParagraphFont"/>
    <w:link w:val="Footer"/>
    <w:uiPriority w:val="99"/>
    <w:rsid w:val="00B23922"/>
    <w:rPr>
      <w:rFonts w:ascii="Times New Roman" w:eastAsia="Times New Roman" w:hAnsi="Times New Roman" w:cs="Times New Roman"/>
      <w:kern w:val="0"/>
      <w:lang w:val="id-ID" w:eastAsia="id-ID"/>
      <w14:ligatures w14:val="none"/>
    </w:rPr>
  </w:style>
  <w:style w:type="paragraph" w:styleId="BalloonText">
    <w:name w:val="Balloon Text"/>
    <w:basedOn w:val="Normal"/>
    <w:link w:val="BalloonTextChar"/>
    <w:uiPriority w:val="99"/>
    <w:semiHidden/>
    <w:unhideWhenUsed/>
    <w:rsid w:val="00B23922"/>
    <w:rPr>
      <w:rFonts w:ascii="Tahoma" w:hAnsi="Tahoma" w:cs="Tahoma"/>
      <w:sz w:val="16"/>
      <w:szCs w:val="16"/>
    </w:rPr>
  </w:style>
  <w:style w:type="character" w:customStyle="1" w:styleId="BalloonTextChar">
    <w:name w:val="Balloon Text Char"/>
    <w:basedOn w:val="DefaultParagraphFont"/>
    <w:link w:val="BalloonText"/>
    <w:uiPriority w:val="99"/>
    <w:semiHidden/>
    <w:rsid w:val="00B23922"/>
    <w:rPr>
      <w:rFonts w:ascii="Tahoma" w:eastAsia="Times New Roman" w:hAnsi="Tahoma" w:cs="Tahoma"/>
      <w:kern w:val="0"/>
      <w:sz w:val="16"/>
      <w:szCs w:val="16"/>
      <w:lang w:val="id-ID" w:eastAsia="id-ID"/>
      <w14:ligatures w14:val="none"/>
    </w:rPr>
  </w:style>
  <w:style w:type="character" w:customStyle="1" w:styleId="ListParagraphChar">
    <w:name w:val="List Paragraph Char"/>
    <w:aliases w:val="Body Text Char1 Char,Char Char2 Char,List Paragraph2 Char,List Paragraph1 Char,sub-section Char,tabel Char,Colorful List - Accent 12 Char,sub de titre 4 Char,ANNEX Char,kepala Char,Colorful List - Accent 11 Char,TABEL Char,Tabel Char"/>
    <w:basedOn w:val="DefaultParagraphFont"/>
    <w:link w:val="ListParagraph"/>
    <w:uiPriority w:val="34"/>
    <w:qFormat/>
    <w:rsid w:val="00B23922"/>
  </w:style>
  <w:style w:type="table" w:styleId="TableGrid">
    <w:name w:val="Table Grid"/>
    <w:basedOn w:val="TableNormal"/>
    <w:uiPriority w:val="59"/>
    <w:rsid w:val="00B23922"/>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B23922"/>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B23922"/>
    <w:rPr>
      <w:sz w:val="16"/>
      <w:lang w:val="en-GB" w:eastAsia="en-US"/>
    </w:rPr>
  </w:style>
  <w:style w:type="character" w:customStyle="1" w:styleId="BodyTextChar">
    <w:name w:val="Body Text Char"/>
    <w:basedOn w:val="DefaultParagraphFont"/>
    <w:link w:val="BodyText"/>
    <w:rsid w:val="00B23922"/>
    <w:rPr>
      <w:rFonts w:ascii="Times New Roman" w:eastAsia="Times New Roman" w:hAnsi="Times New Roman" w:cs="Times New Roman"/>
      <w:kern w:val="0"/>
      <w:sz w:val="16"/>
      <w:lang w:val="en-GB"/>
      <w14:ligatures w14:val="none"/>
    </w:rPr>
  </w:style>
  <w:style w:type="character" w:customStyle="1" w:styleId="tr">
    <w:name w:val="tr"/>
    <w:basedOn w:val="DefaultParagraphFont"/>
    <w:rsid w:val="00B23922"/>
  </w:style>
  <w:style w:type="paragraph" w:styleId="NormalWeb">
    <w:name w:val="Normal (Web)"/>
    <w:basedOn w:val="Normal"/>
    <w:uiPriority w:val="99"/>
    <w:unhideWhenUsed/>
    <w:rsid w:val="00B23922"/>
    <w:pPr>
      <w:spacing w:before="100" w:beforeAutospacing="1" w:after="100" w:afterAutospacing="1"/>
    </w:pPr>
    <w:rPr>
      <w:lang w:val="en-US" w:eastAsia="en-US"/>
    </w:rPr>
  </w:style>
  <w:style w:type="paragraph" w:customStyle="1" w:styleId="Default">
    <w:name w:val="Default"/>
    <w:rsid w:val="00B2392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PlainTable1">
    <w:name w:val="Plain Table 1"/>
    <w:basedOn w:val="TableNormal"/>
    <w:uiPriority w:val="41"/>
    <w:rsid w:val="00B23922"/>
    <w:pPr>
      <w:spacing w:after="0" w:line="240" w:lineRule="auto"/>
    </w:pPr>
    <w:rPr>
      <w:kern w:val="0"/>
      <w:sz w:val="22"/>
      <w:szCs w:val="22"/>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B23922"/>
    <w:pPr>
      <w:spacing w:after="0" w:line="240" w:lineRule="auto"/>
    </w:pPr>
    <w:rPr>
      <w:kern w:val="0"/>
      <w:sz w:val="22"/>
      <w:szCs w:val="22"/>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5">
    <w:name w:val="Plain Table 5"/>
    <w:basedOn w:val="TableNormal"/>
    <w:uiPriority w:val="45"/>
    <w:rsid w:val="00B23922"/>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rsid w:val="00B23922"/>
    <w:pPr>
      <w:ind w:left="444" w:right="-108" w:hanging="182"/>
    </w:pPr>
    <w:rPr>
      <w:lang w:val="en-GB" w:eastAsia="en-US"/>
    </w:rPr>
  </w:style>
  <w:style w:type="paragraph" w:styleId="NoSpacing">
    <w:name w:val="No Spacing"/>
    <w:link w:val="NoSpacingChar"/>
    <w:uiPriority w:val="1"/>
    <w:qFormat/>
    <w:rsid w:val="00B2392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23922"/>
    <w:rPr>
      <w:rFonts w:eastAsiaTheme="minorEastAsia"/>
      <w:kern w:val="0"/>
      <w:sz w:val="22"/>
      <w:szCs w:val="22"/>
      <w14:ligatures w14:val="none"/>
    </w:rPr>
  </w:style>
  <w:style w:type="character" w:styleId="Hyperlink">
    <w:name w:val="Hyperlink"/>
    <w:basedOn w:val="DefaultParagraphFont"/>
    <w:uiPriority w:val="99"/>
    <w:unhideWhenUsed/>
    <w:rsid w:val="0090177A"/>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22"/>
    <w:pPr>
      <w:spacing w:after="0" w:line="240" w:lineRule="auto"/>
    </w:pPr>
    <w:rPr>
      <w:rFonts w:ascii="Times New Roman" w:eastAsia="Times New Roman" w:hAnsi="Times New Roman" w:cs="Times New Roman"/>
      <w:kern w:val="0"/>
      <w:lang w:val="id-ID" w:eastAsia="id-ID"/>
      <w14:ligatures w14:val="none"/>
    </w:rPr>
  </w:style>
  <w:style w:type="paragraph" w:styleId="Heading1">
    <w:name w:val="heading 1"/>
    <w:basedOn w:val="Normal"/>
    <w:next w:val="Normal"/>
    <w:link w:val="Heading1Char"/>
    <w:uiPriority w:val="9"/>
    <w:qFormat/>
    <w:rsid w:val="00B2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9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9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9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9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922"/>
    <w:rPr>
      <w:rFonts w:eastAsiaTheme="majorEastAsia" w:cstheme="majorBidi"/>
      <w:color w:val="272727" w:themeColor="text1" w:themeTint="D8"/>
    </w:rPr>
  </w:style>
  <w:style w:type="paragraph" w:styleId="Title">
    <w:name w:val="Title"/>
    <w:basedOn w:val="Normal"/>
    <w:next w:val="Normal"/>
    <w:link w:val="TitleChar"/>
    <w:uiPriority w:val="10"/>
    <w:qFormat/>
    <w:rsid w:val="00B239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922"/>
    <w:pPr>
      <w:spacing w:before="160"/>
      <w:jc w:val="center"/>
    </w:pPr>
    <w:rPr>
      <w:i/>
      <w:iCs/>
      <w:color w:val="404040" w:themeColor="text1" w:themeTint="BF"/>
    </w:rPr>
  </w:style>
  <w:style w:type="character" w:customStyle="1" w:styleId="QuoteChar">
    <w:name w:val="Quote Char"/>
    <w:basedOn w:val="DefaultParagraphFont"/>
    <w:link w:val="Quote"/>
    <w:uiPriority w:val="29"/>
    <w:rsid w:val="00B23922"/>
    <w:rPr>
      <w:i/>
      <w:iCs/>
      <w:color w:val="404040" w:themeColor="text1" w:themeTint="BF"/>
    </w:rPr>
  </w:style>
  <w:style w:type="paragraph" w:styleId="ListParagraph">
    <w:name w:val="List Paragraph"/>
    <w:aliases w:val="Body Text Char1,Char Char2,List Paragraph2,List Paragraph1,sub-section,tabel,Colorful List - Accent 12,sub de titre 4,ANNEX,kepala,Colorful List - Accent 11,TABEL,Light Grid - Accent 31,List Paragraph Inventariasi,Tabel,LP,Char Char21,B"/>
    <w:basedOn w:val="Normal"/>
    <w:link w:val="ListParagraphChar"/>
    <w:uiPriority w:val="34"/>
    <w:qFormat/>
    <w:rsid w:val="00B23922"/>
    <w:pPr>
      <w:ind w:left="720"/>
      <w:contextualSpacing/>
    </w:pPr>
  </w:style>
  <w:style w:type="character" w:styleId="IntenseEmphasis">
    <w:name w:val="Intense Emphasis"/>
    <w:basedOn w:val="DefaultParagraphFont"/>
    <w:uiPriority w:val="21"/>
    <w:qFormat/>
    <w:rsid w:val="00B23922"/>
    <w:rPr>
      <w:i/>
      <w:iCs/>
      <w:color w:val="0F4761" w:themeColor="accent1" w:themeShade="BF"/>
    </w:rPr>
  </w:style>
  <w:style w:type="paragraph" w:styleId="IntenseQuote">
    <w:name w:val="Intense Quote"/>
    <w:basedOn w:val="Normal"/>
    <w:next w:val="Normal"/>
    <w:link w:val="IntenseQuoteChar"/>
    <w:uiPriority w:val="30"/>
    <w:qFormat/>
    <w:rsid w:val="00B2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922"/>
    <w:rPr>
      <w:i/>
      <w:iCs/>
      <w:color w:val="0F4761" w:themeColor="accent1" w:themeShade="BF"/>
    </w:rPr>
  </w:style>
  <w:style w:type="character" w:styleId="IntenseReference">
    <w:name w:val="Intense Reference"/>
    <w:basedOn w:val="DefaultParagraphFont"/>
    <w:uiPriority w:val="32"/>
    <w:qFormat/>
    <w:rsid w:val="00B23922"/>
    <w:rPr>
      <w:b/>
      <w:bCs/>
      <w:smallCaps/>
      <w:color w:val="0F4761" w:themeColor="accent1" w:themeShade="BF"/>
      <w:spacing w:val="5"/>
    </w:rPr>
  </w:style>
  <w:style w:type="paragraph" w:styleId="Header">
    <w:name w:val="header"/>
    <w:basedOn w:val="Normal"/>
    <w:link w:val="HeaderChar"/>
    <w:uiPriority w:val="99"/>
    <w:unhideWhenUsed/>
    <w:rsid w:val="00B23922"/>
    <w:pPr>
      <w:tabs>
        <w:tab w:val="center" w:pos="4680"/>
        <w:tab w:val="right" w:pos="9360"/>
      </w:tabs>
    </w:pPr>
  </w:style>
  <w:style w:type="character" w:customStyle="1" w:styleId="HeaderChar">
    <w:name w:val="Header Char"/>
    <w:basedOn w:val="DefaultParagraphFont"/>
    <w:link w:val="Header"/>
    <w:uiPriority w:val="99"/>
    <w:rsid w:val="00B23922"/>
    <w:rPr>
      <w:rFonts w:ascii="Times New Roman" w:eastAsia="Times New Roman" w:hAnsi="Times New Roman" w:cs="Times New Roman"/>
      <w:kern w:val="0"/>
      <w:lang w:val="id-ID" w:eastAsia="id-ID"/>
      <w14:ligatures w14:val="none"/>
    </w:rPr>
  </w:style>
  <w:style w:type="paragraph" w:styleId="Footer">
    <w:name w:val="footer"/>
    <w:basedOn w:val="Normal"/>
    <w:link w:val="FooterChar"/>
    <w:uiPriority w:val="99"/>
    <w:unhideWhenUsed/>
    <w:rsid w:val="00B23922"/>
    <w:pPr>
      <w:tabs>
        <w:tab w:val="center" w:pos="4680"/>
        <w:tab w:val="right" w:pos="9360"/>
      </w:tabs>
    </w:pPr>
  </w:style>
  <w:style w:type="character" w:customStyle="1" w:styleId="FooterChar">
    <w:name w:val="Footer Char"/>
    <w:basedOn w:val="DefaultParagraphFont"/>
    <w:link w:val="Footer"/>
    <w:uiPriority w:val="99"/>
    <w:rsid w:val="00B23922"/>
    <w:rPr>
      <w:rFonts w:ascii="Times New Roman" w:eastAsia="Times New Roman" w:hAnsi="Times New Roman" w:cs="Times New Roman"/>
      <w:kern w:val="0"/>
      <w:lang w:val="id-ID" w:eastAsia="id-ID"/>
      <w14:ligatures w14:val="none"/>
    </w:rPr>
  </w:style>
  <w:style w:type="paragraph" w:styleId="BalloonText">
    <w:name w:val="Balloon Text"/>
    <w:basedOn w:val="Normal"/>
    <w:link w:val="BalloonTextChar"/>
    <w:uiPriority w:val="99"/>
    <w:semiHidden/>
    <w:unhideWhenUsed/>
    <w:rsid w:val="00B23922"/>
    <w:rPr>
      <w:rFonts w:ascii="Tahoma" w:hAnsi="Tahoma" w:cs="Tahoma"/>
      <w:sz w:val="16"/>
      <w:szCs w:val="16"/>
    </w:rPr>
  </w:style>
  <w:style w:type="character" w:customStyle="1" w:styleId="BalloonTextChar">
    <w:name w:val="Balloon Text Char"/>
    <w:basedOn w:val="DefaultParagraphFont"/>
    <w:link w:val="BalloonText"/>
    <w:uiPriority w:val="99"/>
    <w:semiHidden/>
    <w:rsid w:val="00B23922"/>
    <w:rPr>
      <w:rFonts w:ascii="Tahoma" w:eastAsia="Times New Roman" w:hAnsi="Tahoma" w:cs="Tahoma"/>
      <w:kern w:val="0"/>
      <w:sz w:val="16"/>
      <w:szCs w:val="16"/>
      <w:lang w:val="id-ID" w:eastAsia="id-ID"/>
      <w14:ligatures w14:val="none"/>
    </w:rPr>
  </w:style>
  <w:style w:type="character" w:customStyle="1" w:styleId="ListParagraphChar">
    <w:name w:val="List Paragraph Char"/>
    <w:aliases w:val="Body Text Char1 Char,Char Char2 Char,List Paragraph2 Char,List Paragraph1 Char,sub-section Char,tabel Char,Colorful List - Accent 12 Char,sub de titre 4 Char,ANNEX Char,kepala Char,Colorful List - Accent 11 Char,TABEL Char,Tabel Char"/>
    <w:basedOn w:val="DefaultParagraphFont"/>
    <w:link w:val="ListParagraph"/>
    <w:uiPriority w:val="34"/>
    <w:qFormat/>
    <w:rsid w:val="00B23922"/>
  </w:style>
  <w:style w:type="table" w:styleId="TableGrid">
    <w:name w:val="Table Grid"/>
    <w:basedOn w:val="TableNormal"/>
    <w:uiPriority w:val="59"/>
    <w:rsid w:val="00B23922"/>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B23922"/>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B23922"/>
    <w:rPr>
      <w:sz w:val="16"/>
      <w:lang w:val="en-GB" w:eastAsia="en-US"/>
    </w:rPr>
  </w:style>
  <w:style w:type="character" w:customStyle="1" w:styleId="BodyTextChar">
    <w:name w:val="Body Text Char"/>
    <w:basedOn w:val="DefaultParagraphFont"/>
    <w:link w:val="BodyText"/>
    <w:rsid w:val="00B23922"/>
    <w:rPr>
      <w:rFonts w:ascii="Times New Roman" w:eastAsia="Times New Roman" w:hAnsi="Times New Roman" w:cs="Times New Roman"/>
      <w:kern w:val="0"/>
      <w:sz w:val="16"/>
      <w:lang w:val="en-GB"/>
      <w14:ligatures w14:val="none"/>
    </w:rPr>
  </w:style>
  <w:style w:type="character" w:customStyle="1" w:styleId="tr">
    <w:name w:val="tr"/>
    <w:basedOn w:val="DefaultParagraphFont"/>
    <w:rsid w:val="00B23922"/>
  </w:style>
  <w:style w:type="paragraph" w:styleId="NormalWeb">
    <w:name w:val="Normal (Web)"/>
    <w:basedOn w:val="Normal"/>
    <w:uiPriority w:val="99"/>
    <w:unhideWhenUsed/>
    <w:rsid w:val="00B23922"/>
    <w:pPr>
      <w:spacing w:before="100" w:beforeAutospacing="1" w:after="100" w:afterAutospacing="1"/>
    </w:pPr>
    <w:rPr>
      <w:lang w:val="en-US" w:eastAsia="en-US"/>
    </w:rPr>
  </w:style>
  <w:style w:type="paragraph" w:customStyle="1" w:styleId="Default">
    <w:name w:val="Default"/>
    <w:rsid w:val="00B2392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PlainTable1">
    <w:name w:val="Plain Table 1"/>
    <w:basedOn w:val="TableNormal"/>
    <w:uiPriority w:val="41"/>
    <w:rsid w:val="00B23922"/>
    <w:pPr>
      <w:spacing w:after="0" w:line="240" w:lineRule="auto"/>
    </w:pPr>
    <w:rPr>
      <w:kern w:val="0"/>
      <w:sz w:val="22"/>
      <w:szCs w:val="22"/>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B23922"/>
    <w:pPr>
      <w:spacing w:after="0" w:line="240" w:lineRule="auto"/>
    </w:pPr>
    <w:rPr>
      <w:kern w:val="0"/>
      <w:sz w:val="22"/>
      <w:szCs w:val="22"/>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5">
    <w:name w:val="Plain Table 5"/>
    <w:basedOn w:val="TableNormal"/>
    <w:uiPriority w:val="45"/>
    <w:rsid w:val="00B23922"/>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rsid w:val="00B23922"/>
    <w:pPr>
      <w:ind w:left="444" w:right="-108" w:hanging="182"/>
    </w:pPr>
    <w:rPr>
      <w:lang w:val="en-GB" w:eastAsia="en-US"/>
    </w:rPr>
  </w:style>
  <w:style w:type="paragraph" w:styleId="NoSpacing">
    <w:name w:val="No Spacing"/>
    <w:link w:val="NoSpacingChar"/>
    <w:uiPriority w:val="1"/>
    <w:qFormat/>
    <w:rsid w:val="00B2392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23922"/>
    <w:rPr>
      <w:rFonts w:eastAsiaTheme="minorEastAsia"/>
      <w:kern w:val="0"/>
      <w:sz w:val="22"/>
      <w:szCs w:val="22"/>
      <w14:ligatures w14:val="none"/>
    </w:rPr>
  </w:style>
  <w:style w:type="character" w:styleId="Hyperlink">
    <w:name w:val="Hyperlink"/>
    <w:basedOn w:val="DefaultParagraphFont"/>
    <w:uiPriority w:val="99"/>
    <w:unhideWhenUsed/>
    <w:rsid w:val="009017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715">
      <w:bodyDiv w:val="1"/>
      <w:marLeft w:val="0"/>
      <w:marRight w:val="0"/>
      <w:marTop w:val="0"/>
      <w:marBottom w:val="0"/>
      <w:divBdr>
        <w:top w:val="none" w:sz="0" w:space="0" w:color="auto"/>
        <w:left w:val="none" w:sz="0" w:space="0" w:color="auto"/>
        <w:bottom w:val="none" w:sz="0" w:space="0" w:color="auto"/>
        <w:right w:val="none" w:sz="0" w:space="0" w:color="auto"/>
      </w:divBdr>
    </w:div>
    <w:div w:id="585770560">
      <w:bodyDiv w:val="1"/>
      <w:marLeft w:val="0"/>
      <w:marRight w:val="0"/>
      <w:marTop w:val="0"/>
      <w:marBottom w:val="0"/>
      <w:divBdr>
        <w:top w:val="none" w:sz="0" w:space="0" w:color="auto"/>
        <w:left w:val="none" w:sz="0" w:space="0" w:color="auto"/>
        <w:bottom w:val="none" w:sz="0" w:space="0" w:color="auto"/>
        <w:right w:val="none" w:sz="0" w:space="0" w:color="auto"/>
      </w:divBdr>
    </w:div>
    <w:div w:id="952249316">
      <w:bodyDiv w:val="1"/>
      <w:marLeft w:val="0"/>
      <w:marRight w:val="0"/>
      <w:marTop w:val="0"/>
      <w:marBottom w:val="0"/>
      <w:divBdr>
        <w:top w:val="none" w:sz="0" w:space="0" w:color="auto"/>
        <w:left w:val="none" w:sz="0" w:space="0" w:color="auto"/>
        <w:bottom w:val="none" w:sz="0" w:space="0" w:color="auto"/>
        <w:right w:val="none" w:sz="0" w:space="0" w:color="auto"/>
      </w:divBdr>
    </w:div>
    <w:div w:id="980814609">
      <w:bodyDiv w:val="1"/>
      <w:marLeft w:val="0"/>
      <w:marRight w:val="0"/>
      <w:marTop w:val="0"/>
      <w:marBottom w:val="0"/>
      <w:divBdr>
        <w:top w:val="none" w:sz="0" w:space="0" w:color="auto"/>
        <w:left w:val="none" w:sz="0" w:space="0" w:color="auto"/>
        <w:bottom w:val="none" w:sz="0" w:space="0" w:color="auto"/>
        <w:right w:val="none" w:sz="0" w:space="0" w:color="auto"/>
      </w:divBdr>
    </w:div>
    <w:div w:id="1021127218">
      <w:bodyDiv w:val="1"/>
      <w:marLeft w:val="0"/>
      <w:marRight w:val="0"/>
      <w:marTop w:val="0"/>
      <w:marBottom w:val="0"/>
      <w:divBdr>
        <w:top w:val="none" w:sz="0" w:space="0" w:color="auto"/>
        <w:left w:val="none" w:sz="0" w:space="0" w:color="auto"/>
        <w:bottom w:val="none" w:sz="0" w:space="0" w:color="auto"/>
        <w:right w:val="none" w:sz="0" w:space="0" w:color="auto"/>
      </w:divBdr>
    </w:div>
    <w:div w:id="1363944300">
      <w:bodyDiv w:val="1"/>
      <w:marLeft w:val="0"/>
      <w:marRight w:val="0"/>
      <w:marTop w:val="0"/>
      <w:marBottom w:val="0"/>
      <w:divBdr>
        <w:top w:val="none" w:sz="0" w:space="0" w:color="auto"/>
        <w:left w:val="none" w:sz="0" w:space="0" w:color="auto"/>
        <w:bottom w:val="none" w:sz="0" w:space="0" w:color="auto"/>
        <w:right w:val="none" w:sz="0" w:space="0" w:color="auto"/>
      </w:divBdr>
    </w:div>
    <w:div w:id="1446343945">
      <w:bodyDiv w:val="1"/>
      <w:marLeft w:val="0"/>
      <w:marRight w:val="0"/>
      <w:marTop w:val="0"/>
      <w:marBottom w:val="0"/>
      <w:divBdr>
        <w:top w:val="none" w:sz="0" w:space="0" w:color="auto"/>
        <w:left w:val="none" w:sz="0" w:space="0" w:color="auto"/>
        <w:bottom w:val="none" w:sz="0" w:space="0" w:color="auto"/>
        <w:right w:val="none" w:sz="0" w:space="0" w:color="auto"/>
      </w:divBdr>
    </w:div>
    <w:div w:id="1447846950">
      <w:bodyDiv w:val="1"/>
      <w:marLeft w:val="0"/>
      <w:marRight w:val="0"/>
      <w:marTop w:val="0"/>
      <w:marBottom w:val="0"/>
      <w:divBdr>
        <w:top w:val="none" w:sz="0" w:space="0" w:color="auto"/>
        <w:left w:val="none" w:sz="0" w:space="0" w:color="auto"/>
        <w:bottom w:val="none" w:sz="0" w:space="0" w:color="auto"/>
        <w:right w:val="none" w:sz="0" w:space="0" w:color="auto"/>
      </w:divBdr>
    </w:div>
    <w:div w:id="19374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nsos.pandeglangkab.g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nsos1@pandeglangkab.go.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nsos.pandeglangkab.go.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dinsos1@pandeglangkab.go.i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91</Pages>
  <Words>20907</Words>
  <Characters>119173</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Dokumen Penilaian Resiko</vt:lpstr>
    </vt:vector>
  </TitlesOfParts>
  <Company/>
  <LinksUpToDate>false</LinksUpToDate>
  <CharactersWithSpaces>139801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 Penilaian Resiko</dc:title>
  <dc:subject>Dinas Sosial Kabupaten Pandeglang</dc:subject>
  <dc:creator>fer</dc:creator>
  <cp:lastModifiedBy>my</cp:lastModifiedBy>
  <cp:revision>12</cp:revision>
  <dcterms:created xsi:type="dcterms:W3CDTF">2025-07-05T07:58:00Z</dcterms:created>
  <dcterms:modified xsi:type="dcterms:W3CDTF">2025-07-05T09:33:00Z</dcterms:modified>
</cp:coreProperties>
</file>